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bmp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글들을 읽고 적절한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34"/>
        <w:tabs/>
        <w:rPr/>
      </w:pPr>
      <w:r>
        <w:rPr/>
      </w:r>
    </w:p>
    <w:p>
      <w:pPr>
        <w:pStyle w:val="custom2"/>
        <w:tabs/>
        <w:rPr/>
      </w:pPr>
      <w:r>
        <w:rPr/>
        <w:t xml:space="preserve">하루에 필요한 에너지의 양은 하루 동안의 총 열량 소모량인 대사량으로 구한다</w:t>
      </w:r>
      <w:r>
        <w:rPr/>
        <w:t xml:space="preserve">. </w:t>
      </w:r>
      <w:r>
        <w:rPr/>
        <w:t xml:space="preserve">그중 기초 대사량은 생존에 필수적인 에너지로</w:t>
      </w:r>
      <w:r>
        <w:rPr/>
        <w:t xml:space="preserve">, </w:t>
      </w:r>
      <w:r>
        <w:rPr/>
        <w:t xml:space="preserve">쾌적한 온도에서 편히 쉬는 동물이 공복 상태에서 생성하는 열량으로 정의된다</w:t>
      </w:r>
      <w:r>
        <w:rPr/>
        <w:t xml:space="preserve">. </w:t>
      </w:r>
      <w:r>
        <w:rPr/>
        <w:t xml:space="preserve">이때 체내에서 생성한 열량은 일정한 체온에서 체외로 발산되는 열량과 같다</w:t>
      </w:r>
      <w:r>
        <w:rPr/>
        <w:t xml:space="preserve">. </w:t>
      </w:r>
      <w:r>
        <w:rPr/>
        <w:t xml:space="preserve">기초 대사량은 개체에 따라 대사량의 </w:t>
      </w:r>
      <w:r>
        <w:rPr/>
        <w:t xml:space="preserve">60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～</w:t>
      </w:r>
      <w:r>
        <w:rPr/>
        <w:t xml:space="preserve">75%</w:t>
      </w:r>
      <w:r>
        <w:rPr/>
        <w:t xml:space="preserve">를 차지하고</w:t>
      </w:r>
      <w:r>
        <w:rPr/>
        <w:t xml:space="preserve">, </w:t>
      </w:r>
      <w:r>
        <w:rPr/>
        <w:t xml:space="preserve">근육량이 많을수록 증가한다</w:t>
      </w:r>
      <w:r>
        <w:rPr/>
        <w:t xml:space="preserve">.</w:t>
      </w:r>
    </w:p>
    <w:p>
      <w:pPr>
        <w:pStyle w:val="custom2"/>
        <w:tabs/>
        <w:rPr/>
      </w:pPr>
      <w:r>
        <w:rPr/>
        <w:t xml:space="preserve">기초 대사량은 직접법 또는 간접법으로 구한다</w:t>
      </w:r>
      <w:r>
        <w:rPr/>
        <w:t xml:space="preserve">.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㉠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직접법</w:t>
      </w:r>
      <w:r>
        <w:rPr/>
        <w:t xml:space="preserve">은 온도가 일정하게 유지되고 공기의 출입량을 알고 있는 호흡실에서 동물이 발산하는 열량을 열량계를 이용해 측정하는 방법이다</w:t>
      </w:r>
      <w:r>
        <w:rPr/>
        <w:t xml:space="preserve">.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㉡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간접법</w:t>
      </w:r>
      <w:r>
        <w:rPr/>
        <w:t xml:space="preserve">은 호흡 측정 장치를 이용해 동물의 산소 소비량과 이산화 탄소 배출량을 측정하고</w:t>
      </w:r>
      <w:r>
        <w:rPr/>
        <w:t xml:space="preserve">, </w:t>
      </w:r>
      <w:r>
        <w:rPr/>
        <w:t xml:space="preserve">이를 기준으로 체내에서 생성된 열량을 추정하는 방법이다</w:t>
      </w:r>
      <w:r>
        <w:rPr/>
        <w:t xml:space="preserve">.</w:t>
      </w:r>
    </w:p>
    <w:p>
      <w:pPr>
        <w:pStyle w:val="custom2"/>
        <w:tabs/>
        <w:rPr/>
      </w:pPr>
      <w:r>
        <w:rPr/>
        <w:t xml:space="preserve">19</w:t>
      </w:r>
      <w:r>
        <w:rPr/>
        <w:t xml:space="preserve">세기의 초기 연구는 체외로 발산되는 열량이 체표 면적에 비례한다고 보았다</w:t>
      </w:r>
      <w:r>
        <w:rPr/>
        <w:t xml:space="preserve">. </w:t>
      </w:r>
      <w:r>
        <w:rPr/>
        <w:t xml:space="preserve">즉 그 둘이 항상 일정한 비</w:t>
      </w:r>
      <w:r>
        <w:rPr/>
        <w:t xml:space="preserve">(</w:t>
      </w:r>
      <w:r>
        <w:rPr/>
        <w:t xml:space="preserve">比</w:t>
      </w:r>
      <w:r>
        <w:rPr/>
        <w:t xml:space="preserve">)</w:t>
      </w:r>
      <w:r>
        <w:rPr/>
        <w:t xml:space="preserve">를 갖는다는 것이다</w:t>
      </w:r>
      <w:r>
        <w:rPr/>
        <w:t xml:space="preserve">. </w:t>
      </w:r>
      <w:r>
        <w:rPr/>
        <w:t xml:space="preserve">체표 면적은 </w:t>
      </w:r>
      <w:r>
        <w:rPr/>
        <w:t xml:space="preserve">(</w:t>
      </w:r>
      <w:r>
        <w:rPr/>
        <w:t xml:space="preserve">체중</w:t>
      </w:r>
      <w:r>
        <w:rPr/>
        <w:t xml:space="preserve">)0.67</w:t>
      </w:r>
      <w:r>
        <w:rPr/>
        <w:t xml:space="preserve">에 비례하므로</w:t>
      </w:r>
      <w:r>
        <w:rPr/>
        <w:t xml:space="preserve">, </w:t>
      </w:r>
      <w:r>
        <w:rPr/>
        <w:t xml:space="preserve">기초 대사량은 체중이 아닌 </w:t>
      </w:r>
      <w:r>
        <w:rPr/>
        <w:t xml:space="preserve">(</w:t>
      </w:r>
      <w:r>
        <w:rPr/>
        <w:t xml:space="preserve">체중</w:t>
      </w:r>
      <w:r>
        <w:rPr/>
        <w:t xml:space="preserve">)0.67</w:t>
      </w:r>
      <w:r>
        <w:rPr/>
        <w:t xml:space="preserve">에 비례한다고 하였다</w:t>
      </w:r>
      <w:r>
        <w:rPr/>
        <w:t xml:space="preserve">. </w:t>
      </w:r>
      <w:r>
        <w:rPr/>
        <w:t xml:space="preserve">어떤 변수의 증가율은 증가 후 값을 증가 전 값으로 나눈 값이므로</w:t>
      </w:r>
      <w:r>
        <w:rPr/>
        <w:t xml:space="preserve">, </w:t>
      </w:r>
      <w:r>
        <w:rPr/>
        <w:t xml:space="preserve">체중이 </w:t>
      </w:r>
      <w:r>
        <w:rPr/>
        <w:t xml:space="preserve">W</w:t>
      </w:r>
      <w:r>
        <w:rPr/>
        <w:t xml:space="preserve">에서 </w:t>
      </w:r>
      <w:r>
        <w:rPr/>
        <w:t xml:space="preserve">2W</w:t>
      </w:r>
      <w:r>
        <w:rPr/>
        <w:t xml:space="preserve">로 커지면 체중의 증가율은 </w:t>
      </w:r>
      <w:r>
        <w:rPr/>
        <w:t xml:space="preserve">(2W) / (W)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＝</w:t>
      </w:r>
      <w:r>
        <w:rPr/>
        <w:t xml:space="preserve">2</w:t>
      </w:r>
      <w:r>
        <w:rPr/>
        <w:t xml:space="preserve">이다</w:t>
      </w:r>
      <w:r>
        <w:rPr/>
        <w:t xml:space="preserve">. </w:t>
      </w:r>
      <w:r>
        <w:rPr/>
        <w:t xml:space="preserve">이 경우에 기초 대사량의 증가율은 </w:t>
      </w:r>
      <w:r>
        <w:rPr/>
        <w:t xml:space="preserve">(2W)0.67 / (W)0.67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＝ </w:t>
      </w:r>
      <w:r>
        <w:rPr/>
        <w:t xml:space="preserve">20.67, </w:t>
      </w:r>
      <w:r>
        <w:rPr/>
        <w:t xml:space="preserve">즉 약 </w:t>
      </w:r>
      <w:r>
        <w:rPr/>
        <w:t xml:space="preserve">1.6</w:t>
      </w:r>
      <w:r>
        <w:rPr/>
        <w:t xml:space="preserve">이 된다</w:t>
      </w:r>
      <w:r>
        <w:rPr/>
        <w:t xml:space="preserve">.</w:t>
      </w:r>
    </w:p>
    <w:p>
      <w:pPr>
        <w:pStyle w:val="custom2"/>
        <w:tabs/>
        <w:rPr/>
      </w:pPr>
      <w:r>
        <w:rPr/>
        <w:t xml:space="preserve">1930</w:t>
      </w:r>
      <w:r>
        <w:rPr/>
        <w:t xml:space="preserve">년대에 클라이버는 생쥐부터 코끼리까지 다양한 크기의 동물의 기초 대사량 측정 결과를 분석했다</w:t>
      </w:r>
      <w:r>
        <w:rPr/>
        <w:t xml:space="preserve">. </w:t>
      </w:r>
      <w:r>
        <w:rPr/>
        <w:t xml:space="preserve">그래프의 가로축 변수로 동물의 체중을</w:t>
      </w:r>
      <w:r>
        <w:rPr/>
        <w:t xml:space="preserve">, </w:t>
      </w:r>
      <w:r>
        <w:rPr/>
        <w:t xml:space="preserve">세로축 변수로 기초 대사량을 두고</w:t>
      </w:r>
      <w:r>
        <w:rPr/>
        <w:t xml:space="preserve">, </w:t>
      </w:r>
      <w:r>
        <w:rPr/>
        <w:t xml:space="preserve">각 동물별 체중과 기초 대사량의 순서쌍을 점으로 나타냈다</w:t>
      </w:r>
      <w:r>
        <w:rPr/>
        <w:t xml:space="preserve">. </w:t>
      </w:r>
    </w:p>
    <w:p>
      <w:pPr>
        <w:pStyle w:val="custom2"/>
        <w:tabs/>
        <w:rPr/>
      </w:pPr>
      <w:r>
        <w:drawing>
          <wp:anchor simplePos="0" relativeHeight="0" behindDoc="0" locked="0" layoutInCell="1" allowOverlap="0">
            <wp:simplePos x="0" y="0"/>
            <wp:positionH relativeFrom="column">
              <wp:posOffset>1717420</wp:posOffset>
            </wp:positionH>
            <wp:positionV relativeFrom="paragraph">
              <wp:posOffset>861568</wp:posOffset>
            </wp:positionV>
            <wp:extent cx="1107059" cy="1268730"/>
            <wp:wrapSquare wrapText="bothSides"/>
            <wp:docPr id="2" name="picture 2" descr="그림입니다. 원본 그림의 이름: CLP0000082c0001.bmp 원본 그림의 크기: 가로 181pixel, 세로 207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7059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가로축과 세로축 두 변수의 증가율이 서로 다를 경우</w:t>
      </w:r>
      <w:r>
        <w:rPr/>
        <w:t xml:space="preserve">, </w:t>
      </w:r>
      <w:r>
        <w:rPr/>
        <w:t xml:space="preserve">그 둘의 증가율이 같을 때와 달리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일반적인 그래프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에서 이 점들은 직선이 아닌 어떤 곡선의 주변에 분포한다</w:t>
      </w:r>
      <w:r>
        <w:rPr/>
        <w:t xml:space="preserve">. </w:t>
      </w:r>
      <w:r>
        <w:rPr/>
        <w:t xml:space="preserve">그런데 순서쌍의 값에 상용로그를 취해 새로운 순서쌍을 만들어서 이를 </w:t>
      </w:r>
      <w:r>
        <w:rPr/>
        <w:t xml:space="preserve">&lt;</w:t>
      </w:r>
      <w:r>
        <w:rPr/>
        <w:t xml:space="preserve">그림</w:t>
      </w:r>
      <w:r>
        <w:rPr/>
        <w:t xml:space="preserve">&gt;</w:t>
      </w:r>
      <w:r>
        <w:rPr/>
        <w:t xml:space="preserve">과 같이 그래프에 표시하면</w:t>
      </w:r>
      <w:r>
        <w:rPr/>
        <w:t xml:space="preserve">, </w:t>
      </w:r>
      <w:r>
        <w:rPr/>
        <w:t xml:space="preserve">어떤 직선의 주변에 점들이 분포하는 것으로 나타난다</w:t>
      </w:r>
      <w:r>
        <w:rPr/>
        <w:t xml:space="preserve">. </w:t>
      </w:r>
      <w:r>
        <w:rPr/>
        <w:t xml:space="preserve">그러면 그 직선의 기울기를 이용해 두 변수의 증가율을 비교할 수 있다</w:t>
      </w:r>
      <w:r>
        <w:rPr/>
        <w:t xml:space="preserve">. </w:t>
      </w:r>
    </w:p>
    <w:p>
      <w:pPr>
        <w:pStyle w:val="custom2"/>
        <w:tabs/>
        <w:rPr/>
      </w:pPr>
      <w:r>
        <w:rPr/>
        <w:t xml:space="preserve">&lt;</w:t>
      </w:r>
      <w:r>
        <w:rPr/>
        <w:t xml:space="preserve">그림</w:t>
      </w:r>
      <w:r>
        <w:rPr/>
        <w:t xml:space="preserve">&gt;</w:t>
      </w:r>
      <w:r>
        <w:rPr/>
        <w:t xml:space="preserve">에서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는 각각 체중과 기초 대사량에 상용로그를 취한 값이다</w:t>
      </w:r>
      <w:r>
        <w:rPr/>
        <w:t xml:space="preserve">. </w:t>
      </w:r>
      <w:r>
        <w:rPr/>
        <w:t xml:space="preserve">이런 방식으로 표현한 그래프를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L-</w:t>
      </w:r>
      <w:r>
        <w:rPr/>
        <w:t xml:space="preserve">그래프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라 하자</w:t>
      </w:r>
      <w:r>
        <w:rPr/>
        <w:t xml:space="preserve">. </w:t>
      </w:r>
    </w:p>
    <w:p>
      <w:pPr>
        <w:pStyle w:val="custom2"/>
        <w:tabs/>
        <w:rPr/>
      </w:pPr>
      <w:r>
        <w:rPr/>
        <w:t xml:space="preserve">체중의 증가율에 비해</w:t>
      </w:r>
      <w:r>
        <w:rPr/>
        <w:t xml:space="preserve">, </w:t>
      </w:r>
      <w:r>
        <w:rPr/>
        <w:t xml:space="preserve">기초 대사량의 증가율이 작다면 </w:t>
      </w:r>
      <w:r>
        <w:rPr/>
        <w:t xml:space="preserve">L-</w:t>
      </w:r>
      <w:r>
        <w:rPr/>
        <w:t xml:space="preserve">그래프에서 직선의 기울기는 </w:t>
      </w:r>
      <w:r>
        <w:rPr/>
        <w:t xml:space="preserve">1</w:t>
      </w:r>
      <w:r>
        <w:rPr/>
        <w:t xml:space="preserve">보다 작으며 기초 대사량의 증가율이 작을수록 기울기도 작아진다</w:t>
      </w:r>
      <w:r>
        <w:rPr/>
        <w:t xml:space="preserve">. </w:t>
      </w:r>
      <w:r>
        <w:rPr/>
        <w:t xml:space="preserve">만약 체중의 증가율과 기초 대사량의 증가율이 같다면 </w:t>
      </w:r>
      <w:r>
        <w:rPr/>
        <w:t xml:space="preserve">L-</w:t>
      </w:r>
      <w:r>
        <w:rPr/>
        <w:t xml:space="preserve">그래프에서 직선의 기울기는 </w:t>
      </w:r>
      <w:r>
        <w:rPr/>
        <w:t xml:space="preserve">1</w:t>
      </w:r>
      <w:r>
        <w:rPr/>
        <w:t xml:space="preserve">이 된다</w:t>
      </w:r>
      <w:r>
        <w:rPr/>
        <w:t xml:space="preserve">.</w:t>
      </w:r>
    </w:p>
    <w:p>
      <w:pPr>
        <w:pStyle w:val="custom2"/>
        <w:tabs/>
        <w:rPr/>
      </w:pPr>
      <w:r>
        <w:rPr/>
        <w:t xml:space="preserve">이렇듯 </w:t>
      </w:r>
      <w:r>
        <w:rPr/>
        <w:t xml:space="preserve">L-</w:t>
      </w:r>
      <w:r>
        <w:rPr/>
        <w:t xml:space="preserve">그래프와 같은 방식으로 표현할 때</w:t>
      </w:r>
      <w:r>
        <w:rPr/>
        <w:t xml:space="preserve">, </w:t>
      </w:r>
      <w:r>
        <w:rPr/>
        <w:t xml:space="preserve">생물의 어떤 형질이 체중 또는 몸 크기와 직선의 관계를 보이며 함께 증가하는 경우 그 형질은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상대 성장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을 한다고 한다</w:t>
      </w:r>
      <w:r>
        <w:rPr/>
        <w:t xml:space="preserve">. </w:t>
      </w:r>
      <w:r>
        <w:rPr/>
        <w:t xml:space="preserve">동일 종에서의 심장</w:t>
      </w:r>
      <w:r>
        <w:rPr/>
        <w:t xml:space="preserve">, </w:t>
      </w:r>
      <w:r>
        <w:rPr/>
        <w:t xml:space="preserve">두뇌와 같은 신체 기관의 크기도 상대 성장을 따른다</w:t>
      </w:r>
      <w:r>
        <w:rPr/>
        <w:t xml:space="preserve">.</w:t>
      </w:r>
    </w:p>
    <w:p>
      <w:pPr>
        <w:pStyle w:val="custom2"/>
        <w:tabs/>
        <w:rPr/>
      </w:pPr>
      <w:r>
        <w:rPr/>
        <w:t xml:space="preserve">한편</w:t>
      </w:r>
      <w:r>
        <w:rPr/>
        <w:t xml:space="preserve">, </w:t>
      </w:r>
      <w:r>
        <w:rPr/>
        <w:t xml:space="preserve">그래프에서 가로축과 세로축 두 변수의 관계를 대변하는 최적의 직선의 기울기와 절편은 최소 제곱법으로 구할 수 있다</w:t>
      </w:r>
      <w:r>
        <w:rPr/>
        <w:t xml:space="preserve">. </w:t>
      </w:r>
      <w:r>
        <w:rPr/>
        <w:t xml:space="preserve">우선</w:t>
      </w:r>
      <w:r>
        <w:rPr/>
        <w:t xml:space="preserve">, </w:t>
      </w:r>
      <w:r>
        <w:rPr/>
        <w:t xml:space="preserve">그래프에 두 변수의 순서쌍을 나타낸 점들 사이를 지나는 임의의 직선을 그린다</w:t>
      </w:r>
      <w:r>
        <w:rPr/>
        <w:t xml:space="preserve">. </w:t>
      </w:r>
      <w:r>
        <w:rPr/>
        <w:t xml:space="preserve">각 점에서 가로축에 수직 방향으로 직선까지의 거리인 편차의 절댓값을 구하고 이들을 각각 제곱하여 모두 합한 것이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편차 제곱 합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이며</w:t>
      </w:r>
      <w:r>
        <w:rPr/>
        <w:t xml:space="preserve">, </w:t>
      </w:r>
      <w:r>
        <w:rPr/>
        <w:t xml:space="preserve">편차 제곱 합이 가장 작은 직선을 구하는 것이 최소 제곱법이다</w:t>
      </w:r>
      <w:r>
        <w:rPr/>
        <w:t xml:space="preserve">.</w:t>
      </w:r>
    </w:p>
    <w:p>
      <w:pPr>
        <w:pStyle w:val="custom2"/>
        <w:tabs/>
        <w:rPr/>
      </w:pPr>
      <w:r>
        <w:rPr/>
        <w:t xml:space="preserve">클라이버는 이런 방법에 근거하여 </w:t>
      </w:r>
      <w:r>
        <w:rPr/>
        <w:t xml:space="preserve">L-</w:t>
      </w:r>
      <w:r>
        <w:rPr/>
        <w:t xml:space="preserve">그래프에 나타난 최적의 직선의 기울기로 </w:t>
      </w:r>
      <w:r>
        <w:rPr/>
        <w:t xml:space="preserve">0.75</w:t>
      </w:r>
      <w:r>
        <w:rPr/>
        <w:t xml:space="preserve">를 얻었고</w:t>
      </w:r>
      <w:r>
        <w:rPr/>
        <w:t xml:space="preserve">, </w:t>
      </w:r>
      <w:r>
        <w:rPr/>
        <w:t xml:space="preserve">이에 따라 동물의 </w:t>
      </w:r>
      <w:r>
        <w:rPr/>
        <w:t xml:space="preserve">(</w:t>
      </w:r>
      <w:r>
        <w:rPr/>
        <w:t xml:space="preserve">체중</w:t>
      </w:r>
      <w:r>
        <w:rPr/>
        <w:t xml:space="preserve">)0.75</w:t>
      </w:r>
      <w:r>
        <w:rPr/>
        <w:t xml:space="preserve">에 기초 대사량이 비례한다고 결론지었다</w:t>
      </w:r>
      <w:r>
        <w:rPr/>
        <w:t xml:space="preserve">. </w:t>
      </w:r>
      <w:r>
        <w:rPr/>
        <w:t xml:space="preserve">이것을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클라이버의 법칙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이라 하며</w:t>
      </w:r>
      <w:r>
        <w:rPr/>
        <w:t xml:space="preserve">, (</w:t>
      </w:r>
      <w:r>
        <w:rPr/>
        <w:t xml:space="preserve">체중</w:t>
      </w:r>
      <w:r>
        <w:rPr/>
        <w:t xml:space="preserve">)0.75</w:t>
      </w:r>
      <w:r>
        <w:rPr/>
        <w:t xml:space="preserve">을 대사 체중이라 부른다</w:t>
      </w:r>
      <w:r>
        <w:rPr/>
        <w:t xml:space="preserve">. </w:t>
      </w:r>
      <w:r>
        <w:rPr/>
        <w:t xml:space="preserve">대사 체중은 치료제 허용량의 결정에도 이용되는데</w:t>
      </w:r>
      <w:r>
        <w:rPr/>
        <w:t xml:space="preserve">, </w:t>
      </w:r>
      <w:r>
        <w:rPr/>
        <w:t xml:space="preserve">이때 그 양은 대사 체중에 비례하여 정한다</w:t>
      </w:r>
      <w:r>
        <w:rPr/>
        <w:t xml:space="preserve">. </w:t>
      </w:r>
      <w:r>
        <w:rPr/>
        <w:t xml:space="preserve">이는 치료제 허용량이 체내 대사와 밀접한 관련이 있기 때문이다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