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4F096" w14:textId="41691507" w:rsidR="003F4272" w:rsidRDefault="00000000" w:rsidP="003668BB">
      <w:pPr>
        <w:pStyle w:val="a"/>
        <w:numPr>
          <w:ilvl w:val="0"/>
          <w:numId w:val="0"/>
        </w:numPr>
      </w:pPr>
      <w:r>
        <w:rPr>
          <w:w w:val="100"/>
        </w:rPr>
        <w:t xml:space="preserve">다음 글들을 읽고 적절한 물음에 </w:t>
      </w:r>
      <w:proofErr w:type="spellStart"/>
      <w:r>
        <w:rPr>
          <w:w w:val="100"/>
        </w:rPr>
        <w:t>답하시오</w:t>
      </w:r>
      <w:proofErr w:type="spellEnd"/>
      <w:r>
        <w:rPr>
          <w:w w:val="100"/>
        </w:rPr>
        <w:t>.</w:t>
      </w:r>
    </w:p>
    <w:tbl>
      <w:tblPr>
        <w:tblStyle w:val="afb"/>
        <w:tblW w:w="0" w:type="auto"/>
        <w:tblInd w:w="9" w:type="dxa"/>
        <w:tblLook w:val="04A0" w:firstRow="1" w:lastRow="0" w:firstColumn="1" w:lastColumn="0" w:noHBand="0" w:noVBand="1"/>
      </w:tblPr>
      <w:tblGrid>
        <w:gridCol w:w="4797"/>
      </w:tblGrid>
      <w:tr w:rsidR="00900B4F" w14:paraId="7FF2418A" w14:textId="77777777" w:rsidTr="00900B4F">
        <w:trPr>
          <w:trHeight w:val="9787"/>
        </w:trPr>
        <w:tc>
          <w:tcPr>
            <w:tcW w:w="4797" w:type="dxa"/>
          </w:tcPr>
          <w:p w14:paraId="6E4CF904" w14:textId="77777777" w:rsidR="00900B4F" w:rsidRDefault="00900B4F" w:rsidP="000C56B2">
            <w:pPr>
              <w:pStyle w:val="a9"/>
              <w:rPr>
                <w:rFonts w:ascii="조선굵은명조" w:eastAsia="조선굵은명조" w:cs="조선굵은명조"/>
              </w:rPr>
            </w:pPr>
          </w:p>
          <w:p w14:paraId="0837DAD4" w14:textId="36F0EECD" w:rsidR="00900B4F" w:rsidRDefault="00900B4F" w:rsidP="00B46B32">
            <w:pPr>
              <w:pStyle w:val="af9"/>
              <w:pBdr>
                <w:top w:val="none" w:sz="0" w:space="0" w:color="auto"/>
                <w:left w:val="none" w:sz="0" w:space="0" w:color="auto"/>
                <w:bottom w:val="none" w:sz="0" w:space="0" w:color="auto"/>
                <w:right w:val="none" w:sz="0" w:space="0" w:color="auto"/>
              </w:pBdr>
            </w:pPr>
            <w:r>
              <w:t>독서는 독자가 목표한 결과에 도달하기 위해 글을 읽고 의미를 구성하는 인지 행위이다. 성공적인 독서를 위해서는 초인지가 중요하다. 독서에서의 초인지는 독자가 자신의 독서 행위에 대해 인지하는 것으로서 자신의 독서 과정을 점검하고 조정하는 역할을 한다.</w:t>
            </w:r>
          </w:p>
          <w:p w14:paraId="04F88811" w14:textId="77777777" w:rsidR="00B46B32" w:rsidRPr="00B46B32" w:rsidRDefault="00B46B32" w:rsidP="00B46B32">
            <w:pPr>
              <w:pStyle w:val="af9"/>
              <w:pBdr>
                <w:top w:val="none" w:sz="0" w:space="0" w:color="auto"/>
                <w:left w:val="none" w:sz="0" w:space="0" w:color="auto"/>
                <w:bottom w:val="none" w:sz="0" w:space="0" w:color="auto"/>
                <w:right w:val="none" w:sz="0" w:space="0" w:color="auto"/>
              </w:pBdr>
              <w:rPr>
                <w:rFonts w:hint="eastAsia"/>
              </w:rPr>
            </w:pPr>
          </w:p>
          <w:tbl>
            <w:tblPr>
              <w:tblStyle w:val="12"/>
              <w:tblW w:w="0" w:type="auto"/>
              <w:tblLook w:val="04A0" w:firstRow="1" w:lastRow="0" w:firstColumn="1" w:lastColumn="0" w:noHBand="0" w:noVBand="1"/>
            </w:tblPr>
            <w:tblGrid>
              <w:gridCol w:w="229"/>
              <w:gridCol w:w="229"/>
              <w:gridCol w:w="4117"/>
            </w:tblGrid>
            <w:tr w:rsidR="00900B4F" w:rsidRPr="005E133E" w14:paraId="6A15FB28" w14:textId="77777777" w:rsidTr="00B46B32">
              <w:trPr>
                <w:trHeight w:val="907"/>
              </w:trPr>
              <w:tc>
                <w:tcPr>
                  <w:tcW w:w="222" w:type="dxa"/>
                  <w:tcBorders>
                    <w:top w:val="nil"/>
                    <w:left w:val="nil"/>
                    <w:bottom w:val="nil"/>
                    <w:right w:val="single" w:sz="4" w:space="0" w:color="auto"/>
                  </w:tcBorders>
                </w:tcPr>
                <w:p w14:paraId="61D29CDA"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67D84CFB"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700E27B3" w14:textId="34D42429" w:rsidR="00900B4F" w:rsidRPr="00B46B32" w:rsidRDefault="00B46B32" w:rsidP="000C56B2">
                  <w:pPr>
                    <w:pStyle w:val="Afc"/>
                  </w:pPr>
                  <w:r w:rsidRPr="00B46B32">
                    <w:t>초인지는 글을 읽기 시작한 후 지속적으로 이루어지는 점검 과정에 동원된다. 독자는 가장 적절하다고 판단한 독서 전략을 사용하여 독서를 진행하는데, 그 전략이 효과적이고 문제가 없는지를 평가하며 점검한다. 효과적이지 않거나 문제가 있다고 판단하면 이를 해결해야 한다. 문제가 무엇인지 분명하지 않은 경우에는 독서 중에 떠오르는 생각들을 살펴보고 그중 독서의 진행을 방해하는 생각들을 분류해 보는 방법으로 문제점이 무엇인지 파악할 수 있다. 독서가 중단 없이 이어지는 상태이지만 문제가 발생한 것을 독자 자신이 인지하지 못하는 경우도 있다. 의도한 목표에 부합하지 않는 방법으로 읽기를 진행하거나 자신이 이해한 정도를 판단하지 못하는 예가 그것이다. 문제 발생 여부의 점검을 위해서는 독서 진행 중간중간에 이해한 내용을 정리하는 방법을 사용할 수 있다.</w:t>
                  </w:r>
                </w:p>
              </w:tc>
            </w:tr>
            <w:tr w:rsidR="00900B4F" w:rsidRPr="005E133E" w14:paraId="7948BC24" w14:textId="77777777" w:rsidTr="00B46B32">
              <w:trPr>
                <w:trHeight w:val="907"/>
              </w:trPr>
              <w:tc>
                <w:tcPr>
                  <w:tcW w:w="222" w:type="dxa"/>
                  <w:tcBorders>
                    <w:top w:val="nil"/>
                    <w:left w:val="nil"/>
                    <w:bottom w:val="nil"/>
                    <w:right w:val="single" w:sz="4" w:space="0" w:color="auto"/>
                  </w:tcBorders>
                </w:tcPr>
                <w:p w14:paraId="6851148E"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098E826D"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3B2E4639"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00B4F" w:rsidRPr="005E133E" w14:paraId="585BEBA7" w14:textId="77777777" w:rsidTr="000C56B2">
              <w:trPr>
                <w:trHeight w:val="510"/>
              </w:trPr>
              <w:tc>
                <w:tcPr>
                  <w:tcW w:w="444" w:type="dxa"/>
                  <w:gridSpan w:val="2"/>
                  <w:tcBorders>
                    <w:top w:val="nil"/>
                    <w:left w:val="nil"/>
                    <w:bottom w:val="nil"/>
                    <w:right w:val="nil"/>
                  </w:tcBorders>
                  <w:vAlign w:val="center"/>
                </w:tcPr>
                <w:p w14:paraId="76669D32" w14:textId="77777777" w:rsidR="00900B4F" w:rsidRPr="005E133E" w:rsidRDefault="00900B4F" w:rsidP="000C56B2">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59A98B90"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00B4F" w:rsidRPr="005E133E" w14:paraId="1B9AC929" w14:textId="77777777" w:rsidTr="000C56B2">
              <w:trPr>
                <w:trHeight w:val="755"/>
              </w:trPr>
              <w:tc>
                <w:tcPr>
                  <w:tcW w:w="222" w:type="dxa"/>
                  <w:tcBorders>
                    <w:top w:val="nil"/>
                    <w:left w:val="nil"/>
                    <w:bottom w:val="nil"/>
                    <w:right w:val="single" w:sz="4" w:space="0" w:color="auto"/>
                  </w:tcBorders>
                </w:tcPr>
                <w:p w14:paraId="596C456D"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29B045AF"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6A6E114E"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00B4F" w:rsidRPr="00B46B32" w14:paraId="5440DDFF" w14:textId="77777777" w:rsidTr="000C56B2">
              <w:trPr>
                <w:trHeight w:val="756"/>
              </w:trPr>
              <w:tc>
                <w:tcPr>
                  <w:tcW w:w="222" w:type="dxa"/>
                  <w:tcBorders>
                    <w:top w:val="nil"/>
                    <w:left w:val="nil"/>
                    <w:bottom w:val="nil"/>
                    <w:right w:val="single" w:sz="4" w:space="0" w:color="auto"/>
                  </w:tcBorders>
                </w:tcPr>
                <w:p w14:paraId="1C23EBFC"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2920DDF7"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6CF02824" w14:textId="77777777" w:rsidR="00900B4F" w:rsidRPr="005E133E" w:rsidRDefault="00900B4F" w:rsidP="000C56B2">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766DE110" w14:textId="77777777" w:rsidR="00900B4F" w:rsidRDefault="00900B4F" w:rsidP="00900B4F">
            <w:pPr>
              <w:pStyle w:val="af9"/>
              <w:pBdr>
                <w:top w:val="none" w:sz="0" w:space="0" w:color="auto"/>
                <w:left w:val="none" w:sz="0" w:space="0" w:color="auto"/>
                <w:bottom w:val="none" w:sz="0" w:space="0" w:color="auto"/>
                <w:right w:val="none" w:sz="0" w:space="0" w:color="auto"/>
              </w:pBdr>
              <w:ind w:left="0" w:firstLine="0"/>
              <w:rPr>
                <w:rFonts w:hAnsi="학교안심 바른바탕 R"/>
              </w:rPr>
            </w:pPr>
          </w:p>
          <w:p w14:paraId="05A48A4C" w14:textId="77777777" w:rsidR="00B46B32" w:rsidRPr="00900B4F" w:rsidRDefault="00B46B32" w:rsidP="00B46B32">
            <w:pPr>
              <w:pStyle w:val="Afc"/>
              <w:jc w:val="both"/>
            </w:pPr>
            <w:r w:rsidRPr="00900B4F">
              <w:t xml:space="preserve">초인지는 문제를 해결하기 위해 독서 전략을 조정하는 과정에도 동원된다. 독서 목표를 고려하여, 독자는 ㉠ </w:t>
            </w:r>
            <w:r w:rsidRPr="00B46B32">
              <w:rPr>
                <w:u w:val="single"/>
              </w:rPr>
              <w:t>지금 사용하고 있는 전략을 계속 사용할 것인지</w:t>
            </w:r>
            <w:r w:rsidRPr="00900B4F">
              <w:t xml:space="preserve">를 판단해야 한다. 또 ㉡ </w:t>
            </w:r>
            <w:r w:rsidRPr="00B46B32">
              <w:rPr>
                <w:u w:val="single"/>
              </w:rPr>
              <w:t>문제 해결을 위한 다른 전략에는 무엇이 있는지</w:t>
            </w:r>
            <w:r w:rsidRPr="00900B4F">
              <w:t xml:space="preserve">, ㉢ </w:t>
            </w:r>
            <w:r w:rsidRPr="00B46B32">
              <w:rPr>
                <w:u w:val="single"/>
              </w:rPr>
              <w:t>각 전략의 특징과 사용 절차, 조건 등은 무엇인지</w:t>
            </w:r>
            <w:r w:rsidRPr="00900B4F">
              <w:t xml:space="preserve"> 알아야 한다. 또한 독자 자신이 사용할 수 있는 전략이 무엇인지, ㉣ </w:t>
            </w:r>
            <w:r w:rsidRPr="00B46B32">
              <w:rPr>
                <w:u w:val="single"/>
              </w:rPr>
              <w:t>전략들의 적절한 적용 순서가 무엇인지</w:t>
            </w:r>
            <w:r w:rsidRPr="00900B4F">
              <w:t xml:space="preserve">, ㉤ </w:t>
            </w:r>
            <w:r w:rsidRPr="00B46B32">
              <w:rPr>
                <w:u w:val="single"/>
              </w:rPr>
              <w:t>현재의 상황에서 최적의 전략이 무엇인지</w:t>
            </w:r>
            <w:r w:rsidRPr="00900B4F">
              <w:t xml:space="preserve"> 판단하여 새로운 전략을 선택한다. 선택한 전략을 수행하는 과정에서 독자는 초인지를 활용하여 점검과 조정을 되풀이하며 능동적으로 의미를 구성해 간다.</w:t>
            </w:r>
          </w:p>
          <w:p w14:paraId="630CDFCA" w14:textId="5DE85011" w:rsidR="00B46B32" w:rsidRPr="00B46B32" w:rsidRDefault="00B46B32" w:rsidP="00900B4F">
            <w:pPr>
              <w:pStyle w:val="af9"/>
              <w:pBdr>
                <w:top w:val="none" w:sz="0" w:space="0" w:color="auto"/>
                <w:left w:val="none" w:sz="0" w:space="0" w:color="auto"/>
                <w:bottom w:val="none" w:sz="0" w:space="0" w:color="auto"/>
                <w:right w:val="none" w:sz="0" w:space="0" w:color="auto"/>
              </w:pBdr>
              <w:ind w:left="0" w:firstLine="0"/>
              <w:rPr>
                <w:rFonts w:hAnsi="학교안심 바른바탕 R" w:hint="eastAsia"/>
              </w:rPr>
            </w:pPr>
          </w:p>
        </w:tc>
      </w:tr>
    </w:tbl>
    <w:p w14:paraId="7709C50B" w14:textId="77777777" w:rsidR="003F4272" w:rsidRDefault="003F4272">
      <w:pPr>
        <w:pStyle w:val="a9"/>
      </w:pPr>
    </w:p>
    <w:sectPr w:rsidR="003F4272">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4C84F" w14:textId="77777777" w:rsidR="00482937" w:rsidRDefault="00482937" w:rsidP="00B46B32">
      <w:r>
        <w:separator/>
      </w:r>
    </w:p>
  </w:endnote>
  <w:endnote w:type="continuationSeparator" w:id="0">
    <w:p w14:paraId="0281A088" w14:textId="77777777" w:rsidR="00482937" w:rsidRDefault="00482937" w:rsidP="00B4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8DCC" w14:textId="77777777" w:rsidR="00482937" w:rsidRDefault="00482937" w:rsidP="00B46B32">
      <w:r>
        <w:separator/>
      </w:r>
    </w:p>
  </w:footnote>
  <w:footnote w:type="continuationSeparator" w:id="0">
    <w:p w14:paraId="6FED6851" w14:textId="77777777" w:rsidR="00482937" w:rsidRDefault="00482937" w:rsidP="00B46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E3FBE"/>
    <w:multiLevelType w:val="multilevel"/>
    <w:tmpl w:val="336C33B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4686DFF"/>
    <w:multiLevelType w:val="multilevel"/>
    <w:tmpl w:val="2708A2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734448B1"/>
    <w:multiLevelType w:val="multilevel"/>
    <w:tmpl w:val="D222167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DEE5AF9"/>
    <w:multiLevelType w:val="multilevel"/>
    <w:tmpl w:val="8F58B42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26583315">
    <w:abstractNumId w:val="0"/>
  </w:num>
  <w:num w:numId="2" w16cid:durableId="114758311">
    <w:abstractNumId w:val="2"/>
  </w:num>
  <w:num w:numId="3" w16cid:durableId="1613053130">
    <w:abstractNumId w:val="1"/>
  </w:num>
  <w:num w:numId="4" w16cid:durableId="920916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4272"/>
    <w:rsid w:val="003617C7"/>
    <w:rsid w:val="003668BB"/>
    <w:rsid w:val="003F4272"/>
    <w:rsid w:val="00482937"/>
    <w:rsid w:val="00900B4F"/>
    <w:rsid w:val="00B46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BE57F"/>
  <w15:docId w15:val="{498CFCD5-1631-4D24-86EB-39D4227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a">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b">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c">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d">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0">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1">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2">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3">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4">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5">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6">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7">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8">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table" w:customStyle="1" w:styleId="12">
    <w:name w:val="표 구분선1"/>
    <w:basedOn w:val="a2"/>
    <w:next w:val="afb"/>
    <w:uiPriority w:val="39"/>
    <w:rsid w:val="00900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Grid"/>
    <w:basedOn w:val="a2"/>
    <w:uiPriority w:val="20"/>
    <w:qFormat/>
    <w:locked/>
    <w:rsid w:val="00900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A] 안"/>
    <w:basedOn w:val="a0"/>
    <w:link w:val="AChar"/>
    <w:qFormat/>
    <w:rsid w:val="00900B4F"/>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1"/>
    <w:link w:val="Afc"/>
    <w:rsid w:val="00900B4F"/>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4</cp:revision>
  <dcterms:created xsi:type="dcterms:W3CDTF">2025-10-03T15:34:00Z</dcterms:created>
  <dcterms:modified xsi:type="dcterms:W3CDTF">2025-10-03T15:53:00Z</dcterms:modified>
</cp:coreProperties>
</file>