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4EE9EB1A" w:rsidR="005E133E" w:rsidRPr="0090470E" w:rsidRDefault="00567BB5" w:rsidP="0090470E">
      <w:pPr>
        <w:pStyle w:val="a"/>
        <w:numPr>
          <w:ilvl w:val="0"/>
          <w:numId w:val="0"/>
        </w:numPr>
      </w:pPr>
      <w:bookmarkStart w:id="0" w:name="_Hlk209670525"/>
      <w:r w:rsidRPr="00567BB5">
        <w:t xml:space="preserve">다음 글을 읽고 물음에 </w:t>
      </w:r>
      <w:proofErr w:type="spellStart"/>
      <w:r w:rsidRPr="00567BB5">
        <w:t>답하시오</w:t>
      </w:r>
      <w:proofErr w:type="spellEnd"/>
      <w:r w:rsidRPr="00567BB5"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3F6400">
        <w:trPr>
          <w:trHeight w:val="416"/>
        </w:trPr>
        <w:tc>
          <w:tcPr>
            <w:tcW w:w="4797" w:type="dxa"/>
          </w:tcPr>
          <w:p w14:paraId="5F1775F0" w14:textId="3E23770E" w:rsidR="005E133E" w:rsidRDefault="005E133E" w:rsidP="00F46EB8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rPr>
                <w:rFonts w:hAnsi="Hakgyoansim Bareonbatang R"/>
              </w:rPr>
            </w:pPr>
          </w:p>
          <w:p w14:paraId="46CE8060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[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앞부분의 줄거리</w:t>
            </w:r>
            <w:r w:rsidRPr="00D04713">
              <w:rPr>
                <w:rFonts w:ascii="Hakgyoansim Bareonbatang R" w:eastAsia="Hakgyoansim Bareonbatang R" w:hAnsi="굴림" w:cs="굴림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]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동림산업은 사무직 남자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사원들에게까지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제복 착용을 확대하는 정책을 시행하기로 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이를 위해 준비 위원회를 결성해 전체 사원이 새로운 제복을 착용하도록 결정했으나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 결과에 불만을 품은 사무직 남자 사원들이 있었다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7B1FC9D3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</w:p>
          <w:p w14:paraId="0D8E9386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이미 끝난 일이야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지금 와서 아무리 떠들어대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봤자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제복은 벌써 우리 몸에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절반쯤이나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입혀져 있어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31BE3680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민도식이 나서서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험악해진 분위기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를 간신히 가라앉혔다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693D9687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준비 위원회를 구성하고 회의를 소집한 건 처음부터 요식 행위에 지나지 않았던 거야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경영자 독단으로 처리하지 않고 사원들의 의사를 물어서 전폭적인 지지를 얻어 가지고 결정했다는 인상을 대내외에 풍길 필요가 있었던 거야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이제 길은 두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가지뿐야</w:t>
            </w:r>
            <w:proofErr w:type="spellEnd"/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㉠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나머지 절반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을 찾아서 마저 몸에 꿰든가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아니면 기왕 우리 몸에 입혀진 절반을 아예 벗어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버리든가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각자가 알아서 결정할 일이야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저기 좀 보라고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저 사람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아까부터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우릴 비웃고 있어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제복 얘기 앞으로는 그만하기로 하지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7AC4A490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생산부 공원 복장을 한 사내가 엇비뚜름한 자세로 이쪽을 돌아다보며 ⓐ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야릇한 웃음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을 입가에 물고 있었다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그를 보더니 장상태가 화를 벌컥 내면서 큰 소리로 미스 윤을 불렀다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64EA1B40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이봐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저기 앉은 저 사람 내가 좀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보잔다고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전해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!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042458AB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ⓑ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눈이 휘둥그레진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미스 윤이 종종걸음으로 그에게 다가가기 전에 그쪽에서 자진해서 먼저 일어섰다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그가 충분히 알아들을 수 있을 정도로 장의 목소리가 컸던 것이다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016A599D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저를 부르셨습니까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?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67FC8611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여전히 웃음기를 입에 문 얼굴이 장을 정면으로 상대했다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5DB0368E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당신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뭐야</w:t>
            </w:r>
            <w:proofErr w:type="spellEnd"/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?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뭔데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어제부터 남의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얘길</w:t>
            </w:r>
            <w:proofErr w:type="spellEnd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엿듣고 비웃지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비웃길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?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4C29DEF8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비웃음으로 보셨다면 </w:t>
            </w:r>
            <w:proofErr w:type="spellStart"/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용서하십쇼</w:t>
            </w:r>
            <w:proofErr w:type="spellEnd"/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엿듣고 싶은 생각은 없었습니다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가만히 앉아 있어도 들릴 정도로 선생님들 말소리가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컸습니다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말씀 내용이 동림산업에 계신 분들 같아서 저도 모르게 관심이 갔나 봅니다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7D5BB3D2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오오라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그러고 보니 당신도 동림 가족의 일원이 분명하군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부서가 어디야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?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420E766D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생산부 제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1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공장입니다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거기서 잡역부로 근무하고 있습니다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3FE2063E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이름은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?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5D165FC6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권입니다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3E65144F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이름이 권이다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?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그럼 성까지 아주 짝을 채워 보게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46C8EB52" w14:textId="77777777" w:rsidR="00D04713" w:rsidRPr="00D04713" w:rsidRDefault="00D04713" w:rsidP="00D04713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성이 권입니다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5938B5E1" w14:textId="7D2ABACB" w:rsidR="008C03DF" w:rsidRPr="00860869" w:rsidRDefault="00D04713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만만한 상대를 만난 장은 권 씨를 노리갯감으로 삼아 화풀이할 작정임을 분명히 하면서 동료들에게 은밀히 눈짓을 보냈다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04713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함께 놀이에 끼어들라는 뜻일 것이다</w:t>
            </w:r>
            <w:r w:rsidRPr="00D04713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5E133E" w:rsidRPr="005E133E" w14:paraId="1236889E" w14:textId="77777777" w:rsidTr="00860869">
              <w:trPr>
                <w:trHeight w:val="73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392672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2084E9E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6B49" w14:textId="3EC6104B" w:rsidR="00F46EB8" w:rsidRPr="00860869" w:rsidRDefault="00860869" w:rsidP="00860869">
                  <w:pPr>
                    <w:pStyle w:val="Afd"/>
                  </w:pPr>
                  <w:r w:rsidRPr="00860869">
                    <w:t xml:space="preserve">그러나 도식이 보기엔 첫눈에 결코 만만한 상대가 아니었다. 그는 참을성 좋게 여전히 웃고 있었다. 그것은 생산부 공원들이 본사의 사무직을 대할 때 일반적으로 갖는 비굴한 표정이 아니었다. 그렇다고 적대감도 아닌 그것은 일종의 자신감의 표현임이 분명했다. 두툼한 입술과 커다란 눈이 얼핏 눈에 띄는 특징이었다. 장상태하고 비교해서 둘이 서로 </w:t>
                  </w:r>
                  <w:proofErr w:type="spellStart"/>
                  <w:r w:rsidRPr="00860869">
                    <w:t>어금어금할</w:t>
                  </w:r>
                  <w:proofErr w:type="spellEnd"/>
                  <w:r w:rsidRPr="00860869">
                    <w:t xml:space="preserve"> 정도로 작은 체구였다. 실제 나이는 장보다 두세 </w:t>
                  </w:r>
                  <w:proofErr w:type="spellStart"/>
                  <w:r w:rsidRPr="00860869">
                    <w:t>살쯤</w:t>
                  </w:r>
                  <w:proofErr w:type="spellEnd"/>
                  <w:r w:rsidRPr="00860869">
                    <w:t xml:space="preserve"> 위일 것 같은데 적어도 </w:t>
                  </w:r>
                  <w:proofErr w:type="spellStart"/>
                  <w:r w:rsidRPr="00860869">
                    <w:t>이삼십</w:t>
                  </w:r>
                  <w:proofErr w:type="spellEnd"/>
                  <w:r w:rsidRPr="00860869">
                    <w:t xml:space="preserve"> 년은 더 세상을 살아 냈을 법한 관록 같은 게 엿보이는 얼굴이었고, 그것이 교양이라는 </w:t>
                  </w:r>
                  <w:proofErr w:type="spellStart"/>
                  <w:r w:rsidRPr="00860869">
                    <w:t>것하고도</w:t>
                  </w:r>
                  <w:proofErr w:type="spellEnd"/>
                  <w:r w:rsidRPr="00860869">
                    <w:t xml:space="preserve"> 연결되어 </w:t>
                  </w:r>
                  <w:proofErr w:type="spellStart"/>
                  <w:r w:rsidRPr="00860869">
                    <w:t>잡역부라던</w:t>
                  </w:r>
                  <w:proofErr w:type="spellEnd"/>
                  <w:r w:rsidRPr="00860869">
                    <w:t xml:space="preserve"> 자기소개가 아무래도 믿어지지 않는 그런 사람이었다.</w:t>
                  </w:r>
                </w:p>
              </w:tc>
            </w:tr>
            <w:tr w:rsidR="005E133E" w:rsidRPr="005E133E" w14:paraId="2608F28F" w14:textId="77777777" w:rsidTr="00860869">
              <w:trPr>
                <w:trHeight w:val="73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23D89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39AFE3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D81CA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7EED468E" w14:textId="77777777" w:rsidTr="00A56E04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4E1910" w14:textId="77777777" w:rsidR="005E133E" w:rsidRPr="005E133E" w:rsidRDefault="005E133E" w:rsidP="008F2A2B">
                  <w:pPr>
                    <w:spacing w:after="80" w:line="249" w:lineRule="auto"/>
                    <w:jc w:val="center"/>
                    <w:rPr>
                      <w:rFonts w:ascii="Hakgyoansim Bareonbatang R" w:eastAsia="Hakgyoansim Bareonbatang R" w:hAnsi="Arial Unicode MS" w:cs="Hakgyoansim Bareonbatang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Hakgyoansim Bareonbatang R" w:eastAsia="Hakgyoansim Bareonbatang R" w:hAnsi="Arial Unicode MS" w:cs="Hakgyoansim Bareonbatang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44EBC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05AC05A8" w14:textId="77777777" w:rsidTr="00860869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B8A1A1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1D9AF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E5B5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5E133E" w:rsidRPr="005E133E" w14:paraId="22477BE1" w14:textId="77777777" w:rsidTr="00860869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61BAA6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7424A1F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25C9B" w14:textId="77777777" w:rsidR="005E133E" w:rsidRPr="005E133E" w:rsidRDefault="005E133E" w:rsidP="008F2A2B">
                  <w:pPr>
                    <w:spacing w:line="281" w:lineRule="auto"/>
                    <w:ind w:rightChars="18" w:right="40"/>
                    <w:rPr>
                      <w:rFonts w:ascii="Hakgyoansim Bareonbatang R" w:eastAsia="Hakgyoansim Bareonbatang R" w:hAnsi="Hakgyoansim Bareonbatang R" w:cs="Hakgyoansim Bareonbatang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45B5C8E" w14:textId="77777777" w:rsid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</w:p>
          <w:p w14:paraId="73BDB28B" w14:textId="57A30749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짝을 채우기 싫다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이거지</w:t>
            </w:r>
            <w:proofErr w:type="spellEnd"/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?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좋았어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그런데 자네가 하는 잡역 일하고 무슨 상관이 있어서 우리 얘기에 이틀 동안이나 관심이 갔지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?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4F7780A5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물론 상관은 없습니다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그렇지만 한쪽에선 작업 중에 팔이 뭉텅 잘려져 나간 사람이 있고 그 팔 값을 찾아 주려고 투쟁하는 사람들이 있는 반면에 다른 한쪽에선 몸에 걸치는 옷 때문에 자기 인생을 걸려는 분들도 계시구나 하는 생각이 들어서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그냥 지나칠 수가 없었습니다</w:t>
            </w:r>
            <w:r w:rsidRPr="00860869">
              <w:rPr>
                <w:rFonts w:ascii="Hakgyoansim Bareonbatang R" w:eastAsia="Hakgyoansim Bareonbatang R" w:hAnsi="굴림" w:cs="굴림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368F276A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그 순간 장상태의 얼굴색이 하얗게 질리는 것 같았다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2CE7CF72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</w:p>
          <w:p w14:paraId="540E1C42" w14:textId="77777777" w:rsidR="00860869" w:rsidRPr="00860869" w:rsidRDefault="00860869" w:rsidP="00860869">
            <w:pPr>
              <w:wordWrap/>
              <w:snapToGrid w:val="0"/>
              <w:spacing w:line="432" w:lineRule="auto"/>
              <w:ind w:left="100" w:right="100"/>
              <w:jc w:val="center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(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중략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)</w:t>
            </w:r>
          </w:p>
          <w:p w14:paraId="3C5EF3A2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</w:p>
          <w:p w14:paraId="21B557A8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체육 대회가 열리는 제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1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공장까지 가자면 다른 날보다 더 일찍 나서야 되는데도 여전히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밍기적거리고만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있는 남편 곁에서 아내는 시종 </w:t>
            </w:r>
            <w:proofErr w:type="gram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근심스런</w:t>
            </w:r>
            <w:proofErr w:type="gram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눈초리를 거두지 않았다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제복 때문에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총각 사원 하나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가 사표를 던졌다는 소문을 아내는 믿지 않았다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사표를 제출한 게 아니라 강제로 모가지가 잘린 거라고 굳게 믿고 있었다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44F09EA6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“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까짓것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난 필요 없어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거기 아니면 밥 빌어먹을 데 없는 줄 알아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?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세상엔 아직도 유니폼 안 입는 회사가 수두룩하단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말야</w:t>
            </w:r>
            <w:proofErr w:type="spellEnd"/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!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”</w:t>
            </w:r>
          </w:p>
          <w:p w14:paraId="5E031F3E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ⓒ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거듭되는 재촉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에 이렇게 큰소리로 대거리를 했지만 결국 민도식은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뒤늦게나마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집을 나서고 말았다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38D27EAA" w14:textId="77777777" w:rsidR="00860869" w:rsidRPr="00860869" w:rsidRDefault="00860869" w:rsidP="00860869">
            <w:pPr>
              <w:snapToGrid w:val="0"/>
              <w:spacing w:line="432" w:lineRule="auto"/>
              <w:ind w:left="100" w:right="100"/>
              <w:jc w:val="both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시내를 멀리 벗어나서 교외에 널찍하게 자리 잡은 제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1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공장 앞에 당도했을 때는 벌써 개회식이 시작된 뒤였다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공장 정문 철책 너머로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b/>
                <w:bCs/>
                <w:color w:val="000000"/>
                <w:w w:val="90"/>
                <w:kern w:val="0"/>
                <w:sz w:val="18"/>
                <w:szCs w:val="18"/>
                <w14:ligatures w14:val="none"/>
              </w:rPr>
              <w:t>검정 곤색 일색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의 운동장을 넘어다보는 순간 민도식은 갑자기 ⓓ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숨이 턱 막혀 옴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을 느꼈다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새로 맞춘 제복으로 단장한 남녀 전 사원이 각 부서별로 군대처럼 질서 정연하게 도열해 서서 연단에 선 지휘자의 손끝을 우러러보며 사가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(</w:t>
            </w:r>
            <w:r w:rsidRPr="00860869">
              <w:rPr>
                <w:rFonts w:ascii="바탕" w:eastAsia="바탕" w:hAnsi="바탕" w:cs="바탕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社歌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)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를 제창하기 직전의 예비 운동으로 목청을 가다듬는 헛기침들을 하고 있었다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이윽고 공장 일대를 한바탕 들었다 놓는 우렁찬 노래가 터지기 시작했다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노래 부르는 사원들 모두가 작당해서 ⓔ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:u w:val="single" w:color="000000"/>
                <w14:ligatures w14:val="none"/>
              </w:rPr>
              <w:t>지각한 사람을 야유하는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듯한 기분이 들었다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검정 곤색의 제복들이 일치단결해 가지고 사복 차림으로 꽁무니에 따라붙으려는 유일한 사람을 완강히 거부하는 듯한 기분에 사로잡혔다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세상 전체가 온통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제복투성이인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가운데 저 혼자만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외돌토리로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떨어져 있는 셈이었다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자기 한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사람쯤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불참한다 해도 아무렇지도 않게 체육 대회 개회식은 진행될 수 있다는 사실이 민도식을 무척 화나면서도 그지없이 외롭게 만들었다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정문으로 들어서지도 못하고 그렇다고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뒤돌아서서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나오지도 못한 채 그는 일단 멈춘 자리에 붙박여 버린 듯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언제까지고</w:t>
            </w:r>
            <w:proofErr w:type="spellEnd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 움직일 줄을 몰랐다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.</w:t>
            </w:r>
          </w:p>
          <w:p w14:paraId="7E52243C" w14:textId="77777777" w:rsidR="00860869" w:rsidRPr="00860869" w:rsidRDefault="00860869" w:rsidP="00860869">
            <w:pPr>
              <w:wordWrap/>
              <w:snapToGrid w:val="0"/>
              <w:spacing w:line="432" w:lineRule="auto"/>
              <w:ind w:left="100" w:right="100"/>
              <w:jc w:val="right"/>
              <w:textAlignment w:val="baseline"/>
              <w:rPr>
                <w:rFonts w:ascii="Hakgyoansim Bareonbatang R" w:eastAsia="굴림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</w:pP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- </w:t>
            </w:r>
            <w:proofErr w:type="spellStart"/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>윤흥길</w:t>
            </w:r>
            <w:proofErr w:type="spellEnd"/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860869">
              <w:rPr>
                <w:rFonts w:ascii="Hakgyoansim Bareonbatang R" w:eastAsia="Hakgyoansim Bareonbatang R" w:hAnsi="Hakgyoansim Bareonbatang R" w:cs="굴림" w:hint="eastAsia"/>
                <w:color w:val="000000"/>
                <w:w w:val="90"/>
                <w:kern w:val="0"/>
                <w:sz w:val="18"/>
                <w:szCs w:val="18"/>
                <w14:ligatures w14:val="none"/>
              </w:rPr>
              <w:t xml:space="preserve">『날개 또는 수갑』 </w:t>
            </w:r>
            <w:r w:rsidRPr="00860869">
              <w:rPr>
                <w:rFonts w:ascii="Hakgyoansim Bareonbatang R" w:eastAsia="Hakgyoansim Bareonbatang R" w:hAnsi="굴림" w:cs="굴림"/>
                <w:color w:val="000000"/>
                <w:w w:val="90"/>
                <w:kern w:val="0"/>
                <w:sz w:val="18"/>
                <w:szCs w:val="18"/>
                <w14:ligatures w14:val="none"/>
              </w:rPr>
              <w:t>-</w:t>
            </w:r>
          </w:p>
          <w:p w14:paraId="6F8BC0A6" w14:textId="719B31D2" w:rsidR="006F0117" w:rsidRPr="006F0117" w:rsidRDefault="003F6400" w:rsidP="003F640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Hakgyoansim Bareonbatang R"/>
              </w:rPr>
            </w:pPr>
            <w:r w:rsidRPr="003F6400">
              <w:t xml:space="preserve"> </w:t>
            </w:r>
          </w:p>
        </w:tc>
      </w:tr>
    </w:tbl>
    <w:p w14:paraId="3D3F2676" w14:textId="73C09510" w:rsidR="00913302" w:rsidRDefault="00913302">
      <w:pPr>
        <w:widowControl/>
        <w:wordWrap/>
        <w:autoSpaceDE/>
        <w:autoSpaceDN/>
        <w:rPr>
          <w:rFonts w:ascii="HCR Batang" w:eastAsia="HCR Batang" w:hAnsi="Arial Unicode MS" w:cs="HCR Batang"/>
          <w:color w:val="000000"/>
          <w:sz w:val="20"/>
          <w:szCs w:val="20"/>
        </w:rPr>
      </w:pPr>
      <w:r>
        <w:lastRenderedPageBreak/>
        <w:br w:type="page"/>
      </w:r>
    </w:p>
    <w:p w14:paraId="14DDD961" w14:textId="77777777" w:rsidR="0032721C" w:rsidRPr="008C03DF" w:rsidRDefault="0032721C">
      <w:pPr>
        <w:pStyle w:val="a9"/>
      </w:pPr>
    </w:p>
    <w:sectPr w:rsidR="0032721C" w:rsidRPr="008C03DF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C294C" w14:textId="77777777" w:rsidR="0080447E" w:rsidRDefault="0080447E" w:rsidP="00567BB5">
      <w:r>
        <w:separator/>
      </w:r>
    </w:p>
  </w:endnote>
  <w:endnote w:type="continuationSeparator" w:id="0">
    <w:p w14:paraId="0B4701E4" w14:textId="77777777" w:rsidR="0080447E" w:rsidRDefault="0080447E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B998E" w14:textId="77777777" w:rsidR="0080447E" w:rsidRDefault="0080447E" w:rsidP="00567BB5">
      <w:r>
        <w:separator/>
      </w:r>
    </w:p>
  </w:footnote>
  <w:footnote w:type="continuationSeparator" w:id="0">
    <w:p w14:paraId="6D49F78F" w14:textId="77777777" w:rsidR="0080447E" w:rsidRDefault="0080447E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F23BB"/>
    <w:rsid w:val="002807D2"/>
    <w:rsid w:val="0032721C"/>
    <w:rsid w:val="003F6400"/>
    <w:rsid w:val="0047423D"/>
    <w:rsid w:val="00567BB5"/>
    <w:rsid w:val="005E133E"/>
    <w:rsid w:val="006F0117"/>
    <w:rsid w:val="006F6B9A"/>
    <w:rsid w:val="00774016"/>
    <w:rsid w:val="0080447E"/>
    <w:rsid w:val="008304EF"/>
    <w:rsid w:val="00860869"/>
    <w:rsid w:val="008C03DF"/>
    <w:rsid w:val="008E4954"/>
    <w:rsid w:val="008F2A2B"/>
    <w:rsid w:val="0090470E"/>
    <w:rsid w:val="00913302"/>
    <w:rsid w:val="009B6C3D"/>
    <w:rsid w:val="009E01D4"/>
    <w:rsid w:val="00A82DAC"/>
    <w:rsid w:val="00D04713"/>
    <w:rsid w:val="00D65D63"/>
    <w:rsid w:val="00EC230C"/>
    <w:rsid w:val="00F46EB8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d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Hakgyoansim Bareonbatang R" w:eastAsia="Hakgyoansim Bareonbatang R" w:hAnsi="Hakgyoansim Bareonbatang R" w:cs="Hakgyoansim Bareonbatang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Hakgyoansim Bareonbatang R" w:eastAsia="Hakgyoansim Bareonbatang R" w:hAnsi="Hakgyoansim Bareonbatang R" w:cs="Hakgyoansim Bareonbatang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4</cp:revision>
  <dcterms:created xsi:type="dcterms:W3CDTF">2025-10-03T04:47:00Z</dcterms:created>
  <dcterms:modified xsi:type="dcterms:W3CDTF">2025-10-03T14:57:00Z</dcterms:modified>
</cp:coreProperties>
</file>