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F4" w:rsidRDefault="000617F4">
      <w:pPr>
        <w:pStyle w:val="berschriftTitelseite"/>
      </w:pPr>
    </w:p>
    <w:p w:rsidR="006239A3" w:rsidRPr="003E7114" w:rsidRDefault="00AE4598">
      <w:pPr>
        <w:pStyle w:val="Titel"/>
        <w:rPr>
          <w:lang w:val="en-US"/>
        </w:rPr>
      </w:pPr>
      <w:r w:rsidRPr="003E7114">
        <w:rPr>
          <w:lang w:val="en-US"/>
        </w:rPr>
        <w:t xml:space="preserve">Newtonsche Axiom         </w:t>
      </w:r>
      <w:r w:rsidR="00161EC7" w:rsidRPr="003E7114">
        <w:rPr>
          <w:lang w:val="en-US"/>
        </w:rPr>
        <w:t>plot applic</w:t>
      </w:r>
      <w:r w:rsidRPr="003E7114">
        <w:rPr>
          <w:lang w:val="en-US"/>
        </w:rPr>
        <w:t>ation</w:t>
      </w:r>
    </w:p>
    <w:p w:rsidR="006239A3" w:rsidRPr="003E7114" w:rsidRDefault="00161EC7">
      <w:pPr>
        <w:pStyle w:val="Untertitel"/>
        <w:rPr>
          <w:lang w:val="en-US"/>
        </w:rPr>
      </w:pPr>
      <w:r w:rsidRPr="003E7114">
        <w:rPr>
          <w:lang w:val="en-US"/>
        </w:rPr>
        <w:t>Python Applic</w:t>
      </w:r>
      <w:r w:rsidR="00195683" w:rsidRPr="003E7114">
        <w:rPr>
          <w:lang w:val="en-US"/>
        </w:rPr>
        <w:t xml:space="preserve">ation </w:t>
      </w:r>
      <w:r w:rsidR="00600714">
        <w:rPr>
          <w:lang w:val="en-US"/>
        </w:rPr>
        <w:t>enabling</w:t>
      </w:r>
      <w:r w:rsidR="00195683" w:rsidRPr="003E7114">
        <w:rPr>
          <w:lang w:val="en-US"/>
        </w:rPr>
        <w:t xml:space="preserve"> Graphi</w:t>
      </w:r>
      <w:r w:rsidRPr="003E7114">
        <w:rPr>
          <w:lang w:val="en-US"/>
        </w:rPr>
        <w:t>cal</w:t>
      </w:r>
      <w:r w:rsidR="00195683" w:rsidRPr="003E7114">
        <w:rPr>
          <w:lang w:val="en-US"/>
        </w:rPr>
        <w:t xml:space="preserve"> </w:t>
      </w:r>
      <w:r w:rsidR="003E7114" w:rsidRPr="003E7114">
        <w:rPr>
          <w:lang w:val="en-US"/>
        </w:rPr>
        <w:t>representation</w:t>
      </w:r>
      <w:r w:rsidR="00600714">
        <w:rPr>
          <w:lang w:val="en-US"/>
        </w:rPr>
        <w:t>s</w:t>
      </w:r>
      <w:r w:rsidR="003E7114" w:rsidRPr="003E7114">
        <w:rPr>
          <w:lang w:val="en-US"/>
        </w:rPr>
        <w:t xml:space="preserve"> of</w:t>
      </w:r>
      <w:r w:rsidR="00195683" w:rsidRPr="003E7114">
        <w:rPr>
          <w:lang w:val="en-US"/>
        </w:rPr>
        <w:t xml:space="preserve"> </w:t>
      </w:r>
      <w:r w:rsidR="003E7114">
        <w:rPr>
          <w:lang w:val="en-US"/>
        </w:rPr>
        <w:t>measured Data</w:t>
      </w:r>
    </w:p>
    <w:p w:rsidR="00195683" w:rsidRPr="003E7114" w:rsidRDefault="008440A0" w:rsidP="00195683">
      <w:pPr>
        <w:pStyle w:val="Textkrper"/>
        <w:ind w:firstLine="0"/>
        <w:jc w:val="left"/>
        <w:rPr>
          <w:lang w:val="en-US"/>
        </w:rPr>
      </w:pPr>
      <w:r>
        <w:rPr>
          <w:lang w:val="en-US"/>
        </w:rPr>
        <w:t>Supervising tut</w:t>
      </w:r>
      <w:r w:rsidR="003E7114" w:rsidRPr="003E7114">
        <w:rPr>
          <w:lang w:val="en-US"/>
        </w:rPr>
        <w:t>ors</w:t>
      </w:r>
      <w:r w:rsidR="00195683" w:rsidRPr="003E7114">
        <w:rPr>
          <w:lang w:val="en-US"/>
        </w:rPr>
        <w:t xml:space="preserve">: </w:t>
      </w:r>
      <w:r w:rsidR="00E62CAE">
        <w:rPr>
          <w:lang w:val="en-US"/>
        </w:rPr>
        <w:t xml:space="preserve">Prof. Dr. </w:t>
      </w:r>
      <w:r w:rsidR="00195683" w:rsidRPr="003E7114">
        <w:rPr>
          <w:lang w:val="en-US"/>
        </w:rPr>
        <w:t xml:space="preserve">Dominique </w:t>
      </w:r>
      <w:proofErr w:type="spellStart"/>
      <w:r w:rsidR="00195683" w:rsidRPr="003E7114">
        <w:rPr>
          <w:lang w:val="en-US"/>
        </w:rPr>
        <w:t>Brodbeck</w:t>
      </w:r>
      <w:proofErr w:type="spellEnd"/>
      <w:r w:rsidR="00195683" w:rsidRPr="003E7114">
        <w:rPr>
          <w:lang w:val="en-US"/>
        </w:rPr>
        <w:t xml:space="preserve">, </w:t>
      </w:r>
      <w:r w:rsidR="00E62CAE">
        <w:rPr>
          <w:lang w:val="en-US"/>
        </w:rPr>
        <w:t xml:space="preserve">Prof. </w:t>
      </w:r>
      <w:r w:rsidR="00195683" w:rsidRPr="003E7114">
        <w:rPr>
          <w:lang w:val="en-US"/>
        </w:rPr>
        <w:t xml:space="preserve">Markus </w:t>
      </w:r>
      <w:proofErr w:type="spellStart"/>
      <w:r w:rsidR="00195683" w:rsidRPr="003E7114">
        <w:rPr>
          <w:lang w:val="en-US"/>
        </w:rPr>
        <w:t>Degen</w:t>
      </w:r>
      <w:proofErr w:type="spellEnd"/>
      <w:r w:rsidR="00195683" w:rsidRPr="003E7114">
        <w:rPr>
          <w:lang w:val="en-US"/>
        </w:rPr>
        <w:br/>
      </w:r>
      <w:r w:rsidR="003E7114">
        <w:rPr>
          <w:lang w:val="en-US"/>
        </w:rPr>
        <w:t>Developer</w:t>
      </w:r>
      <w:r w:rsidR="00195683" w:rsidRPr="003E7114">
        <w:rPr>
          <w:lang w:val="en-US"/>
        </w:rPr>
        <w:t xml:space="preserve">: John Truong, Daniel </w:t>
      </w:r>
      <w:proofErr w:type="spellStart"/>
      <w:r w:rsidR="00195683" w:rsidRPr="003E7114">
        <w:rPr>
          <w:lang w:val="en-US"/>
        </w:rPr>
        <w:t>Xander</w:t>
      </w:r>
      <w:proofErr w:type="spellEnd"/>
    </w:p>
    <w:p w:rsidR="006239A3" w:rsidRPr="00431BEF" w:rsidRDefault="003E7114" w:rsidP="00195683">
      <w:pPr>
        <w:pStyle w:val="berschrift1"/>
        <w:jc w:val="left"/>
        <w:rPr>
          <w:lang w:val="en-US"/>
        </w:rPr>
      </w:pPr>
      <w:r w:rsidRPr="00431BEF">
        <w:rPr>
          <w:lang w:val="en-US"/>
        </w:rPr>
        <w:t>Abstract</w:t>
      </w:r>
    </w:p>
    <w:p w:rsidR="00114E6D" w:rsidRPr="003F026D" w:rsidRDefault="003E7114" w:rsidP="00195683">
      <w:pPr>
        <w:pStyle w:val="Textkrper"/>
        <w:ind w:firstLine="0"/>
        <w:rPr>
          <w:lang w:val="en-US"/>
        </w:rPr>
      </w:pPr>
      <w:r w:rsidRPr="00C96563">
        <w:rPr>
          <w:lang w:val="en-US"/>
        </w:rPr>
        <w:t>The graphical representation</w:t>
      </w:r>
      <w:r w:rsidR="00C96563">
        <w:rPr>
          <w:lang w:val="en-US"/>
        </w:rPr>
        <w:t xml:space="preserve"> of measuring</w:t>
      </w:r>
      <w:r w:rsidRPr="00C96563">
        <w:rPr>
          <w:lang w:val="en-US"/>
        </w:rPr>
        <w:t xml:space="preserve"> data </w:t>
      </w:r>
      <w:r w:rsidR="00114E6D" w:rsidRPr="00C96563">
        <w:rPr>
          <w:lang w:val="en-US"/>
        </w:rPr>
        <w:t>generated by scientific experiments usually h</w:t>
      </w:r>
      <w:r w:rsidR="008D17ED">
        <w:rPr>
          <w:lang w:val="en-US"/>
        </w:rPr>
        <w:t>as</w:t>
      </w:r>
      <w:r w:rsidR="00114E6D" w:rsidRPr="00C96563">
        <w:rPr>
          <w:lang w:val="en-US"/>
        </w:rPr>
        <w:t xml:space="preserve"> strong influence on the analysis process.</w:t>
      </w:r>
      <w:r w:rsidR="005939FC" w:rsidRPr="00C96563">
        <w:rPr>
          <w:lang w:val="en-US"/>
        </w:rPr>
        <w:t xml:space="preserve"> The detection of correlation and causality between</w:t>
      </w:r>
      <w:r w:rsidR="00C96563">
        <w:rPr>
          <w:lang w:val="en-US"/>
        </w:rPr>
        <w:t xml:space="preserve"> measured data points is</w:t>
      </w:r>
      <w:r w:rsidR="008D17ED">
        <w:rPr>
          <w:lang w:val="en-US"/>
        </w:rPr>
        <w:t xml:space="preserve"> often highly</w:t>
      </w:r>
      <w:r w:rsidR="00C96563">
        <w:rPr>
          <w:lang w:val="en-US"/>
        </w:rPr>
        <w:t xml:space="preserve"> simplified</w:t>
      </w:r>
      <w:r w:rsidR="00E62CAE">
        <w:rPr>
          <w:lang w:val="en-US"/>
        </w:rPr>
        <w:t xml:space="preserve"> if you look at a graph</w:t>
      </w:r>
      <w:r w:rsidR="00BB7FC5">
        <w:rPr>
          <w:lang w:val="en-US"/>
        </w:rPr>
        <w:t>ical plot</w:t>
      </w:r>
      <w:r w:rsidR="00A73258">
        <w:rPr>
          <w:lang w:val="en-US"/>
        </w:rPr>
        <w:t>.</w:t>
      </w:r>
      <w:r w:rsidR="00E62CAE">
        <w:rPr>
          <w:lang w:val="en-US"/>
        </w:rPr>
        <w:t xml:space="preserve"> Pure numeric data is not</w:t>
      </w:r>
      <w:r w:rsidR="00BB7FC5">
        <w:rPr>
          <w:lang w:val="en-US"/>
        </w:rPr>
        <w:t xml:space="preserve"> as</w:t>
      </w:r>
      <w:r w:rsidR="00E62CAE">
        <w:rPr>
          <w:lang w:val="en-US"/>
        </w:rPr>
        <w:t xml:space="preserve"> </w:t>
      </w:r>
      <w:r w:rsidR="00BB7FC5">
        <w:rPr>
          <w:lang w:val="en-US"/>
        </w:rPr>
        <w:t>useful</w:t>
      </w:r>
      <w:r w:rsidR="00E62CAE">
        <w:rPr>
          <w:lang w:val="en-US"/>
        </w:rPr>
        <w:t xml:space="preserve"> as a drawn </w:t>
      </w:r>
      <w:r w:rsidR="00BB7FC5">
        <w:rPr>
          <w:lang w:val="en-US"/>
        </w:rPr>
        <w:t xml:space="preserve">graph to </w:t>
      </w:r>
      <w:r w:rsidR="00A8428E">
        <w:rPr>
          <w:lang w:val="en-US"/>
        </w:rPr>
        <w:t>find</w:t>
      </w:r>
      <w:r w:rsidR="00A8428E" w:rsidRPr="00A8428E">
        <w:rPr>
          <w:lang w:val="en-US"/>
        </w:rPr>
        <w:t xml:space="preserve"> </w:t>
      </w:r>
      <w:r w:rsidR="00A8428E">
        <w:rPr>
          <w:lang w:val="en-US"/>
        </w:rPr>
        <w:t xml:space="preserve">and </w:t>
      </w:r>
      <w:r w:rsidR="00BB7FC5">
        <w:rPr>
          <w:lang w:val="en-US"/>
        </w:rPr>
        <w:t>understand coherences in your result</w:t>
      </w:r>
      <w:r w:rsidR="00A8428E">
        <w:rPr>
          <w:lang w:val="en-US"/>
        </w:rPr>
        <w:t>s</w:t>
      </w:r>
      <w:r w:rsidR="00BB7FC5">
        <w:rPr>
          <w:lang w:val="en-US"/>
        </w:rPr>
        <w:t>.</w:t>
      </w:r>
      <w:r w:rsidR="00E62CAE">
        <w:rPr>
          <w:lang w:val="en-US"/>
        </w:rPr>
        <w:t xml:space="preserve"> </w:t>
      </w:r>
      <w:r w:rsidR="00A73258">
        <w:rPr>
          <w:lang w:val="en-US"/>
        </w:rPr>
        <w:t xml:space="preserve">The major goal of this project was to </w:t>
      </w:r>
      <w:r w:rsidR="00A3070D">
        <w:rPr>
          <w:lang w:val="en-US"/>
        </w:rPr>
        <w:t>build</w:t>
      </w:r>
      <w:r w:rsidR="00A73258">
        <w:rPr>
          <w:lang w:val="en-US"/>
        </w:rPr>
        <w:t xml:space="preserve"> a</w:t>
      </w:r>
      <w:r w:rsidR="00431BEF">
        <w:rPr>
          <w:lang w:val="en-US"/>
        </w:rPr>
        <w:t>n</w:t>
      </w:r>
      <w:r w:rsidR="00A73258">
        <w:rPr>
          <w:lang w:val="en-US"/>
        </w:rPr>
        <w:t xml:space="preserve"> easy to use and </w:t>
      </w:r>
      <w:r w:rsidR="00DA3DD6">
        <w:rPr>
          <w:lang w:val="en-US"/>
        </w:rPr>
        <w:t>all the same versatile</w:t>
      </w:r>
      <w:r w:rsidR="00A73258">
        <w:rPr>
          <w:lang w:val="en-US"/>
        </w:rPr>
        <w:t xml:space="preserve"> application</w:t>
      </w:r>
      <w:r w:rsidR="00431BEF">
        <w:rPr>
          <w:lang w:val="en-US"/>
        </w:rPr>
        <w:t xml:space="preserve">. This application </w:t>
      </w:r>
      <w:r w:rsidR="00DA3DD6">
        <w:rPr>
          <w:lang w:val="en-US"/>
        </w:rPr>
        <w:t>can be used by experimental groups in order to generate 2-dimensional plot</w:t>
      </w:r>
      <w:r w:rsidR="00431BEF">
        <w:rPr>
          <w:lang w:val="en-US"/>
        </w:rPr>
        <w:t>s</w:t>
      </w:r>
      <w:r w:rsidR="00DA3DD6">
        <w:rPr>
          <w:lang w:val="en-US"/>
        </w:rPr>
        <w:t xml:space="preserve"> of measured data. </w:t>
      </w:r>
      <w:r w:rsidR="00431BEF">
        <w:rPr>
          <w:lang w:val="en-US"/>
        </w:rPr>
        <w:t>It</w:t>
      </w:r>
      <w:r w:rsidR="00DA3DD6">
        <w:rPr>
          <w:lang w:val="en-US"/>
        </w:rPr>
        <w:t xml:space="preserve"> is </w:t>
      </w:r>
      <w:r w:rsidR="00DA3DD6" w:rsidRPr="00DA3DD6">
        <w:rPr>
          <w:rStyle w:val="equals"/>
          <w:lang w:val="en-US"/>
        </w:rPr>
        <w:t>capable</w:t>
      </w:r>
      <w:r w:rsidR="00DA3DD6" w:rsidRPr="003F026D">
        <w:rPr>
          <w:rStyle w:val="equals"/>
          <w:lang w:val="en-US"/>
        </w:rPr>
        <w:t xml:space="preserve"> of </w:t>
      </w:r>
      <w:r w:rsidR="003F026D" w:rsidRPr="003F026D">
        <w:rPr>
          <w:rStyle w:val="equals"/>
          <w:lang w:val="en-US"/>
        </w:rPr>
        <w:t xml:space="preserve">comparing different </w:t>
      </w:r>
      <w:r w:rsidR="003F026D">
        <w:rPr>
          <w:rStyle w:val="equals"/>
          <w:lang w:val="en-US"/>
        </w:rPr>
        <w:t>measurement series distinguishing them</w:t>
      </w:r>
      <w:r w:rsidR="003F026D" w:rsidRPr="003F026D">
        <w:rPr>
          <w:rStyle w:val="equals"/>
          <w:lang w:val="en-US"/>
        </w:rPr>
        <w:t xml:space="preserve"> by color.</w:t>
      </w:r>
      <w:r w:rsidR="003F026D">
        <w:rPr>
          <w:rStyle w:val="equals"/>
          <w:lang w:val="en-US"/>
        </w:rPr>
        <w:t xml:space="preserve"> Moreover it is able to draw different </w:t>
      </w:r>
      <w:r w:rsidR="00F656EF">
        <w:rPr>
          <w:rStyle w:val="equals"/>
          <w:lang w:val="en-US"/>
        </w:rPr>
        <w:t>representations of data such as dot diagram, linear regression, line graph and a</w:t>
      </w:r>
      <w:r w:rsidR="00D64431">
        <w:rPr>
          <w:rStyle w:val="equals"/>
          <w:lang w:val="en-US"/>
        </w:rPr>
        <w:t>n</w:t>
      </w:r>
      <w:r w:rsidR="00F656EF">
        <w:rPr>
          <w:rStyle w:val="equals"/>
          <w:lang w:val="en-US"/>
        </w:rPr>
        <w:t xml:space="preserve"> approximated function. Measured data can be imported f</w:t>
      </w:r>
      <w:r w:rsidR="00642E72">
        <w:rPr>
          <w:rStyle w:val="equals"/>
          <w:lang w:val="en-US"/>
        </w:rPr>
        <w:t>rom a</w:t>
      </w:r>
      <w:r w:rsidR="00F656EF">
        <w:rPr>
          <w:rStyle w:val="equals"/>
          <w:lang w:val="en-US"/>
        </w:rPr>
        <w:t xml:space="preserve"> </w:t>
      </w:r>
      <w:proofErr w:type="spellStart"/>
      <w:r w:rsidR="00F656EF">
        <w:rPr>
          <w:rStyle w:val="equals"/>
          <w:lang w:val="en-US"/>
        </w:rPr>
        <w:t>csv</w:t>
      </w:r>
      <w:proofErr w:type="spellEnd"/>
      <w:r w:rsidR="00F656EF">
        <w:rPr>
          <w:rStyle w:val="equals"/>
          <w:lang w:val="en-US"/>
        </w:rPr>
        <w:t xml:space="preserve">-file. </w:t>
      </w:r>
      <w:r w:rsidR="00D64431">
        <w:rPr>
          <w:rStyle w:val="equals"/>
          <w:lang w:val="en-US"/>
        </w:rPr>
        <w:t>Conclusively it</w:t>
      </w:r>
      <w:r w:rsidR="00F656EF">
        <w:rPr>
          <w:rStyle w:val="equals"/>
          <w:lang w:val="en-US"/>
        </w:rPr>
        <w:t xml:space="preserve"> </w:t>
      </w:r>
      <w:r w:rsidR="00642E72">
        <w:rPr>
          <w:rStyle w:val="equals"/>
          <w:lang w:val="en-US"/>
        </w:rPr>
        <w:t>provides a fast and straightforward alternative to comparable plotting applications with higher complexity.</w:t>
      </w:r>
    </w:p>
    <w:sectPr w:rsidR="00114E6D" w:rsidRPr="003F026D" w:rsidSect="006239A3">
      <w:headerReference w:type="even" r:id="rId8"/>
      <w:headerReference w:type="firs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88E" w:rsidRDefault="0045588E">
      <w:r>
        <w:separator/>
      </w:r>
    </w:p>
  </w:endnote>
  <w:endnote w:type="continuationSeparator" w:id="0">
    <w:p w:rsidR="0045588E" w:rsidRDefault="00455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E6" w:rsidRDefault="00C753E6" w:rsidP="00C753E6">
    <w:pPr>
      <w:pStyle w:val="Fuzeile"/>
      <w:pBdr>
        <w:top w:val="thinThickSmallGap" w:sz="24" w:space="1" w:color="622423" w:themeColor="accent2" w:themeShade="7F"/>
      </w:pBdr>
      <w:tabs>
        <w:tab w:val="clear" w:pos="4536"/>
        <w:tab w:val="clear" w:pos="9072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>Biomedizinische Informatik</w:t>
    </w:r>
    <w:r>
      <w:rPr>
        <w:rFonts w:asciiTheme="majorHAnsi" w:hAnsiTheme="majorHAnsi"/>
      </w:rPr>
      <w:tab/>
      <w:t>4.1.2010</w:t>
    </w:r>
  </w:p>
  <w:p w:rsidR="00C753E6" w:rsidRDefault="00C753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88E" w:rsidRDefault="0045588E">
      <w:r>
        <w:separator/>
      </w:r>
    </w:p>
  </w:footnote>
  <w:footnote w:type="continuationSeparator" w:id="0">
    <w:p w:rsidR="0045588E" w:rsidRDefault="0045588E">
      <w:r>
        <w:separator/>
      </w:r>
    </w:p>
  </w:footnote>
  <w:footnote w:type="continuationNotice" w:id="1">
    <w:p w:rsidR="0045588E" w:rsidRDefault="0045588E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(Fortsetzung Fußnote)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96" w:rsidRDefault="00E47A96" w:rsidP="00E47A96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-734060</wp:posOffset>
          </wp:positionH>
          <wp:positionV relativeFrom="margin">
            <wp:posOffset>-759460</wp:posOffset>
          </wp:positionV>
          <wp:extent cx="2802890" cy="422910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289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A96" w:rsidRDefault="00E47A96" w:rsidP="00E47A96">
    <w:pPr>
      <w:pStyle w:val="Kopfzeile"/>
    </w:pPr>
  </w:p>
  <w:p w:rsidR="00E47A96" w:rsidRDefault="00E47A96" w:rsidP="00E47A96">
    <w:pPr>
      <w:pStyle w:val="Kopfzeile"/>
      <w:jc w:val="center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E47A96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84" w:rsidRDefault="002B0684"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-414655</wp:posOffset>
          </wp:positionH>
          <wp:positionV relativeFrom="margin">
            <wp:posOffset>-826770</wp:posOffset>
          </wp:positionV>
          <wp:extent cx="2773680" cy="415925"/>
          <wp:effectExtent l="19050" t="0" r="7620" b="0"/>
          <wp:wrapTopAndBottom/>
          <wp:docPr id="5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684" w:rsidRDefault="002B0684"/>
  <w:p w:rsidR="002B0684" w:rsidRDefault="002B0684" w:rsidP="002B0684">
    <w:pPr>
      <w:pStyle w:val="Kopfzeile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6239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88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ufzhlungszeichen"/>
      <w:lvlText w:val="*"/>
      <w:lvlJc w:val="left"/>
      <w:pPr>
        <w:ind w:left="0" w:firstLine="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merierung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Aufzhlungszeiche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E4598"/>
    <w:rsid w:val="000617F4"/>
    <w:rsid w:val="000664E6"/>
    <w:rsid w:val="000C4E6C"/>
    <w:rsid w:val="00114E6D"/>
    <w:rsid w:val="0014252D"/>
    <w:rsid w:val="00161EC7"/>
    <w:rsid w:val="00195683"/>
    <w:rsid w:val="0026284D"/>
    <w:rsid w:val="002963A8"/>
    <w:rsid w:val="002A273D"/>
    <w:rsid w:val="002B0684"/>
    <w:rsid w:val="002E02F4"/>
    <w:rsid w:val="00387970"/>
    <w:rsid w:val="003E7114"/>
    <w:rsid w:val="003F026D"/>
    <w:rsid w:val="00415441"/>
    <w:rsid w:val="00431BEF"/>
    <w:rsid w:val="0045588E"/>
    <w:rsid w:val="00562398"/>
    <w:rsid w:val="005939FC"/>
    <w:rsid w:val="00600714"/>
    <w:rsid w:val="006239A3"/>
    <w:rsid w:val="0063374A"/>
    <w:rsid w:val="00642E72"/>
    <w:rsid w:val="00826315"/>
    <w:rsid w:val="008440A0"/>
    <w:rsid w:val="008D17ED"/>
    <w:rsid w:val="009F302B"/>
    <w:rsid w:val="00A3070D"/>
    <w:rsid w:val="00A6772D"/>
    <w:rsid w:val="00A73258"/>
    <w:rsid w:val="00A8428E"/>
    <w:rsid w:val="00A90782"/>
    <w:rsid w:val="00AE4598"/>
    <w:rsid w:val="00BB7FC5"/>
    <w:rsid w:val="00C03407"/>
    <w:rsid w:val="00C753E6"/>
    <w:rsid w:val="00C96563"/>
    <w:rsid w:val="00D25226"/>
    <w:rsid w:val="00D64431"/>
    <w:rsid w:val="00DA3DD6"/>
    <w:rsid w:val="00E47A96"/>
    <w:rsid w:val="00E55A31"/>
    <w:rsid w:val="00E62CAE"/>
    <w:rsid w:val="00F05A30"/>
    <w:rsid w:val="00F6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02F4"/>
    <w:rPr>
      <w:rFonts w:ascii="Garamond" w:hAnsi="Garamond" w:cs="Garamond"/>
      <w:sz w:val="22"/>
      <w:szCs w:val="22"/>
    </w:rPr>
  </w:style>
  <w:style w:type="paragraph" w:styleId="berschrift1">
    <w:name w:val="heading 1"/>
    <w:basedOn w:val="Standard"/>
    <w:next w:val="Textkrper"/>
    <w:qFormat/>
    <w:rsid w:val="002E02F4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berschrift2">
    <w:name w:val="heading 2"/>
    <w:basedOn w:val="Standard"/>
    <w:next w:val="Textkrper"/>
    <w:qFormat/>
    <w:rsid w:val="002E02F4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berschrift3">
    <w:name w:val="heading 3"/>
    <w:basedOn w:val="Standard"/>
    <w:next w:val="Textkrper"/>
    <w:qFormat/>
    <w:rsid w:val="002E02F4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berschrift4">
    <w:name w:val="heading 4"/>
    <w:basedOn w:val="Standard"/>
    <w:next w:val="Textkrper"/>
    <w:qFormat/>
    <w:rsid w:val="002E02F4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Textkrper"/>
    <w:qFormat/>
    <w:rsid w:val="002E02F4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Textkrper"/>
    <w:qFormat/>
    <w:rsid w:val="002E02F4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Textkrper"/>
    <w:qFormat/>
    <w:rsid w:val="002E02F4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Textkrper"/>
    <w:qFormat/>
    <w:rsid w:val="002E02F4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Textkrper"/>
    <w:qFormat/>
    <w:rsid w:val="002E02F4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2E02F4"/>
    <w:pPr>
      <w:spacing w:after="240" w:line="240" w:lineRule="atLeast"/>
      <w:ind w:firstLine="360"/>
      <w:jc w:val="both"/>
    </w:pPr>
  </w:style>
  <w:style w:type="paragraph" w:styleId="Index1">
    <w:name w:val="index 1"/>
    <w:basedOn w:val="Standard"/>
    <w:semiHidden/>
    <w:rsid w:val="002E02F4"/>
    <w:rPr>
      <w:sz w:val="21"/>
      <w:szCs w:val="21"/>
    </w:rPr>
  </w:style>
  <w:style w:type="paragraph" w:styleId="Index2">
    <w:name w:val="index 2"/>
    <w:basedOn w:val="Standard"/>
    <w:semiHidden/>
    <w:rsid w:val="002E02F4"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rsid w:val="002E02F4"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rsid w:val="002E02F4"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rsid w:val="002E02F4"/>
    <w:pPr>
      <w:ind w:left="840"/>
    </w:pPr>
    <w:rPr>
      <w:sz w:val="21"/>
      <w:szCs w:val="21"/>
    </w:rPr>
  </w:style>
  <w:style w:type="paragraph" w:styleId="Verzeichnis1">
    <w:name w:val="toc 1"/>
    <w:basedOn w:val="Standard"/>
    <w:semiHidden/>
    <w:rsid w:val="002E02F4"/>
    <w:pPr>
      <w:tabs>
        <w:tab w:val="right" w:leader="dot" w:pos="5040"/>
      </w:tabs>
    </w:pPr>
  </w:style>
  <w:style w:type="paragraph" w:styleId="Verzeichnis2">
    <w:name w:val="toc 2"/>
    <w:basedOn w:val="Standard"/>
    <w:semiHidden/>
    <w:rsid w:val="002E02F4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2E02F4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2E02F4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2E02F4"/>
    <w:rPr>
      <w:i/>
    </w:rPr>
  </w:style>
  <w:style w:type="paragraph" w:styleId="Funotentext">
    <w:name w:val="footnote text"/>
    <w:basedOn w:val="Standard"/>
    <w:semiHidden/>
    <w:rsid w:val="002E02F4"/>
  </w:style>
  <w:style w:type="paragraph" w:styleId="Kommentartext">
    <w:name w:val="annotation text"/>
    <w:basedOn w:val="Standard"/>
    <w:semiHidden/>
    <w:rsid w:val="002E02F4"/>
  </w:style>
  <w:style w:type="paragraph" w:styleId="Indexberschrift">
    <w:name w:val="index heading"/>
    <w:basedOn w:val="Standard"/>
    <w:next w:val="Index1"/>
    <w:semiHidden/>
    <w:rsid w:val="002E02F4"/>
    <w:pPr>
      <w:spacing w:line="480" w:lineRule="atLeast"/>
    </w:pPr>
    <w:rPr>
      <w:spacing w:val="-5"/>
      <w:sz w:val="28"/>
      <w:szCs w:val="28"/>
    </w:rPr>
  </w:style>
  <w:style w:type="paragraph" w:styleId="Beschriftung">
    <w:name w:val="caption"/>
    <w:basedOn w:val="Standard"/>
    <w:next w:val="Textkrper"/>
    <w:qFormat/>
    <w:rsid w:val="002E02F4"/>
    <w:pPr>
      <w:spacing w:after="240"/>
      <w:contextualSpacing/>
      <w:jc w:val="center"/>
    </w:pPr>
    <w:rPr>
      <w:i/>
    </w:rPr>
  </w:style>
  <w:style w:type="paragraph" w:styleId="Abbildungsverzeichnis">
    <w:name w:val="table of figures"/>
    <w:basedOn w:val="Standard"/>
    <w:semiHidden/>
    <w:rsid w:val="002E02F4"/>
  </w:style>
  <w:style w:type="paragraph" w:styleId="Endnotentext">
    <w:name w:val="endnote text"/>
    <w:basedOn w:val="Standard"/>
    <w:semiHidden/>
    <w:rsid w:val="002E02F4"/>
  </w:style>
  <w:style w:type="paragraph" w:styleId="Rechtsgrundlagenverzeichnis">
    <w:name w:val="table of authorities"/>
    <w:basedOn w:val="Standard"/>
    <w:semiHidden/>
    <w:rsid w:val="002E02F4"/>
    <w:pPr>
      <w:tabs>
        <w:tab w:val="right" w:leader="dot" w:pos="7560"/>
      </w:tabs>
    </w:pPr>
  </w:style>
  <w:style w:type="paragraph" w:styleId="Makrotext">
    <w:name w:val="macro"/>
    <w:basedOn w:val="Textkrper"/>
    <w:semiHidden/>
    <w:rsid w:val="002E02F4"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rsid w:val="002E02F4"/>
    <w:pPr>
      <w:keepNext/>
      <w:spacing w:line="720" w:lineRule="atLeast"/>
    </w:pPr>
    <w:rPr>
      <w:caps/>
      <w:spacing w:val="-10"/>
      <w:kern w:val="28"/>
    </w:rPr>
  </w:style>
  <w:style w:type="paragraph" w:styleId="Aufzhlungszeichen">
    <w:name w:val="List Bullet"/>
    <w:basedOn w:val="Standard"/>
    <w:rsid w:val="002E02F4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tertitel">
    <w:name w:val="Subtitle"/>
    <w:basedOn w:val="Titel"/>
    <w:next w:val="Textkrper"/>
    <w:qFormat/>
    <w:rsid w:val="002E02F4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Standard"/>
    <w:next w:val="Untertitel"/>
    <w:qFormat/>
    <w:rsid w:val="002E02F4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Absatz-Standardschriftart"/>
    <w:link w:val="Textkrper"/>
    <w:rsid w:val="002E02F4"/>
  </w:style>
  <w:style w:type="character" w:customStyle="1" w:styleId="BlockQuotationChar">
    <w:name w:val="Block Quotation Char"/>
    <w:basedOn w:val="Absatz-Standardschriftart"/>
    <w:link w:val="Zitatblock"/>
    <w:rsid w:val="002E02F4"/>
  </w:style>
  <w:style w:type="paragraph" w:customStyle="1" w:styleId="Zitatblock">
    <w:name w:val="Zitatblock"/>
    <w:basedOn w:val="Textkrper"/>
    <w:link w:val="BlockQuotationChar"/>
    <w:rsid w:val="002E02F4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de-DE"/>
    </w:rPr>
  </w:style>
  <w:style w:type="paragraph" w:customStyle="1" w:styleId="UnterberschriftTitelseite">
    <w:name w:val="Unterüberschrift Titelseite"/>
    <w:basedOn w:val="berschriftTitelseite"/>
    <w:next w:val="Textkrper"/>
    <w:rsid w:val="002E02F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berschriftTitelseite">
    <w:name w:val="Überschrift Titelseite"/>
    <w:basedOn w:val="Standard"/>
    <w:next w:val="UnterberschriftTitelseite"/>
    <w:rsid w:val="002E02F4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de-DE"/>
    </w:rPr>
  </w:style>
  <w:style w:type="paragraph" w:customStyle="1" w:styleId="Spaltenberschriften">
    <w:name w:val="Spaltenüberschriften"/>
    <w:basedOn w:val="Standard"/>
    <w:rsid w:val="002E02F4"/>
    <w:pPr>
      <w:keepNext/>
      <w:spacing w:before="80"/>
      <w:jc w:val="center"/>
    </w:pPr>
    <w:rPr>
      <w:caps/>
      <w:sz w:val="14"/>
      <w:szCs w:val="14"/>
      <w:lang w:bidi="de-DE"/>
    </w:rPr>
  </w:style>
  <w:style w:type="paragraph" w:customStyle="1" w:styleId="Firma">
    <w:name w:val="Firma"/>
    <w:basedOn w:val="Textkrper"/>
    <w:rsid w:val="002E02F4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de-DE"/>
    </w:rPr>
  </w:style>
  <w:style w:type="paragraph" w:customStyle="1" w:styleId="Zeilenbeschriftungen">
    <w:name w:val="Zeilenbeschriftungen"/>
    <w:basedOn w:val="Standard"/>
    <w:rsid w:val="002E02F4"/>
    <w:pPr>
      <w:keepNext/>
      <w:spacing w:before="40"/>
    </w:pPr>
    <w:rPr>
      <w:sz w:val="18"/>
      <w:szCs w:val="18"/>
      <w:lang w:bidi="de-DE"/>
    </w:rPr>
  </w:style>
  <w:style w:type="paragraph" w:customStyle="1" w:styleId="Prozent">
    <w:name w:val="Prozent"/>
    <w:basedOn w:val="Standard"/>
    <w:rsid w:val="002E02F4"/>
    <w:pPr>
      <w:spacing w:before="40"/>
      <w:jc w:val="center"/>
    </w:pPr>
    <w:rPr>
      <w:sz w:val="18"/>
      <w:szCs w:val="18"/>
      <w:lang w:bidi="de-DE"/>
    </w:rPr>
  </w:style>
  <w:style w:type="character" w:customStyle="1" w:styleId="NumberedListChar">
    <w:name w:val="Numbered List Char"/>
    <w:basedOn w:val="Absatz-Standardschriftart"/>
    <w:link w:val="Nummerierung"/>
    <w:rsid w:val="002E02F4"/>
  </w:style>
  <w:style w:type="paragraph" w:customStyle="1" w:styleId="Nummerierung">
    <w:name w:val="Nummerierung"/>
    <w:basedOn w:val="Standard"/>
    <w:link w:val="NumberedListChar"/>
    <w:rsid w:val="002E02F4"/>
    <w:pPr>
      <w:numPr>
        <w:numId w:val="5"/>
      </w:numPr>
      <w:spacing w:after="240" w:line="312" w:lineRule="auto"/>
      <w:contextualSpacing/>
    </w:pPr>
    <w:rPr>
      <w:lang w:bidi="de-DE"/>
    </w:rPr>
  </w:style>
  <w:style w:type="character" w:customStyle="1" w:styleId="NumberedListBoldChar">
    <w:name w:val="Numbered List Bold Char"/>
    <w:basedOn w:val="Absatz-Standardschriftart"/>
    <w:link w:val="NummerierungFett"/>
    <w:rsid w:val="002E02F4"/>
  </w:style>
  <w:style w:type="paragraph" w:customStyle="1" w:styleId="NummerierungFett">
    <w:name w:val="Nummerierung Fett"/>
    <w:basedOn w:val="Nummerierung"/>
    <w:link w:val="NumberedListBoldChar"/>
    <w:rsid w:val="002E02F4"/>
    <w:rPr>
      <w:b/>
      <w:bCs/>
    </w:rPr>
  </w:style>
  <w:style w:type="paragraph" w:customStyle="1" w:styleId="Zeilenabstand">
    <w:name w:val="Zeilenabstand"/>
    <w:basedOn w:val="Standard"/>
    <w:rsid w:val="002E02F4"/>
    <w:rPr>
      <w:rFonts w:ascii="Verdana" w:hAnsi="Verdana" w:cs="Verdana"/>
      <w:sz w:val="12"/>
      <w:szCs w:val="12"/>
      <w:lang w:bidi="de-DE"/>
    </w:rPr>
  </w:style>
  <w:style w:type="character" w:styleId="Funotenzeichen">
    <w:name w:val="footnote reference"/>
    <w:semiHidden/>
    <w:rsid w:val="002E02F4"/>
    <w:rPr>
      <w:vertAlign w:val="superscript"/>
    </w:rPr>
  </w:style>
  <w:style w:type="character" w:styleId="Kommentarzeichen">
    <w:name w:val="annotation reference"/>
    <w:semiHidden/>
    <w:rsid w:val="002E02F4"/>
    <w:rPr>
      <w:sz w:val="16"/>
    </w:rPr>
  </w:style>
  <w:style w:type="character" w:styleId="Seitenzahl">
    <w:name w:val="page number"/>
    <w:rsid w:val="002E02F4"/>
    <w:rPr>
      <w:sz w:val="24"/>
    </w:rPr>
  </w:style>
  <w:style w:type="character" w:styleId="Endnotenzeichen">
    <w:name w:val="endnote reference"/>
    <w:semiHidden/>
    <w:rsid w:val="002E02F4"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locked/>
    <w:rsid w:val="002E02F4"/>
    <w:rPr>
      <w:rFonts w:ascii="Garamond" w:hAnsi="Garamond" w:hint="default"/>
      <w:sz w:val="22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  <w:rsid w:val="002E02F4"/>
  </w:style>
  <w:style w:type="character" w:customStyle="1" w:styleId="ZitatblockZeichen">
    <w:name w:val="Zitatblock Zeichen"/>
    <w:basedOn w:val="Absatz-Standardschriftart"/>
    <w:link w:val="BlockQuotation"/>
    <w:locked/>
    <w:rsid w:val="002E02F4"/>
    <w:rPr>
      <w:rFonts w:ascii="Garamond" w:hAnsi="Garamond" w:hint="default"/>
      <w:i/>
      <w:iCs w:val="0"/>
      <w:sz w:val="22"/>
      <w:lang w:val="de-DE" w:eastAsia="de-DE" w:bidi="de-DE"/>
    </w:rPr>
  </w:style>
  <w:style w:type="character" w:customStyle="1" w:styleId="Einleitunghervorgehoben">
    <w:name w:val="Einleitung hervorgehoben"/>
    <w:rsid w:val="002E02F4"/>
    <w:rPr>
      <w:caps/>
      <w:sz w:val="18"/>
      <w:lang w:val="de-DE" w:eastAsia="de-DE" w:bidi="de-DE"/>
    </w:rPr>
  </w:style>
  <w:style w:type="paragraph" w:customStyle="1" w:styleId="NumberedList">
    <w:name w:val="Numbered List"/>
    <w:basedOn w:val="Standard"/>
    <w:link w:val="NummerierungZeichen"/>
    <w:rsid w:val="002E02F4"/>
  </w:style>
  <w:style w:type="character" w:customStyle="1" w:styleId="NummerierungZeichen">
    <w:name w:val="Nummerierung Zeichen"/>
    <w:basedOn w:val="Absatz-Standardschriftart"/>
    <w:link w:val="NumberedList"/>
    <w:locked/>
    <w:rsid w:val="002E02F4"/>
    <w:rPr>
      <w:rFonts w:ascii="Garamond" w:hAnsi="Garamond" w:hint="default"/>
      <w:sz w:val="22"/>
      <w:lang w:val="de-DE" w:eastAsia="de-DE" w:bidi="de-DE"/>
    </w:rPr>
  </w:style>
  <w:style w:type="paragraph" w:customStyle="1" w:styleId="NumberedListBold">
    <w:name w:val="Numbered List Bold"/>
    <w:basedOn w:val="Standard"/>
    <w:link w:val="NummerierungFettZeichen"/>
    <w:rsid w:val="002E02F4"/>
  </w:style>
  <w:style w:type="character" w:customStyle="1" w:styleId="NummerierungFettZeichen">
    <w:name w:val="Nummerierung Fett Zeichen"/>
    <w:basedOn w:val="NummerierungZeichen"/>
    <w:link w:val="NumberedListBold"/>
    <w:locked/>
    <w:rsid w:val="002E02F4"/>
    <w:rPr>
      <w:b/>
      <w:bCs/>
    </w:rPr>
  </w:style>
  <w:style w:type="table" w:customStyle="1" w:styleId="NormaleTabelle1">
    <w:name w:val="Normale Tabelle1"/>
    <w:semiHidden/>
    <w:rsid w:val="002E02F4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2E02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E02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53E6"/>
    <w:rPr>
      <w:rFonts w:ascii="Garamond" w:hAnsi="Garamond" w:cs="Garamond"/>
      <w:sz w:val="22"/>
      <w:szCs w:val="22"/>
    </w:rPr>
  </w:style>
  <w:style w:type="paragraph" w:styleId="Sprechblasentext">
    <w:name w:val="Balloon Text"/>
    <w:basedOn w:val="Standard"/>
    <w:link w:val="SprechblasentextZchn"/>
    <w:rsid w:val="00C753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53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939FC"/>
    <w:rPr>
      <w:color w:val="0000FF"/>
      <w:u w:val="single"/>
    </w:rPr>
  </w:style>
  <w:style w:type="character" w:customStyle="1" w:styleId="equals">
    <w:name w:val="equals"/>
    <w:basedOn w:val="Absatz-Standardschriftart"/>
    <w:rsid w:val="00DA3D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man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1734D-67B7-4D23-9DA1-2BD166B0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Company>Microsoft Corporation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Xandman</dc:creator>
  <cp:lastModifiedBy>Xandman</cp:lastModifiedBy>
  <cp:revision>11</cp:revision>
  <dcterms:created xsi:type="dcterms:W3CDTF">2011-01-04T10:48:00Z</dcterms:created>
  <dcterms:modified xsi:type="dcterms:W3CDTF">2011-01-05T10:59:00Z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</Properties>
</file>