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5E9F" w:rsidRPr="00030939" w:rsidRDefault="00A05E9F" w:rsidP="00A05E9F">
      <w:pPr>
        <w:pStyle w:val="Titel"/>
        <w:rPr>
          <w:sz w:val="48"/>
          <w:szCs w:val="48"/>
          <w:lang w:val="en-US"/>
        </w:rPr>
      </w:pPr>
      <w:r w:rsidRPr="00030939">
        <w:rPr>
          <w:sz w:val="48"/>
          <w:szCs w:val="48"/>
          <w:lang w:val="en-US"/>
        </w:rPr>
        <w:t xml:space="preserve">Newton's Axiom       </w:t>
      </w:r>
      <w:r>
        <w:rPr>
          <w:sz w:val="48"/>
          <w:szCs w:val="48"/>
          <w:lang w:val="en-US"/>
        </w:rPr>
        <w:t xml:space="preserve">         </w:t>
      </w:r>
      <w:r w:rsidRPr="00030939">
        <w:rPr>
          <w:sz w:val="48"/>
          <w:szCs w:val="48"/>
          <w:lang w:val="en-US"/>
        </w:rPr>
        <w:t xml:space="preserve">  plot application</w:t>
      </w:r>
    </w:p>
    <w:p w:rsidR="00A05E9F" w:rsidRDefault="00A05E9F" w:rsidP="00A05E9F">
      <w:pPr>
        <w:pStyle w:val="Untertitel"/>
        <w:rPr>
          <w:lang w:val="en-US"/>
        </w:rPr>
      </w:pPr>
      <w:r>
        <w:rPr>
          <w:lang w:val="en-US"/>
        </w:rPr>
        <w:t>Graphical representation of measurement Data BY PYTHON BASED APPLIcation</w:t>
      </w:r>
    </w:p>
    <w:p w:rsidR="00A05E9F" w:rsidRDefault="00A05E9F" w:rsidP="00A05E9F">
      <w:pPr>
        <w:pStyle w:val="Textkrper"/>
        <w:ind w:firstLine="0"/>
        <w:jc w:val="left"/>
        <w:rPr>
          <w:lang w:val="en-US"/>
        </w:rPr>
      </w:pPr>
      <w:r>
        <w:rPr>
          <w:lang w:val="en-US"/>
        </w:rPr>
        <w:t xml:space="preserve">Supervising tutors: Prof. Dr. Dominique </w:t>
      </w:r>
      <w:proofErr w:type="spellStart"/>
      <w:r>
        <w:rPr>
          <w:lang w:val="en-US"/>
        </w:rPr>
        <w:t>Brodbeck</w:t>
      </w:r>
      <w:proofErr w:type="spellEnd"/>
      <w:r>
        <w:rPr>
          <w:lang w:val="en-US"/>
        </w:rPr>
        <w:t xml:space="preserve">, Prof. Markus </w:t>
      </w:r>
      <w:proofErr w:type="spellStart"/>
      <w:r>
        <w:rPr>
          <w:lang w:val="en-US"/>
        </w:rPr>
        <w:t>Degen</w:t>
      </w:r>
      <w:proofErr w:type="spellEnd"/>
      <w:r>
        <w:rPr>
          <w:lang w:val="en-US"/>
        </w:rPr>
        <w:br/>
        <w:t xml:space="preserve">Developers: John Truong, Daniel </w:t>
      </w:r>
      <w:proofErr w:type="spellStart"/>
      <w:r>
        <w:rPr>
          <w:lang w:val="en-US"/>
        </w:rPr>
        <w:t>Xander</w:t>
      </w:r>
      <w:proofErr w:type="spellEnd"/>
    </w:p>
    <w:p w:rsidR="00A05E9F" w:rsidRDefault="00A05E9F" w:rsidP="00A05E9F">
      <w:pPr>
        <w:pStyle w:val="berschrift1"/>
        <w:jc w:val="left"/>
        <w:rPr>
          <w:lang w:val="en-US"/>
        </w:rPr>
      </w:pPr>
      <w:r>
        <w:rPr>
          <w:lang w:val="en-US"/>
        </w:rPr>
        <w:t>Abstract</w:t>
      </w:r>
    </w:p>
    <w:p w:rsidR="00845DAC" w:rsidRPr="00A05E9F" w:rsidRDefault="00A05E9F" w:rsidP="00E35CFB">
      <w:pPr>
        <w:tabs>
          <w:tab w:val="left" w:pos="3331"/>
        </w:tabs>
        <w:jc w:val="both"/>
        <w:rPr>
          <w:lang w:val="en-US"/>
        </w:rPr>
      </w:pPr>
      <w:r>
        <w:rPr>
          <w:lang w:val="en-US"/>
        </w:rPr>
        <w:t xml:space="preserve">The graphical representation of measurement data generated by scientific experiments usually has strong influence on its reception, interpretation and analysis. The detection of correlation and causality between multiple results is often highly simplified when illustrated by a graphical plot. Pure numeric data is not as useful as a drawn graph to find and understand coherences in results. This project aims to build an easy-to-use and versatile application that can be used by research groups in order to generate 2-dimensional plots of measured data. It is </w:t>
      </w:r>
      <w:r>
        <w:rPr>
          <w:rStyle w:val="equals"/>
          <w:lang w:val="en-US"/>
        </w:rPr>
        <w:t xml:space="preserve">capable of comparing different measurement series, distinguishing them by different colors. Moreover it is able to draw different representations of data such as dot diagrams, linear regressions, line graphs and approximated functions. Pre-existing data can be imported from CSV-files. Conclusively it provides a fast and straightforward alternative to comparable, more complex plotting applications. </w:t>
      </w:r>
    </w:p>
    <w:sectPr w:rsidR="00845DAC" w:rsidRPr="00A05E9F" w:rsidSect="00845DAC">
      <w:headerReference w:type="default" r:id="rId6"/>
      <w:footerReference w:type="default" r:id="rId7"/>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F3427" w:rsidRDefault="003F3427" w:rsidP="00A05E9F">
      <w:r>
        <w:separator/>
      </w:r>
    </w:p>
  </w:endnote>
  <w:endnote w:type="continuationSeparator" w:id="0">
    <w:p w:rsidR="003F3427" w:rsidRDefault="003F3427" w:rsidP="00A05E9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4720" w:rsidRDefault="003F3427" w:rsidP="00030939">
    <w:pPr>
      <w:pStyle w:val="Fuzeile"/>
      <w:pBdr>
        <w:top w:val="thinThickSmallGap" w:sz="24" w:space="1" w:color="622423" w:themeColor="accent2" w:themeShade="7F"/>
      </w:pBdr>
      <w:tabs>
        <w:tab w:val="clear" w:pos="4536"/>
        <w:tab w:val="clear" w:pos="9072"/>
        <w:tab w:val="right" w:pos="8307"/>
      </w:tabs>
      <w:rPr>
        <w:rFonts w:asciiTheme="majorHAnsi" w:hAnsiTheme="majorHAnsi"/>
      </w:rPr>
    </w:pPr>
    <w:r>
      <w:rPr>
        <w:rFonts w:asciiTheme="majorHAnsi" w:hAnsiTheme="majorHAnsi"/>
      </w:rPr>
      <w:t>Biomedizinische Informatik</w:t>
    </w:r>
    <w:r>
      <w:rPr>
        <w:rFonts w:asciiTheme="majorHAnsi" w:hAnsiTheme="majorHAnsi"/>
      </w:rPr>
      <w:tab/>
      <w:t>4.1.2010</w:t>
    </w:r>
  </w:p>
  <w:p w:rsidR="00AC4720" w:rsidRDefault="003F3427">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F3427" w:rsidRDefault="003F3427" w:rsidP="00A05E9F">
      <w:r>
        <w:separator/>
      </w:r>
    </w:p>
  </w:footnote>
  <w:footnote w:type="continuationSeparator" w:id="0">
    <w:p w:rsidR="003F3427" w:rsidRDefault="003F3427" w:rsidP="00A05E9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4720" w:rsidRDefault="003F3427" w:rsidP="00030939">
    <w:r>
      <w:rPr>
        <w:noProof/>
      </w:rPr>
      <w:drawing>
        <wp:anchor distT="0" distB="0" distL="114300" distR="114300" simplePos="0" relativeHeight="251659264" behindDoc="0" locked="0" layoutInCell="1" allowOverlap="1">
          <wp:simplePos x="0" y="0"/>
          <wp:positionH relativeFrom="margin">
            <wp:posOffset>-414655</wp:posOffset>
          </wp:positionH>
          <wp:positionV relativeFrom="margin">
            <wp:posOffset>-826770</wp:posOffset>
          </wp:positionV>
          <wp:extent cx="2773680" cy="415925"/>
          <wp:effectExtent l="19050" t="0" r="7620" b="0"/>
          <wp:wrapTopAndBottom/>
          <wp:docPr id="4" name="Bild 1" descr="FHNW_HLS_10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HNW_HLS_10mm"/>
                  <pic:cNvPicPr>
                    <a:picLocks noChangeAspect="1" noChangeArrowheads="1"/>
                  </pic:cNvPicPr>
                </pic:nvPicPr>
                <pic:blipFill>
                  <a:blip r:embed="rId1"/>
                  <a:srcRect/>
                  <a:stretch>
                    <a:fillRect/>
                  </a:stretch>
                </pic:blipFill>
                <pic:spPr bwMode="auto">
                  <a:xfrm>
                    <a:off x="0" y="0"/>
                    <a:ext cx="2773680" cy="415925"/>
                  </a:xfrm>
                  <a:prstGeom prst="rect">
                    <a:avLst/>
                  </a:prstGeom>
                  <a:noFill/>
                  <a:ln w="9525">
                    <a:noFill/>
                    <a:miter lim="800000"/>
                    <a:headEnd/>
                    <a:tailEnd/>
                  </a:ln>
                </pic:spPr>
              </pic:pic>
            </a:graphicData>
          </a:graphic>
        </wp:anchor>
      </w:drawing>
    </w:r>
  </w:p>
  <w:p w:rsidR="00AC4720" w:rsidRDefault="003F3427" w:rsidP="00030939"/>
  <w:p w:rsidR="00AC4720" w:rsidRDefault="003F3427" w:rsidP="00030939">
    <w:pPr>
      <w:pStyle w:val="Kopfzeile"/>
    </w:pPr>
    <w:r>
      <w:t xml:space="preserve">Institut für </w:t>
    </w:r>
    <w:proofErr w:type="spellStart"/>
    <w:r>
      <w:t>Medizinal</w:t>
    </w:r>
    <w:proofErr w:type="spellEnd"/>
    <w:r>
      <w:t>- und Analysetechnologie – Studierendenprojekt LST</w:t>
    </w:r>
  </w:p>
  <w:p w:rsidR="00AC4720" w:rsidRDefault="003F3427">
    <w:pPr>
      <w:pStyle w:val="Kopfzeile"/>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characterSpacingControl w:val="doNotCompress"/>
  <w:footnotePr>
    <w:footnote w:id="-1"/>
    <w:footnote w:id="0"/>
  </w:footnotePr>
  <w:endnotePr>
    <w:endnote w:id="-1"/>
    <w:endnote w:id="0"/>
  </w:endnotePr>
  <w:compat/>
  <w:rsids>
    <w:rsidRoot w:val="00A05E9F"/>
    <w:rsid w:val="003F3427"/>
    <w:rsid w:val="005928EB"/>
    <w:rsid w:val="00845DAC"/>
    <w:rsid w:val="00A05E9F"/>
    <w:rsid w:val="00E35CFB"/>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05E9F"/>
    <w:pPr>
      <w:spacing w:after="0" w:line="240" w:lineRule="auto"/>
    </w:pPr>
    <w:rPr>
      <w:rFonts w:ascii="Garamond" w:eastAsia="Times New Roman" w:hAnsi="Garamond" w:cs="Garamond"/>
      <w:lang w:eastAsia="de-DE"/>
    </w:rPr>
  </w:style>
  <w:style w:type="paragraph" w:styleId="berschrift1">
    <w:name w:val="heading 1"/>
    <w:basedOn w:val="Standard"/>
    <w:next w:val="Textkrper"/>
    <w:link w:val="berschrift1Zchn"/>
    <w:qFormat/>
    <w:rsid w:val="00A05E9F"/>
    <w:pPr>
      <w:keepNext/>
      <w:keepLines/>
      <w:pBdr>
        <w:top w:val="single" w:sz="6" w:space="6" w:color="808080"/>
        <w:bottom w:val="single" w:sz="6" w:space="6" w:color="808080"/>
      </w:pBdr>
      <w:spacing w:after="240" w:line="240" w:lineRule="atLeast"/>
      <w:jc w:val="center"/>
      <w:outlineLvl w:val="0"/>
    </w:pPr>
    <w:rPr>
      <w:rFonts w:cs="Times New Roman"/>
      <w:b/>
      <w:caps/>
      <w:spacing w:val="20"/>
      <w:kern w:val="16"/>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equals">
    <w:name w:val="equals"/>
    <w:basedOn w:val="Absatz-Standardschriftart"/>
    <w:rsid w:val="00A05E9F"/>
  </w:style>
  <w:style w:type="paragraph" w:styleId="Textkrper">
    <w:name w:val="Body Text"/>
    <w:basedOn w:val="Standard"/>
    <w:link w:val="TextkrperZchn"/>
    <w:rsid w:val="00A05E9F"/>
    <w:pPr>
      <w:spacing w:after="240" w:line="240" w:lineRule="atLeast"/>
      <w:ind w:firstLine="360"/>
      <w:jc w:val="both"/>
    </w:pPr>
  </w:style>
  <w:style w:type="character" w:customStyle="1" w:styleId="TextkrperZchn">
    <w:name w:val="Textkörper Zchn"/>
    <w:basedOn w:val="Absatz-Standardschriftart"/>
    <w:link w:val="Textkrper"/>
    <w:rsid w:val="00A05E9F"/>
    <w:rPr>
      <w:rFonts w:ascii="Garamond" w:eastAsia="Times New Roman" w:hAnsi="Garamond" w:cs="Garamond"/>
      <w:lang w:eastAsia="de-DE"/>
    </w:rPr>
  </w:style>
  <w:style w:type="paragraph" w:styleId="Kopfzeile">
    <w:name w:val="header"/>
    <w:basedOn w:val="Standard"/>
    <w:link w:val="KopfzeileZchn"/>
    <w:rsid w:val="00A05E9F"/>
    <w:pPr>
      <w:tabs>
        <w:tab w:val="center" w:pos="4536"/>
        <w:tab w:val="right" w:pos="9072"/>
      </w:tabs>
    </w:pPr>
  </w:style>
  <w:style w:type="character" w:customStyle="1" w:styleId="KopfzeileZchn">
    <w:name w:val="Kopfzeile Zchn"/>
    <w:basedOn w:val="Absatz-Standardschriftart"/>
    <w:link w:val="Kopfzeile"/>
    <w:rsid w:val="00A05E9F"/>
    <w:rPr>
      <w:rFonts w:ascii="Garamond" w:eastAsia="Times New Roman" w:hAnsi="Garamond" w:cs="Garamond"/>
      <w:lang w:eastAsia="de-DE"/>
    </w:rPr>
  </w:style>
  <w:style w:type="paragraph" w:styleId="Fuzeile">
    <w:name w:val="footer"/>
    <w:basedOn w:val="Standard"/>
    <w:link w:val="FuzeileZchn"/>
    <w:uiPriority w:val="99"/>
    <w:rsid w:val="00A05E9F"/>
    <w:pPr>
      <w:tabs>
        <w:tab w:val="center" w:pos="4536"/>
        <w:tab w:val="right" w:pos="9072"/>
      </w:tabs>
    </w:pPr>
  </w:style>
  <w:style w:type="character" w:customStyle="1" w:styleId="FuzeileZchn">
    <w:name w:val="Fußzeile Zchn"/>
    <w:basedOn w:val="Absatz-Standardschriftart"/>
    <w:link w:val="Fuzeile"/>
    <w:uiPriority w:val="99"/>
    <w:rsid w:val="00A05E9F"/>
    <w:rPr>
      <w:rFonts w:ascii="Garamond" w:eastAsia="Times New Roman" w:hAnsi="Garamond" w:cs="Garamond"/>
      <w:lang w:eastAsia="de-DE"/>
    </w:rPr>
  </w:style>
  <w:style w:type="paragraph" w:styleId="Untertitel">
    <w:name w:val="Subtitle"/>
    <w:basedOn w:val="Titel"/>
    <w:next w:val="Textkrper"/>
    <w:link w:val="UntertitelZchn"/>
    <w:qFormat/>
    <w:rsid w:val="00A05E9F"/>
    <w:pPr>
      <w:spacing w:after="420"/>
    </w:pPr>
    <w:rPr>
      <w:spacing w:val="20"/>
      <w:sz w:val="22"/>
      <w:szCs w:val="22"/>
    </w:rPr>
  </w:style>
  <w:style w:type="character" w:customStyle="1" w:styleId="UntertitelZchn">
    <w:name w:val="Untertitel Zchn"/>
    <w:basedOn w:val="Absatz-Standardschriftart"/>
    <w:link w:val="Untertitel"/>
    <w:rsid w:val="00A05E9F"/>
    <w:rPr>
      <w:rFonts w:ascii="Garamond" w:eastAsia="Times New Roman" w:hAnsi="Garamond" w:cs="Garamond"/>
      <w:caps/>
      <w:spacing w:val="20"/>
      <w:kern w:val="20"/>
      <w:lang w:eastAsia="de-DE"/>
    </w:rPr>
  </w:style>
  <w:style w:type="paragraph" w:styleId="Titel">
    <w:name w:val="Title"/>
    <w:basedOn w:val="Standard"/>
    <w:next w:val="Untertitel"/>
    <w:link w:val="TitelZchn"/>
    <w:qFormat/>
    <w:rsid w:val="00A05E9F"/>
    <w:pPr>
      <w:keepNext/>
      <w:keepLines/>
      <w:spacing w:before="140"/>
      <w:jc w:val="center"/>
    </w:pPr>
    <w:rPr>
      <w:caps/>
      <w:spacing w:val="60"/>
      <w:kern w:val="20"/>
      <w:sz w:val="44"/>
      <w:szCs w:val="44"/>
    </w:rPr>
  </w:style>
  <w:style w:type="character" w:customStyle="1" w:styleId="TitelZchn">
    <w:name w:val="Titel Zchn"/>
    <w:basedOn w:val="Absatz-Standardschriftart"/>
    <w:link w:val="Titel"/>
    <w:rsid w:val="00A05E9F"/>
    <w:rPr>
      <w:rFonts w:ascii="Garamond" w:eastAsia="Times New Roman" w:hAnsi="Garamond" w:cs="Garamond"/>
      <w:caps/>
      <w:spacing w:val="60"/>
      <w:kern w:val="20"/>
      <w:sz w:val="44"/>
      <w:szCs w:val="44"/>
      <w:lang w:eastAsia="de-DE"/>
    </w:rPr>
  </w:style>
  <w:style w:type="character" w:customStyle="1" w:styleId="berschrift1Zchn">
    <w:name w:val="Überschrift 1 Zchn"/>
    <w:basedOn w:val="Absatz-Standardschriftart"/>
    <w:link w:val="berschrift1"/>
    <w:rsid w:val="00A05E9F"/>
    <w:rPr>
      <w:rFonts w:ascii="Garamond" w:eastAsia="Times New Roman" w:hAnsi="Garamond" w:cs="Times New Roman"/>
      <w:b/>
      <w:caps/>
      <w:spacing w:val="20"/>
      <w:kern w:val="16"/>
      <w:sz w:val="18"/>
      <w:szCs w:val="18"/>
      <w:lang w:eastAsia="de-D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164</Words>
  <Characters>1038</Characters>
  <Application>Microsoft Office Word</Application>
  <DocSecurity>0</DocSecurity>
  <Lines>8</Lines>
  <Paragraphs>2</Paragraphs>
  <ScaleCrop>false</ScaleCrop>
  <Company/>
  <LinksUpToDate>false</LinksUpToDate>
  <CharactersWithSpaces>1200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Xandman</dc:creator>
  <cp:lastModifiedBy>Xandman</cp:lastModifiedBy>
  <cp:revision>2</cp:revision>
  <dcterms:created xsi:type="dcterms:W3CDTF">2011-01-06T09:34:00Z</dcterms:created>
  <dcterms:modified xsi:type="dcterms:W3CDTF">2011-01-06T09:41:00Z</dcterms:modified>
</cp:coreProperties>
</file>