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B16373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B16373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832012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priorisierung</w:t>
            </w:r>
            <w:proofErr w:type="spellEnd"/>
            <w:r>
              <w:t>, nicht-Funktionale Anford</w:t>
            </w:r>
            <w:r>
              <w:t>e</w:t>
            </w:r>
            <w:r>
              <w:t xml:space="preserve">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832013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B1637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>
        <w:rPr>
          <w:noProof/>
        </w:rPr>
      </w:r>
      <w:r>
        <w:rPr>
          <w:noProof/>
        </w:rPr>
        <w:fldChar w:fldCharType="separate"/>
      </w:r>
      <w:r w:rsidR="00366F2B">
        <w:rPr>
          <w:noProof/>
        </w:rPr>
        <w:t>i</w:t>
      </w:r>
      <w:r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ii</w:t>
      </w:r>
      <w:r w:rsidR="00B16373"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1</w:t>
      </w:r>
      <w:r w:rsidR="00B1637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B16373">
        <w:fldChar w:fldCharType="begin"/>
      </w:r>
      <w:r>
        <w:instrText xml:space="preserve"> PAGEREF _Toc281832015 \h </w:instrText>
      </w:r>
      <w:r w:rsidR="00B16373">
        <w:fldChar w:fldCharType="separate"/>
      </w:r>
      <w:r>
        <w:t>1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B16373">
        <w:fldChar w:fldCharType="begin"/>
      </w:r>
      <w:r>
        <w:instrText xml:space="preserve"> PAGEREF _Toc281832016 \h </w:instrText>
      </w:r>
      <w:r w:rsidR="00B16373">
        <w:fldChar w:fldCharType="separate"/>
      </w:r>
      <w:r>
        <w:t>1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 w:rsidR="00B16373">
        <w:fldChar w:fldCharType="begin"/>
      </w:r>
      <w:r>
        <w:instrText xml:space="preserve"> PAGEREF _Toc281832017 \h </w:instrText>
      </w:r>
      <w:r w:rsidR="00B16373">
        <w:fldChar w:fldCharType="separate"/>
      </w:r>
      <w:r>
        <w:t>1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B16373">
        <w:fldChar w:fldCharType="begin"/>
      </w:r>
      <w:r>
        <w:instrText xml:space="preserve"> PAGEREF _Toc281832018 \h </w:instrText>
      </w:r>
      <w:r w:rsidR="00B16373">
        <w:fldChar w:fldCharType="separate"/>
      </w:r>
      <w:r>
        <w:t>1</w:t>
      </w:r>
      <w:r w:rsidR="00B1637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2</w:t>
      </w:r>
      <w:r w:rsidR="00B1637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B16373">
        <w:fldChar w:fldCharType="begin"/>
      </w:r>
      <w:r>
        <w:instrText xml:space="preserve"> PAGEREF _Toc281832020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B16373">
        <w:fldChar w:fldCharType="begin"/>
      </w:r>
      <w:r>
        <w:instrText xml:space="preserve"> PAGEREF _Toc281832021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B16373">
        <w:fldChar w:fldCharType="begin"/>
      </w:r>
      <w:r>
        <w:instrText xml:space="preserve"> PAGEREF _Toc281832022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B16373">
        <w:fldChar w:fldCharType="begin"/>
      </w:r>
      <w:r>
        <w:instrText xml:space="preserve"> PAGEREF _Toc281832023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B16373">
        <w:fldChar w:fldCharType="begin"/>
      </w:r>
      <w:r>
        <w:instrText xml:space="preserve"> PAGEREF _Toc281832024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 w:rsidR="00B16373">
        <w:fldChar w:fldCharType="begin"/>
      </w:r>
      <w:r>
        <w:instrText xml:space="preserve"> PAGEREF _Toc281832025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B16373">
        <w:fldChar w:fldCharType="begin"/>
      </w:r>
      <w:r>
        <w:instrText xml:space="preserve"> PAGEREF _Toc281832026 \h </w:instrText>
      </w:r>
      <w:r w:rsidR="00B16373">
        <w:fldChar w:fldCharType="separate"/>
      </w:r>
      <w:r>
        <w:t>2</w:t>
      </w:r>
      <w:r w:rsidR="00B1637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3</w:t>
      </w:r>
      <w:r w:rsidR="00B16373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_Toc281832028 \h </w:instrText>
      </w:r>
      <w:r w:rsidR="00B16373">
        <w:fldChar w:fldCharType="separate"/>
      </w:r>
      <w:r w:rsidRPr="00366F2B">
        <w:rPr>
          <w:lang w:val="en-US"/>
        </w:rPr>
        <w:t>3</w:t>
      </w:r>
      <w:r w:rsidR="00B1637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_Toc281832029 \h </w:instrText>
      </w:r>
      <w:r w:rsidR="00B16373">
        <w:fldChar w:fldCharType="separate"/>
      </w:r>
      <w:r w:rsidRPr="00366F2B">
        <w:rPr>
          <w:lang w:val="en-US"/>
        </w:rPr>
        <w:t>3</w:t>
      </w:r>
      <w:r w:rsidR="00B1637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_Toc281832030 \h </w:instrText>
      </w:r>
      <w:r w:rsidR="00B16373">
        <w:fldChar w:fldCharType="separate"/>
      </w:r>
      <w:r w:rsidRPr="00366F2B">
        <w:rPr>
          <w:lang w:val="en-US"/>
        </w:rPr>
        <w:t>4</w:t>
      </w:r>
      <w:r w:rsidR="00B1637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_Toc281832031 \h </w:instrText>
      </w:r>
      <w:r w:rsidR="00B16373">
        <w:fldChar w:fldCharType="separate"/>
      </w:r>
      <w:r w:rsidRPr="00366F2B">
        <w:rPr>
          <w:lang w:val="en-US"/>
        </w:rPr>
        <w:t>4</w:t>
      </w:r>
      <w:r w:rsidR="00B1637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_Toc281832032 \h </w:instrText>
      </w:r>
      <w:r w:rsidR="00B16373">
        <w:fldChar w:fldCharType="separate"/>
      </w:r>
      <w:r w:rsidRPr="00366F2B">
        <w:rPr>
          <w:lang w:val="en-US"/>
        </w:rPr>
        <w:t>5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 w:rsidR="00B16373">
        <w:fldChar w:fldCharType="begin"/>
      </w:r>
      <w:r>
        <w:instrText xml:space="preserve"> PAGEREF _Toc281832033 \h </w:instrText>
      </w:r>
      <w:r w:rsidR="00B16373">
        <w:fldChar w:fldCharType="separate"/>
      </w:r>
      <w:r>
        <w:t>5</w:t>
      </w:r>
      <w:r w:rsidR="00B1637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6</w:t>
      </w:r>
      <w:r w:rsidR="00B1637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B16373">
        <w:fldChar w:fldCharType="begin"/>
      </w:r>
      <w:r>
        <w:instrText xml:space="preserve"> PAGEREF _Toc281832035 \h </w:instrText>
      </w:r>
      <w:r w:rsidR="00B16373">
        <w:fldChar w:fldCharType="separate"/>
      </w:r>
      <w:r>
        <w:t>6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B16373">
        <w:fldChar w:fldCharType="begin"/>
      </w:r>
      <w:r>
        <w:instrText xml:space="preserve"> PAGEREF _Toc281832036 \h </w:instrText>
      </w:r>
      <w:r w:rsidR="00B16373">
        <w:fldChar w:fldCharType="separate"/>
      </w:r>
      <w:r>
        <w:t>6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B16373">
        <w:fldChar w:fldCharType="begin"/>
      </w:r>
      <w:r>
        <w:instrText xml:space="preserve"> PAGEREF _Toc281832037 \h </w:instrText>
      </w:r>
      <w:r w:rsidR="00B16373">
        <w:fldChar w:fldCharType="separate"/>
      </w:r>
      <w:r>
        <w:t>6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B16373">
        <w:fldChar w:fldCharType="begin"/>
      </w:r>
      <w:r>
        <w:instrText xml:space="preserve"> PAGEREF _Toc281832038 \h </w:instrText>
      </w:r>
      <w:r w:rsidR="00B16373">
        <w:fldChar w:fldCharType="separate"/>
      </w:r>
      <w:r>
        <w:t>6</w:t>
      </w:r>
      <w:r w:rsidR="00B16373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B16373"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>
        <w:rPr>
          <w:noProof/>
        </w:rPr>
        <w:t>7</w:t>
      </w:r>
      <w:r w:rsidR="00B16373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B16373">
        <w:fldChar w:fldCharType="begin"/>
      </w:r>
      <w:r>
        <w:instrText xml:space="preserve"> PAGEREF _Toc281832040 \h </w:instrText>
      </w:r>
      <w:r w:rsidR="00B16373">
        <w:fldChar w:fldCharType="separate"/>
      </w:r>
      <w:r>
        <w:t>7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B16373">
        <w:fldChar w:fldCharType="begin"/>
      </w:r>
      <w:r>
        <w:instrText xml:space="preserve"> PAGEREF _Toc281832041 \h </w:instrText>
      </w:r>
      <w:r w:rsidR="00B16373">
        <w:fldChar w:fldCharType="separate"/>
      </w:r>
      <w:r>
        <w:t>8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B16373">
        <w:fldChar w:fldCharType="begin"/>
      </w:r>
      <w:r>
        <w:instrText xml:space="preserve"> PAGEREF _Toc281832042 \h </w:instrText>
      </w:r>
      <w:r w:rsidR="00B16373">
        <w:fldChar w:fldCharType="separate"/>
      </w:r>
      <w:r>
        <w:t>8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B16373">
        <w:fldChar w:fldCharType="begin"/>
      </w:r>
      <w:r>
        <w:instrText xml:space="preserve"> PAGEREF _Toc281832043 \h </w:instrText>
      </w:r>
      <w:r w:rsidR="00B16373">
        <w:fldChar w:fldCharType="separate"/>
      </w:r>
      <w:r>
        <w:t>9</w:t>
      </w:r>
      <w:r w:rsidR="00B16373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B16373">
        <w:fldChar w:fldCharType="begin"/>
      </w:r>
      <w:r>
        <w:instrText xml:space="preserve"> PAGEREF _Toc281832044 \h </w:instrText>
      </w:r>
      <w:r w:rsidR="00B16373">
        <w:fldChar w:fldCharType="separate"/>
      </w:r>
      <w:r>
        <w:t>9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B16373">
        <w:fldChar w:fldCharType="begin"/>
      </w:r>
      <w:r>
        <w:instrText xml:space="preserve"> PAGEREF _Toc281832045 \h </w:instrText>
      </w:r>
      <w:r w:rsidR="00B16373">
        <w:fldChar w:fldCharType="separate"/>
      </w:r>
      <w:r>
        <w:t>9</w:t>
      </w:r>
      <w:r w:rsidR="00B16373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B16373">
        <w:fldChar w:fldCharType="begin"/>
      </w:r>
      <w:r>
        <w:instrText xml:space="preserve"> PAGEREF _Toc281832046 \h </w:instrText>
      </w:r>
      <w:r w:rsidR="00B16373">
        <w:fldChar w:fldCharType="separate"/>
      </w:r>
      <w:r>
        <w:t>10</w:t>
      </w:r>
      <w:r w:rsidR="00B16373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_Toc281832047 \h </w:instrText>
      </w:r>
      <w:r w:rsidR="00B16373">
        <w:fldChar w:fldCharType="separate"/>
      </w:r>
      <w:r w:rsidRPr="00366F2B">
        <w:rPr>
          <w:lang w:val="en-US"/>
        </w:rPr>
        <w:t>11</w:t>
      </w:r>
      <w:r w:rsidR="00B16373"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 w:rsidR="00B16373"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 w:rsidR="00B16373">
        <w:rPr>
          <w:noProof/>
        </w:rPr>
      </w:r>
      <w:r w:rsidR="00B16373"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 w:rsidR="00B16373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 w:rsidR="00B16373">
        <w:fldChar w:fldCharType="begin"/>
      </w:r>
      <w:r w:rsidRPr="00366F2B">
        <w:rPr>
          <w:lang w:val="en-US"/>
        </w:rPr>
        <w:instrText xml:space="preserve"> PAGEREF _Toc281832049 \h </w:instrText>
      </w:r>
      <w:r w:rsidR="00B16373">
        <w:fldChar w:fldCharType="separate"/>
      </w:r>
      <w:r w:rsidRPr="00366F2B">
        <w:rPr>
          <w:lang w:val="en-US"/>
        </w:rPr>
        <w:t>12</w:t>
      </w:r>
      <w:r w:rsidR="00B16373">
        <w:fldChar w:fldCharType="end"/>
      </w:r>
    </w:p>
    <w:p w:rsidR="007E5917" w:rsidRPr="00275D01" w:rsidRDefault="00B16373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83201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832015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832016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</w:t>
      </w:r>
      <w:r w:rsidR="002741BF" w:rsidRPr="002741BF">
        <w:t>i</w:t>
      </w:r>
      <w:r w:rsidR="002741BF" w:rsidRPr="002741BF">
        <w:t>hen farblich</w:t>
      </w:r>
      <w:r w:rsidR="00E41691">
        <w:t xml:space="preserve"> zu</w:t>
      </w:r>
      <w:r w:rsidR="002741BF" w:rsidRPr="002741BF">
        <w:t xml:space="preserve"> </w:t>
      </w:r>
      <w:r w:rsidR="002741BF">
        <w:t>unterscheiden</w:t>
      </w:r>
      <w:r w:rsidR="002741BF" w:rsidRPr="002741BF">
        <w:t>.</w:t>
      </w:r>
      <w:r w:rsidR="002C322E">
        <w:t xml:space="preserve"> Das Programm wird in Python entwickelt, was zu  einer breiten Nutzbarkeit auf verschiedenen Betriebssystemen führt. Das Endprodukt soll sich von vorha</w:t>
      </w:r>
      <w:r w:rsidR="002C322E">
        <w:t>n</w:t>
      </w:r>
      <w:r w:rsidR="002C322E">
        <w:t xml:space="preserve">denen Technologien vor allem durch einfache Nutzbarkeit ohne tieferes </w:t>
      </w:r>
      <w:proofErr w:type="spellStart"/>
      <w:r w:rsidR="002C322E">
        <w:t>Programmverständis</w:t>
      </w:r>
      <w:proofErr w:type="spellEnd"/>
      <w:r w:rsidR="002C322E">
        <w:t xml:space="preserve"> auszeichnen.</w:t>
      </w:r>
    </w:p>
    <w:p w:rsidR="00B54A97" w:rsidRDefault="00031E2B" w:rsidP="00B54A97">
      <w:pPr>
        <w:pStyle w:val="berschrift2"/>
      </w:pPr>
      <w:r>
        <w:t>Quellenangaben</w:t>
      </w:r>
      <w:bookmarkStart w:id="18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9" w:name="_Toc281832018"/>
      <w:bookmarkEnd w:id="18"/>
      <w:r>
        <w:t>Übersicht</w:t>
      </w:r>
      <w:bookmarkEnd w:id="19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wird folgt in Kapitel 2 eine a</w:t>
      </w:r>
      <w:r>
        <w:t>llgemeine Beschreibung in der Grundaufgaben und Randbedingungen des Projekts definiert werden.</w:t>
      </w:r>
      <w:r w:rsidR="003E0292">
        <w:t xml:space="preserve"> Daraufhin werden in Kapitel 3 f</w:t>
      </w:r>
      <w:r>
        <w:t xml:space="preserve">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</w:t>
      </w:r>
      <w:r>
        <w:t>e</w:t>
      </w:r>
      <w:r w:rsidR="007655FF">
        <w:t xml:space="preserve">rungen eingegangen. </w:t>
      </w:r>
      <w:proofErr w:type="spellStart"/>
      <w:r w:rsidR="007655FF">
        <w:t>Abschliess</w:t>
      </w:r>
      <w:r>
        <w:t>en</w:t>
      </w:r>
      <w:r w:rsidR="003E0292">
        <w:t>d</w:t>
      </w:r>
      <w:proofErr w:type="spellEnd"/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proofErr w:type="spellStart"/>
      <w:r w:rsidR="003E0292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0" w:name="_Toc281832019"/>
      <w:r>
        <w:lastRenderedPageBreak/>
        <w:t>Allgemeine Beschreibung</w:t>
      </w:r>
      <w:bookmarkEnd w:id="20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1" w:name="_Toc281832020"/>
      <w:r>
        <w:t>Benutzereigenschaften</w:t>
      </w:r>
      <w:bookmarkEnd w:id="21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2" w:name="_Toc281832021"/>
      <w:r>
        <w:t>Aufgaben und Ziele der</w:t>
      </w:r>
      <w:r w:rsidR="00D867A8">
        <w:t xml:space="preserve"> Benutzer</w:t>
      </w:r>
      <w:bookmarkEnd w:id="22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3" w:name="_Toc281832022"/>
      <w:r>
        <w:t>Annahmen und Abhängigkeiten</w:t>
      </w:r>
      <w:bookmarkEnd w:id="23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</w:t>
      </w:r>
      <w:proofErr w:type="spellStart"/>
      <w:r>
        <w:t>Ubuntu</w:t>
      </w:r>
      <w:proofErr w:type="spellEnd"/>
      <w:r>
        <w:t xml:space="preserve">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4" w:name="_Toc281832023"/>
      <w:bookmarkStart w:id="25" w:name="_Toc100721238"/>
      <w:r>
        <w:t>Realisation der Anforderungen</w:t>
      </w:r>
      <w:bookmarkEnd w:id="24"/>
    </w:p>
    <w:p w:rsidR="009808E3" w:rsidRDefault="001B0674" w:rsidP="009808E3">
      <w:pPr>
        <w:pStyle w:val="berschrift3"/>
      </w:pPr>
      <w:bookmarkStart w:id="26" w:name="_Toc281832024"/>
      <w:r w:rsidRPr="003B0778">
        <w:t>Ris</w:t>
      </w:r>
      <w:bookmarkEnd w:id="25"/>
      <w:r w:rsidR="00226C6F">
        <w:t>iken</w:t>
      </w:r>
      <w:bookmarkEnd w:id="26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B0674" w:rsidP="000D1833">
      <w:pPr>
        <w:pStyle w:val="berschrift3"/>
      </w:pPr>
      <w:bookmarkStart w:id="27" w:name="_Toc100721239"/>
      <w:bookmarkStart w:id="28" w:name="_Toc281832025"/>
      <w:r w:rsidRPr="003B0778">
        <w:rPr>
          <w:lang w:val="en-US"/>
        </w:rPr>
        <w:t>R</w:t>
      </w:r>
      <w:bookmarkEnd w:id="27"/>
      <w:proofErr w:type="spellStart"/>
      <w:r w:rsidR="00286D72" w:rsidRPr="008273F3">
        <w:t>essour</w:t>
      </w:r>
      <w:r w:rsidR="00286D72">
        <w:t>cen</w:t>
      </w:r>
      <w:bookmarkEnd w:id="28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9" w:name="_Toc281832026"/>
      <w:r>
        <w:t>Werkzeuge</w:t>
      </w:r>
      <w:bookmarkEnd w:id="29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proofErr w:type="spellStart"/>
      <w:r w:rsidR="002F2EC8">
        <w:t>U</w:t>
      </w:r>
      <w:r w:rsidR="0055436C">
        <w:t>mlet</w:t>
      </w:r>
      <w:proofErr w:type="spellEnd"/>
      <w:r w:rsidR="0055436C">
        <w:t xml:space="preserve">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0" w:name="_Toc281832027"/>
      <w:r w:rsidRPr="008273F3">
        <w:lastRenderedPageBreak/>
        <w:t>Funktionale Anforderungen</w:t>
      </w:r>
      <w:bookmarkEnd w:id="30"/>
    </w:p>
    <w:p w:rsidR="00636BD1" w:rsidRPr="008273F3" w:rsidRDefault="00636BD1" w:rsidP="00BC2E8C">
      <w:pPr>
        <w:pStyle w:val="berschrift2"/>
      </w:pPr>
      <w:bookmarkStart w:id="31" w:name="_Toc100721242"/>
      <w:bookmarkStart w:id="32" w:name="_Toc281832028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1"/>
      <w:r w:rsidR="0033504F" w:rsidRPr="008273F3">
        <w:t>Überblick</w:t>
      </w:r>
      <w:bookmarkEnd w:id="32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Labview</w:t>
            </w:r>
            <w:proofErr w:type="spellEnd"/>
            <w:r w:rsidRPr="008273F3">
              <w:rPr>
                <w:b w:val="0"/>
              </w:rPr>
              <w:t xml:space="preserve">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3" w:name="_Toc281832029"/>
      <w:r w:rsidRPr="008273F3">
        <w:t>Prioritäten</w:t>
      </w:r>
      <w:bookmarkEnd w:id="33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4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4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5" w:name="_Toc281832031"/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5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6" w:name="_Toc281832032"/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  <w:bookmarkEnd w:id="36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7" w:name="_Toc281832033"/>
      <w:proofErr w:type="spellStart"/>
      <w:r w:rsidRPr="008273F3">
        <w:t>Use</w:t>
      </w:r>
      <w:proofErr w:type="spellEnd"/>
      <w:r w:rsidRPr="008273F3">
        <w:t xml:space="preserve"> Case 1.4: Vergleich zweier Messreihen</w:t>
      </w:r>
      <w:bookmarkEnd w:id="37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8" w:name="_Toc281832034"/>
      <w:r>
        <w:lastRenderedPageBreak/>
        <w:t>Nicht-funktionale Anforderungen</w:t>
      </w:r>
      <w:bookmarkEnd w:id="38"/>
    </w:p>
    <w:p w:rsidR="003E453D" w:rsidRPr="003E453D" w:rsidRDefault="003E453D" w:rsidP="002C00C5">
      <w:pPr>
        <w:pStyle w:val="berschrift2"/>
      </w:pPr>
      <w:bookmarkStart w:id="39" w:name="_Toc281832035"/>
      <w:r>
        <w:t>Entwurfsbedingungen</w:t>
      </w:r>
      <w:bookmarkEnd w:id="39"/>
    </w:p>
    <w:p w:rsidR="003E453D" w:rsidRDefault="003E453D" w:rsidP="00B61890">
      <w:pPr>
        <w:pStyle w:val="Textkrper"/>
        <w:numPr>
          <w:ilvl w:val="0"/>
          <w:numId w:val="10"/>
        </w:numPr>
      </w:pPr>
      <w:r w:rsidRPr="00F53B0E">
        <w:t>Es soll ausschließlich die</w:t>
      </w:r>
      <w:r>
        <w:t xml:space="preserve"> </w:t>
      </w:r>
      <w:proofErr w:type="spellStart"/>
      <w:r>
        <w:t>Tkinter</w:t>
      </w:r>
      <w:proofErr w:type="spellEnd"/>
      <w:r>
        <w:t xml:space="preserve"> Library zur G</w:t>
      </w:r>
      <w:r w:rsidRPr="00F53B0E">
        <w:t>estaltung der grafischen Oberfläche g</w:t>
      </w:r>
      <w:r w:rsidRPr="00F53B0E">
        <w:t>e</w:t>
      </w:r>
      <w:r w:rsidRPr="00F53B0E">
        <w:t xml:space="preserve">nutzt </w:t>
      </w:r>
      <w:r>
        <w:t>we</w:t>
      </w:r>
      <w:r w:rsidRPr="00F53B0E">
        <w:t>rden.</w:t>
      </w:r>
      <w:r>
        <w:t xml:space="preserve"> </w:t>
      </w:r>
      <w:r w:rsidRPr="00F53B0E"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40" w:name="_Toc281832036"/>
      <w:r>
        <w:t>Effizienz</w:t>
      </w:r>
      <w:bookmarkEnd w:id="40"/>
    </w:p>
    <w:p w:rsidR="003E453D" w:rsidRDefault="003E453D" w:rsidP="003E453D">
      <w:pPr>
        <w:pStyle w:val="Textkrper"/>
      </w:pPr>
      <w:r w:rsidRPr="002E43C5">
        <w:t xml:space="preserve">Das Programm soll auch bei </w:t>
      </w:r>
      <w:proofErr w:type="spellStart"/>
      <w:r w:rsidRPr="002E43C5">
        <w:t>grösseren</w:t>
      </w:r>
      <w:proofErr w:type="spellEnd"/>
      <w:r w:rsidRPr="002E43C5">
        <w:t xml:space="preserve"> Datenmengen </w:t>
      </w:r>
      <w:proofErr w:type="spellStart"/>
      <w:r w:rsidRPr="002E43C5">
        <w:t>performant</w:t>
      </w:r>
      <w:proofErr w:type="spellEnd"/>
      <w:r w:rsidRPr="002E43C5">
        <w:t xml:space="preserve">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41" w:name="_Toc281832037"/>
      <w:r>
        <w:t>Dokumentation</w:t>
      </w:r>
      <w:bookmarkEnd w:id="41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42" w:name="_Toc281832038"/>
      <w:r>
        <w:t>Schnittstellen</w:t>
      </w:r>
      <w:bookmarkEnd w:id="42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</w:t>
      </w:r>
      <w:proofErr w:type="spellStart"/>
      <w:r>
        <w:t>heisst</w:t>
      </w:r>
      <w:proofErr w:type="spellEnd"/>
      <w:r>
        <w:t xml:space="preserve"> sie muss s</w:t>
      </w:r>
      <w:r w:rsidR="007655FF">
        <w:t xml:space="preserve">ich bei Änderung der </w:t>
      </w:r>
      <w:proofErr w:type="spellStart"/>
      <w:r w:rsidR="007655FF">
        <w:t>Fenstergröss</w:t>
      </w:r>
      <w:r>
        <w:t>e</w:t>
      </w:r>
      <w:proofErr w:type="spellEnd"/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3" w:name="_Toc281832039"/>
      <w:r>
        <w:lastRenderedPageBreak/>
        <w:t>Analysis Modell</w:t>
      </w:r>
      <w:bookmarkEnd w:id="43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4" w:name="_Toc281832040"/>
      <w:r>
        <w:t>Konzeptuelles Modell (Domänen Modell)</w:t>
      </w:r>
      <w:bookmarkEnd w:id="44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  <w:lang w:val="de-CH" w:eastAsia="de-CH"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5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5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6" w:name="_Toc281832041"/>
      <w:r>
        <w:lastRenderedPageBreak/>
        <w:t>Daten Modell</w:t>
      </w:r>
      <w:bookmarkEnd w:id="46"/>
    </w:p>
    <w:p w:rsidR="0009442B" w:rsidRDefault="00BA22AF" w:rsidP="0009442B">
      <w:pPr>
        <w:pStyle w:val="berschrift3"/>
      </w:pPr>
      <w:bookmarkStart w:id="47" w:name="_Toc281832042"/>
      <w:proofErr w:type="spellStart"/>
      <w:r>
        <w:t>SQLite</w:t>
      </w:r>
      <w:proofErr w:type="spellEnd"/>
      <w:r>
        <w:t xml:space="preserve"> Definition</w:t>
      </w:r>
      <w:bookmarkEnd w:id="47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 xml:space="preserve">Die </w:t>
      </w:r>
      <w:proofErr w:type="spellStart"/>
      <w:r>
        <w:t>SQLite</w:t>
      </w:r>
      <w:proofErr w:type="spellEnd"/>
      <w:r>
        <w:t xml:space="preserve"> Definition wurde von Michel Heininger und Tobias </w:t>
      </w:r>
      <w:proofErr w:type="spellStart"/>
      <w:r>
        <w:t>Thüring</w:t>
      </w:r>
      <w:proofErr w:type="spellEnd"/>
      <w:r>
        <w:t xml:space="preserve">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proofErr w:type="spellStart"/>
      <w:r w:rsidRPr="001F7593">
        <w:rPr>
          <w:rFonts w:cs="Times New Roman"/>
          <w:b/>
          <w:bCs/>
          <w:sz w:val="20"/>
          <w:szCs w:val="20"/>
        </w:rPr>
        <w:t>values</w:t>
      </w:r>
      <w:proofErr w:type="spellEnd"/>
      <w:r w:rsidRPr="001F7593">
        <w:rPr>
          <w:rFonts w:cs="Times New Roman"/>
          <w:b/>
          <w:bCs/>
          <w:sz w:val="20"/>
          <w:szCs w:val="20"/>
        </w:rPr>
        <w:t>“</w:t>
      </w:r>
      <w:r w:rsidRPr="006A0319">
        <w:rPr>
          <w:rFonts w:cs="Times New Roman"/>
          <w:sz w:val="20"/>
          <w:szCs w:val="20"/>
        </w:rPr>
        <w:t xml:space="preserve"> </w:t>
      </w:r>
      <w:r w:rsidRPr="006A0319">
        <w:rPr>
          <w:rFonts w:cs="Times New Roman"/>
          <w:sz w:val="20"/>
          <w:szCs w:val="20"/>
        </w:rPr>
        <w:br/>
        <w:t>Datentyp  Spalte  “t</w:t>
      </w:r>
      <w:proofErr w:type="gramStart"/>
      <w:r w:rsidRPr="006A0319">
        <w:rPr>
          <w:rFonts w:cs="Times New Roman"/>
          <w:sz w:val="20"/>
          <w:szCs w:val="20"/>
        </w:rPr>
        <w:t>”  :</w:t>
      </w:r>
      <w:proofErr w:type="gramEnd"/>
      <w:r w:rsidRPr="006A0319">
        <w:rPr>
          <w:rFonts w:cs="Times New Roman"/>
          <w:sz w:val="20"/>
          <w:szCs w:val="20"/>
        </w:rPr>
        <w:t xml:space="preserve"> FLOAT</w:t>
      </w:r>
      <w:r w:rsidRPr="006A0319">
        <w:rPr>
          <w:rFonts w:cs="Times New Roman"/>
          <w:sz w:val="20"/>
          <w:szCs w:val="20"/>
        </w:rPr>
        <w:br/>
        <w:t>Datentyp Spalte/n „</w:t>
      </w:r>
      <w:proofErr w:type="spellStart"/>
      <w:r w:rsidRPr="001F7593">
        <w:rPr>
          <w:rFonts w:cs="Times New Roman"/>
          <w:sz w:val="20"/>
          <w:szCs w:val="20"/>
        </w:rPr>
        <w:t>vx</w:t>
      </w:r>
      <w:proofErr w:type="spellEnd"/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Metadaten</w:t>
      </w:r>
      <w:proofErr w:type="spellEnd"/>
    </w:p>
    <w:p w:rsidR="00A2683D" w:rsidRPr="00ED0068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proofErr w:type="spellStart"/>
      <w:r w:rsidRPr="006A0319">
        <w:rPr>
          <w:rFonts w:cs="Times New Roman"/>
          <w:sz w:val="20"/>
          <w:szCs w:val="20"/>
          <w:lang w:val="en-US"/>
        </w:rPr>
        <w:t>Tabellenname</w:t>
      </w:r>
      <w:proofErr w:type="spellEnd"/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7655FF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</w:t>
            </w:r>
            <w:proofErr w:type="spellStart"/>
            <w:r w:rsidRPr="007655FF">
              <w:rPr>
                <w:rFonts w:cs="Times New Roman"/>
                <w:sz w:val="20"/>
                <w:szCs w:val="20"/>
                <w:lang w:val="fr-CH"/>
              </w:rPr>
              <w:t>YYYYMMDDmmss</w:t>
            </w:r>
            <w:proofErr w:type="spellEnd"/>
            <w:r w:rsidRPr="007655FF">
              <w:rPr>
                <w:rFonts w:cs="Times New Roman"/>
                <w:sz w:val="20"/>
                <w:szCs w:val="20"/>
                <w:lang w:val="fr-CH"/>
              </w:rPr>
              <w:t>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= 1.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Dec</w:t>
            </w:r>
            <w:proofErr w:type="spellEnd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.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series_nr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8" w:name="sdfootnote1anc"/>
            <w:r w:rsidR="00B16373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B16373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B16373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8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additional_info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9" w:name="_Toc281832043"/>
      <w:r>
        <w:t>Datenstruktur während der Laufzeit</w:t>
      </w:r>
      <w:bookmarkEnd w:id="49"/>
    </w:p>
    <w:p w:rsidR="006A0319" w:rsidRPr="003E0292" w:rsidRDefault="00A2683D" w:rsidP="00A2683D">
      <w:pPr>
        <w:pStyle w:val="Textkrper"/>
      </w:pPr>
      <w:r w:rsidRPr="00E76714">
        <w:t xml:space="preserve">Über die </w:t>
      </w:r>
      <w:proofErr w:type="spellStart"/>
      <w:r w:rsidRPr="00E76714">
        <w:t>data_access</w:t>
      </w:r>
      <w:proofErr w:type="spellEnd"/>
      <w:r w:rsidRPr="00E76714">
        <w:t xml:space="preserve"> Klasse können </w:t>
      </w:r>
      <w:r w:rsidR="006A0319" w:rsidRPr="00E76714">
        <w:t>SQL-</w:t>
      </w:r>
      <w:proofErr w:type="spellStart"/>
      <w:r w:rsidR="006A0319" w:rsidRPr="00E76714">
        <w:t>Lite</w:t>
      </w:r>
      <w:proofErr w:type="spellEnd"/>
      <w:r w:rsidR="006A0319" w:rsidRPr="00E76714">
        <w:t xml:space="preserve"> Daten in das </w:t>
      </w:r>
      <w:r w:rsidR="00663044" w:rsidRPr="00E76714">
        <w:t>Programm</w:t>
      </w:r>
      <w:r w:rsidR="006A0319" w:rsidRPr="00E76714">
        <w:t xml:space="preserve">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 xml:space="preserve">ein </w:t>
      </w:r>
      <w:proofErr w:type="spellStart"/>
      <w:r w:rsidR="00583D3F">
        <w:t>d</w:t>
      </w:r>
      <w:r w:rsidR="00E76714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 xml:space="preserve">über </w:t>
      </w:r>
      <w:proofErr w:type="spellStart"/>
      <w:r w:rsidR="00583D3F">
        <w:t>Keys</w:t>
      </w:r>
      <w:proofErr w:type="spellEnd"/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50" w:name="_Toc281832044"/>
      <w:r>
        <w:t>System Interaktionen</w:t>
      </w:r>
      <w:bookmarkEnd w:id="50"/>
    </w:p>
    <w:p w:rsidR="00185F46" w:rsidRDefault="00185F46" w:rsidP="00185F46">
      <w:pPr>
        <w:pStyle w:val="berschrift3"/>
      </w:pPr>
      <w:bookmarkStart w:id="51" w:name="_Toc281832045"/>
      <w:r>
        <w:t xml:space="preserve">System Sequenz Diagramm für </w:t>
      </w:r>
      <w:proofErr w:type="spellStart"/>
      <w:r>
        <w:t>Use</w:t>
      </w:r>
      <w:proofErr w:type="spellEnd"/>
      <w:r>
        <w:t xml:space="preserve"> Case 1.1: </w:t>
      </w:r>
      <w:proofErr w:type="spellStart"/>
      <w:r>
        <w:t>Messreihen</w:t>
      </w:r>
      <w:proofErr w:type="spellEnd"/>
      <w:r>
        <w:t xml:space="preserve"> einlesen</w:t>
      </w:r>
      <w:bookmarkEnd w:id="51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  <w:lang w:val="de-CH" w:eastAsia="de-CH"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52" w:name="_Toc281832046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Case 1.2: Tabellarische Darstellung</w:t>
      </w:r>
      <w:bookmarkEnd w:id="52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  <w:lang w:val="de-CH" w:eastAsia="de-CH"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53" w:name="_Toc281832047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</w:t>
      </w:r>
      <w:r w:rsidR="00CB688F">
        <w:t>se 1.3</w:t>
      </w:r>
      <w:r>
        <w:t xml:space="preserve">: </w:t>
      </w:r>
      <w:r w:rsidR="00CB688F">
        <w:t>XY-Plot</w:t>
      </w:r>
      <w:bookmarkEnd w:id="53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Pr="009D0BEE" w:rsidRDefault="005B6DCC" w:rsidP="005B6DCC">
      <w:pPr>
        <w:pStyle w:val="Textkrper"/>
      </w:pPr>
      <w:proofErr w:type="spellStart"/>
      <w:r>
        <w:t>Use</w:t>
      </w:r>
      <w:proofErr w:type="spellEnd"/>
      <w:r>
        <w:t xml:space="preserve">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5B6DCC" w:rsidRDefault="005B6DCC" w:rsidP="005B6DCC">
      <w:pPr>
        <w:pStyle w:val="Textkrper"/>
      </w:pPr>
    </w:p>
    <w:p w:rsidR="000557D8" w:rsidRDefault="009D0BEE" w:rsidP="000557D8">
      <w:pPr>
        <w:pStyle w:val="Textkrper"/>
      </w:pPr>
      <w:r>
        <w:t xml:space="preserve">                                                     </w:t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4" w:name="_Toc100721263"/>
      <w:bookmarkStart w:id="55" w:name="_Toc281832048"/>
      <w:r w:rsidRPr="00E76714">
        <w:rPr>
          <w:lang w:val="en-US"/>
        </w:rPr>
        <w:lastRenderedPageBreak/>
        <w:t>A</w:t>
      </w:r>
      <w:bookmarkEnd w:id="54"/>
      <w:r w:rsidR="00A124D2" w:rsidRPr="00E76714">
        <w:rPr>
          <w:lang w:val="en-US"/>
        </w:rPr>
        <w:t>ppendix</w:t>
      </w:r>
      <w:bookmarkEnd w:id="55"/>
    </w:p>
    <w:p w:rsidR="007E5917" w:rsidRPr="00E76714" w:rsidRDefault="00A124D2">
      <w:pPr>
        <w:pStyle w:val="Appendix"/>
        <w:numPr>
          <w:ilvl w:val="0"/>
          <w:numId w:val="0"/>
        </w:numPr>
        <w:rPr>
          <w:lang w:val="en-US"/>
        </w:rPr>
      </w:pPr>
      <w:bookmarkStart w:id="56" w:name="_Toc100721264"/>
      <w:bookmarkStart w:id="57" w:name="_Toc281832049"/>
      <w:r w:rsidRPr="00E76714">
        <w:rPr>
          <w:lang w:val="en-US"/>
        </w:rPr>
        <w:t>Appendix</w:t>
      </w:r>
      <w:r w:rsidR="007E5917" w:rsidRPr="00E76714">
        <w:rPr>
          <w:lang w:val="en-US"/>
        </w:rPr>
        <w:t xml:space="preserve"> A</w:t>
      </w:r>
      <w:bookmarkEnd w:id="56"/>
      <w:bookmarkEnd w:id="57"/>
    </w:p>
    <w:sectPr w:rsidR="007E5917" w:rsidRPr="00E76714" w:rsidSect="0003543C">
      <w:headerReference w:type="default" r:id="rId16"/>
      <w:footerReference w:type="default" r:id="rId17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15A" w:rsidRDefault="0072515A" w:rsidP="004401C3">
      <w:pPr>
        <w:spacing w:after="0"/>
      </w:pPr>
      <w:r>
        <w:separator/>
      </w:r>
    </w:p>
  </w:endnote>
  <w:endnote w:type="continuationSeparator" w:id="0">
    <w:p w:rsidR="0072515A" w:rsidRDefault="0072515A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B16373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16373">
      <w:rPr>
        <w:sz w:val="16"/>
        <w:szCs w:val="16"/>
      </w:rPr>
      <w:fldChar w:fldCharType="separate"/>
    </w:r>
    <w:r w:rsidR="007655FF">
      <w:rPr>
        <w:noProof/>
        <w:sz w:val="16"/>
        <w:szCs w:val="16"/>
      </w:rPr>
      <w:t>ii</w:t>
    </w:r>
    <w:r w:rsidR="00B16373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B16373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16373">
      <w:rPr>
        <w:sz w:val="16"/>
        <w:szCs w:val="16"/>
      </w:rPr>
      <w:fldChar w:fldCharType="separate"/>
    </w:r>
    <w:r w:rsidR="007655FF">
      <w:rPr>
        <w:noProof/>
        <w:sz w:val="16"/>
        <w:szCs w:val="16"/>
      </w:rPr>
      <w:t>6</w:t>
    </w:r>
    <w:r w:rsidR="00B16373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15A" w:rsidRDefault="0072515A" w:rsidP="004401C3">
      <w:pPr>
        <w:spacing w:after="0"/>
      </w:pPr>
      <w:r>
        <w:separator/>
      </w:r>
    </w:p>
  </w:footnote>
  <w:footnote w:type="continuationSeparator" w:id="0">
    <w:p w:rsidR="0072515A" w:rsidRDefault="0072515A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B85F28"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7C40F3"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1F56"/>
    <w:rsid w:val="00105DD1"/>
    <w:rsid w:val="0010684E"/>
    <w:rsid w:val="00111705"/>
    <w:rsid w:val="00134A55"/>
    <w:rsid w:val="001518D7"/>
    <w:rsid w:val="00155BBB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6691"/>
    <w:rsid w:val="00250377"/>
    <w:rsid w:val="0026653E"/>
    <w:rsid w:val="002676E2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504F"/>
    <w:rsid w:val="0034546A"/>
    <w:rsid w:val="00345482"/>
    <w:rsid w:val="0036344E"/>
    <w:rsid w:val="00366F2B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3366C-BBAC-41BF-8339-F5C72013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15</Pages>
  <Words>1876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51</cp:revision>
  <cp:lastPrinted>2005-04-08T10:00:00Z</cp:lastPrinted>
  <dcterms:created xsi:type="dcterms:W3CDTF">2010-12-14T16:28:00Z</dcterms:created>
  <dcterms:modified xsi:type="dcterms:W3CDTF">2011-01-04T09:03:00Z</dcterms:modified>
</cp:coreProperties>
</file>