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黑体" w:eastAsia="黑体"/>
          <w:b/>
          <w:sz w:val="44"/>
          <w:szCs w:val="44"/>
        </w:rPr>
      </w:pPr>
      <w:r>
        <w:rPr>
          <w:rFonts w:hint="eastAsia" w:ascii="黑体" w:eastAsia="黑体"/>
          <w:b/>
          <w:sz w:val="44"/>
          <w:szCs w:val="44"/>
        </w:rPr>
        <w:t>遂宁职业学院信息工程学院实验报告</w:t>
      </w:r>
    </w:p>
    <w:p>
      <w:pPr>
        <w:rPr>
          <w:rFonts w:hint="eastAsia"/>
        </w:rPr>
      </w:pPr>
    </w:p>
    <w:p>
      <w:pPr>
        <w:jc w:val="left"/>
        <w:rPr>
          <w:rFonts w:hint="default" w:eastAsia="宋体"/>
          <w:b/>
          <w:sz w:val="24"/>
          <w:szCs w:val="24"/>
          <w:u w:val="single"/>
          <w:lang w:val="en-US" w:eastAsia="zh-CN"/>
        </w:rPr>
      </w:pPr>
      <w:r>
        <w:rPr>
          <w:rFonts w:hint="eastAsia"/>
          <w:b/>
          <w:sz w:val="24"/>
          <w:szCs w:val="24"/>
          <w:u w:val="single"/>
        </w:rPr>
        <w:t xml:space="preserve">  </w:t>
      </w:r>
      <w:r>
        <w:rPr>
          <w:rFonts w:hint="eastAsia"/>
          <w:b/>
          <w:sz w:val="24"/>
          <w:szCs w:val="24"/>
          <w:u w:val="single"/>
          <w:lang w:val="en-US" w:eastAsia="zh-CN"/>
        </w:rPr>
        <w:t>2025</w:t>
      </w:r>
      <w:r>
        <w:rPr>
          <w:b/>
          <w:sz w:val="24"/>
          <w:szCs w:val="24"/>
          <w:u w:val="single"/>
        </w:rPr>
        <w:t xml:space="preserve"> </w:t>
      </w:r>
      <w:r>
        <w:rPr>
          <w:rFonts w:hint="eastAsia"/>
          <w:b/>
          <w:sz w:val="24"/>
          <w:szCs w:val="24"/>
        </w:rPr>
        <w:t>级</w:t>
      </w:r>
      <w:r>
        <w:rPr>
          <w:rFonts w:hint="eastAsia"/>
          <w:b/>
          <w:sz w:val="24"/>
          <w:szCs w:val="24"/>
          <w:u w:val="single"/>
        </w:rPr>
        <w:t xml:space="preserve"> </w:t>
      </w:r>
      <w:r>
        <w:rPr>
          <w:rFonts w:hint="eastAsia"/>
          <w:b/>
          <w:sz w:val="24"/>
          <w:szCs w:val="24"/>
          <w:u w:val="single"/>
          <w:lang w:val="en-US" w:eastAsia="zh-CN"/>
        </w:rPr>
        <w:t xml:space="preserve"> 计算机应用技术 x</w:t>
      </w:r>
      <w:bookmarkStart w:id="0" w:name="_GoBack"/>
      <w:bookmarkEnd w:id="0"/>
      <w:r>
        <w:rPr>
          <w:rFonts w:hint="eastAsia"/>
          <w:b/>
          <w:sz w:val="24"/>
          <w:szCs w:val="24"/>
          <w:u w:val="single"/>
        </w:rPr>
        <w:t xml:space="preserve"> </w:t>
      </w:r>
      <w:r>
        <w:rPr>
          <w:rFonts w:hint="eastAsia"/>
          <w:b/>
          <w:sz w:val="24"/>
          <w:szCs w:val="24"/>
        </w:rPr>
        <w:t>班</w:t>
      </w:r>
      <w:r>
        <w:rPr>
          <w:rFonts w:hint="eastAsia"/>
          <w:b/>
          <w:sz w:val="24"/>
          <w:szCs w:val="24"/>
          <w:lang w:val="en-US" w:eastAsia="zh-CN"/>
        </w:rPr>
        <w:t xml:space="preserve"> </w:t>
      </w:r>
      <w:r>
        <w:rPr>
          <w:rFonts w:hint="eastAsia"/>
          <w:b/>
          <w:sz w:val="24"/>
          <w:szCs w:val="24"/>
        </w:rPr>
        <w:t xml:space="preserve">    指导教师 </w:t>
      </w:r>
      <w:r>
        <w:rPr>
          <w:rFonts w:hint="eastAsia"/>
          <w:b/>
          <w:sz w:val="24"/>
          <w:szCs w:val="24"/>
          <w:u w:val="single"/>
        </w:rPr>
        <w:t xml:space="preserve"> </w:t>
      </w:r>
      <w:r>
        <w:rPr>
          <w:rFonts w:hint="eastAsia"/>
          <w:b/>
          <w:sz w:val="24"/>
          <w:szCs w:val="24"/>
          <w:u w:val="single"/>
          <w:lang w:val="en-US" w:eastAsia="zh-CN"/>
        </w:rPr>
        <w:t>xxxx</w:t>
      </w:r>
      <w:r>
        <w:rPr>
          <w:rFonts w:hint="eastAsia"/>
          <w:b/>
          <w:sz w:val="24"/>
          <w:szCs w:val="24"/>
          <w:u w:val="single"/>
        </w:rPr>
        <w:t xml:space="preserve">    </w:t>
      </w:r>
      <w:r>
        <w:rPr>
          <w:rFonts w:hint="eastAsia"/>
          <w:b/>
          <w:sz w:val="24"/>
          <w:szCs w:val="24"/>
          <w:u w:val="single"/>
          <w:lang w:val="en-US" w:eastAsia="zh-CN"/>
        </w:rPr>
        <w:t xml:space="preserve">  </w:t>
      </w:r>
    </w:p>
    <w:p>
      <w:pPr>
        <w:rPr>
          <w:rFonts w:hint="eastAsia"/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 xml:space="preserve">报告人姓名 </w:t>
      </w:r>
      <w:r>
        <w:rPr>
          <w:rFonts w:hint="eastAsia"/>
          <w:b/>
          <w:sz w:val="24"/>
          <w:szCs w:val="24"/>
          <w:u w:val="single"/>
        </w:rPr>
        <w:t xml:space="preserve">           </w:t>
      </w:r>
      <w:r>
        <w:rPr>
          <w:b/>
          <w:sz w:val="24"/>
          <w:szCs w:val="24"/>
          <w:u w:val="single"/>
        </w:rPr>
        <w:t xml:space="preserve">         </w:t>
      </w:r>
      <w:r>
        <w:rPr>
          <w:rFonts w:hint="eastAsia"/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   </w:t>
      </w:r>
      <w:r>
        <w:rPr>
          <w:rFonts w:hint="eastAsia"/>
          <w:b/>
          <w:sz w:val="24"/>
          <w:szCs w:val="24"/>
        </w:rPr>
        <w:t xml:space="preserve">学号 </w:t>
      </w:r>
      <w:r>
        <w:rPr>
          <w:rFonts w:hint="eastAsia"/>
          <w:b/>
          <w:sz w:val="24"/>
          <w:szCs w:val="24"/>
          <w:u w:val="single"/>
        </w:rPr>
        <w:t xml:space="preserve">   </w:t>
      </w:r>
      <w:r>
        <w:rPr>
          <w:b/>
          <w:sz w:val="24"/>
          <w:szCs w:val="24"/>
          <w:u w:val="single"/>
        </w:rPr>
        <w:t xml:space="preserve">       </w:t>
      </w:r>
      <w:r>
        <w:rPr>
          <w:rFonts w:hint="eastAsia"/>
          <w:b/>
          <w:sz w:val="24"/>
          <w:szCs w:val="24"/>
          <w:u w:val="single"/>
        </w:rPr>
        <w:t xml:space="preserve">       </w:t>
      </w:r>
    </w:p>
    <w:p>
      <w:pPr>
        <w:rPr>
          <w:rFonts w:hint="eastAsia"/>
          <w:sz w:val="24"/>
          <w:szCs w:val="24"/>
        </w:rPr>
      </w:pPr>
      <w:r>
        <w:rPr>
          <w:rFonts w:hint="eastAsia"/>
          <w:b/>
          <w:sz w:val="24"/>
          <w:szCs w:val="24"/>
        </w:rPr>
        <w:t xml:space="preserve">成员 </w:t>
      </w:r>
      <w:r>
        <w:rPr>
          <w:rFonts w:hint="eastAsia"/>
          <w:b/>
          <w:sz w:val="24"/>
          <w:szCs w:val="24"/>
          <w:u w:val="single"/>
        </w:rPr>
        <w:t xml:space="preserve">             </w:t>
      </w:r>
      <w:r>
        <w:rPr>
          <w:b/>
          <w:sz w:val="24"/>
          <w:szCs w:val="24"/>
          <w:u w:val="single"/>
        </w:rPr>
        <w:t xml:space="preserve">        </w:t>
      </w:r>
      <w:r>
        <w:rPr>
          <w:rFonts w:hint="eastAsia"/>
          <w:b/>
          <w:sz w:val="24"/>
          <w:szCs w:val="24"/>
          <w:u w:val="single"/>
        </w:rPr>
        <w:t xml:space="preserve">     </w:t>
      </w:r>
      <w:r>
        <w:rPr>
          <w:rFonts w:hint="eastAsia"/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   </w:t>
      </w:r>
      <w:r>
        <w:rPr>
          <w:rFonts w:hint="eastAsia"/>
          <w:b/>
          <w:sz w:val="24"/>
          <w:szCs w:val="24"/>
          <w:u w:val="single"/>
        </w:rPr>
        <w:t xml:space="preserve">  </w:t>
      </w:r>
      <w:r>
        <w:rPr>
          <w:b/>
          <w:sz w:val="24"/>
          <w:szCs w:val="24"/>
          <w:u w:val="single"/>
        </w:rPr>
        <w:t xml:space="preserve">   </w:t>
      </w:r>
      <w:r>
        <w:rPr>
          <w:rFonts w:hint="eastAsia"/>
          <w:b/>
          <w:sz w:val="24"/>
          <w:szCs w:val="24"/>
          <w:u w:val="single"/>
        </w:rPr>
        <w:t xml:space="preserve"> </w:t>
      </w:r>
      <w:r>
        <w:rPr>
          <w:rFonts w:hint="eastAsia"/>
          <w:b/>
          <w:sz w:val="24"/>
          <w:szCs w:val="24"/>
        </w:rPr>
        <w:t xml:space="preserve">年 </w:t>
      </w:r>
      <w:r>
        <w:rPr>
          <w:rFonts w:hint="eastAsia"/>
          <w:b/>
          <w:sz w:val="24"/>
          <w:szCs w:val="24"/>
          <w:u w:val="single"/>
        </w:rPr>
        <w:t xml:space="preserve">  </w:t>
      </w:r>
      <w:r>
        <w:rPr>
          <w:b/>
          <w:sz w:val="24"/>
          <w:szCs w:val="24"/>
          <w:u w:val="single"/>
        </w:rPr>
        <w:t xml:space="preserve"> </w:t>
      </w:r>
      <w:r>
        <w:rPr>
          <w:rFonts w:hint="eastAsia"/>
          <w:b/>
          <w:sz w:val="24"/>
          <w:szCs w:val="24"/>
          <w:u w:val="single"/>
        </w:rPr>
        <w:t xml:space="preserve">  </w:t>
      </w:r>
      <w:r>
        <w:rPr>
          <w:rFonts w:hint="eastAsia"/>
          <w:b/>
          <w:sz w:val="24"/>
          <w:szCs w:val="24"/>
        </w:rPr>
        <w:t xml:space="preserve">月 </w:t>
      </w:r>
      <w:r>
        <w:rPr>
          <w:rFonts w:hint="eastAsia"/>
          <w:b/>
          <w:sz w:val="24"/>
          <w:szCs w:val="24"/>
          <w:u w:val="single"/>
        </w:rPr>
        <w:t xml:space="preserve"> </w:t>
      </w:r>
      <w:r>
        <w:rPr>
          <w:b/>
          <w:sz w:val="24"/>
          <w:szCs w:val="24"/>
          <w:u w:val="single"/>
        </w:rPr>
        <w:t xml:space="preserve"> </w:t>
      </w:r>
      <w:r>
        <w:rPr>
          <w:rFonts w:hint="eastAsia"/>
          <w:b/>
          <w:sz w:val="24"/>
          <w:szCs w:val="24"/>
          <w:u w:val="single"/>
        </w:rPr>
        <w:t xml:space="preserve"> </w:t>
      </w:r>
      <w:r>
        <w:rPr>
          <w:rFonts w:hint="eastAsia"/>
          <w:b/>
          <w:sz w:val="24"/>
          <w:szCs w:val="24"/>
        </w:rPr>
        <w:t>日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2905"/>
        <w:gridCol w:w="1626"/>
        <w:gridCol w:w="298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6" w:hRule="atLeast"/>
        </w:trPr>
        <w:tc>
          <w:tcPr>
            <w:tcW w:w="534" w:type="dxa"/>
            <w:noWrap w:val="0"/>
            <w:vAlign w:val="top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课程名称</w:t>
            </w:r>
          </w:p>
        </w:tc>
        <w:tc>
          <w:tcPr>
            <w:tcW w:w="2905" w:type="dxa"/>
            <w:noWrap w:val="0"/>
            <w:vAlign w:val="center"/>
          </w:tcPr>
          <w:p>
            <w:pPr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sz w:val="22"/>
                <w:szCs w:val="24"/>
                <w:lang w:eastAsia="zh-CN"/>
              </w:rPr>
              <w:t>《</w:t>
            </w:r>
            <w:r>
              <w:rPr>
                <w:rFonts w:hint="eastAsia"/>
                <w:sz w:val="22"/>
                <w:szCs w:val="24"/>
                <w:lang w:val="en-US" w:eastAsia="zh-CN"/>
              </w:rPr>
              <w:t>Linux操作系统</w:t>
            </w:r>
            <w:r>
              <w:rPr>
                <w:rFonts w:hint="eastAsia"/>
                <w:sz w:val="22"/>
                <w:szCs w:val="24"/>
                <w:lang w:eastAsia="zh-CN"/>
              </w:rPr>
              <w:t>》</w:t>
            </w:r>
          </w:p>
        </w:tc>
        <w:tc>
          <w:tcPr>
            <w:tcW w:w="1626" w:type="dxa"/>
            <w:noWrap w:val="0"/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实验名称</w:t>
            </w:r>
          </w:p>
        </w:tc>
        <w:tc>
          <w:tcPr>
            <w:tcW w:w="2981" w:type="dxa"/>
            <w:noWrap w:val="0"/>
            <w:vAlign w:val="center"/>
          </w:tcPr>
          <w:p>
            <w:pPr>
              <w:jc w:val="center"/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default" w:eastAsia="宋体"/>
                <w:sz w:val="24"/>
                <w:szCs w:val="24"/>
                <w:lang w:val="en-US" w:eastAsia="zh-CN"/>
              </w:rPr>
              <w:t>Linux系统认知、VMware虚拟化与三机环境安装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" w:type="dxa"/>
            <w:noWrap w:val="0"/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实</w:t>
            </w:r>
          </w:p>
          <w:p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验</w:t>
            </w:r>
          </w:p>
          <w:p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目</w:t>
            </w:r>
          </w:p>
          <w:p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的</w:t>
            </w:r>
          </w:p>
        </w:tc>
        <w:tc>
          <w:tcPr>
            <w:tcW w:w="7512" w:type="dxa"/>
            <w:gridSpan w:val="3"/>
            <w:noWrap w:val="0"/>
            <w:vAlign w:val="top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</w:t>
            </w:r>
            <w:r>
              <w:rPr>
                <w:rFonts w:hint="default"/>
                <w:lang w:val="en-US" w:eastAsia="zh-CN"/>
              </w:rPr>
              <w:t>说明UNIX、GNU、Linux内核和Linux发行版之间的关系。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</w:t>
            </w:r>
            <w:r>
              <w:rPr>
                <w:rFonts w:hint="default"/>
                <w:lang w:val="en-US" w:eastAsia="zh-CN"/>
              </w:rPr>
              <w:t>区分RHEL、Rocky Linux、CentOS Stream以及Debian、Ubuntu所属生态。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3.</w:t>
            </w:r>
            <w:r>
              <w:rPr>
                <w:rFonts w:hint="default"/>
                <w:lang w:val="en-US" w:eastAsia="zh-CN"/>
              </w:rPr>
              <w:t>区分物理机、宿主机、客户机、虚拟机、虚拟硬件和Hypervisor。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4.</w:t>
            </w:r>
            <w:r>
              <w:rPr>
                <w:rFonts w:hint="default"/>
                <w:lang w:val="en-US" w:eastAsia="zh-CN"/>
              </w:rPr>
              <w:t>在Windows中检查硬件虚拟化并安装VMware Workstation。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5.</w:t>
            </w:r>
            <w:r>
              <w:rPr>
                <w:rFonts w:hint="default"/>
                <w:lang w:val="en-US" w:eastAsia="zh-CN"/>
              </w:rPr>
              <w:t>按统一规格创建并安装三台Linux虚拟机。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6.</w:t>
            </w:r>
            <w:r>
              <w:rPr>
                <w:rFonts w:hint="default"/>
                <w:lang w:val="en-US" w:eastAsia="zh-CN"/>
              </w:rPr>
              <w:t>验证三台机器的身份、sudo、网络、时间、存储和VMware Tools。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7.</w:t>
            </w:r>
            <w:r>
              <w:rPr>
                <w:rFonts w:hint="default"/>
                <w:lang w:val="en-US" w:eastAsia="zh-CN"/>
              </w:rPr>
              <w:t>创建可以安全回退的初始快照并完成环境基线表。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43" w:hRule="atLeast"/>
        </w:trPr>
        <w:tc>
          <w:tcPr>
            <w:tcW w:w="534" w:type="dxa"/>
            <w:noWrap w:val="0"/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实验</w:t>
            </w:r>
          </w:p>
          <w:p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仪器</w:t>
            </w:r>
          </w:p>
          <w:p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和</w:t>
            </w:r>
          </w:p>
          <w:p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器材</w:t>
            </w:r>
          </w:p>
        </w:tc>
        <w:tc>
          <w:tcPr>
            <w:tcW w:w="7512" w:type="dxa"/>
            <w:gridSpan w:val="3"/>
            <w:noWrap w:val="0"/>
            <w:vAlign w:val="top"/>
          </w:tcPr>
          <w:p>
            <w:pPr>
              <w:rPr>
                <w:rFonts w:hint="eastAsia"/>
              </w:rPr>
            </w:pP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PC：Window 10</w:t>
            </w:r>
          </w:p>
          <w:p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 xml:space="preserve">软件：VMware workstation 17 pro </w:t>
            </w:r>
          </w:p>
          <w:p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iso镜像：Rocky Linux 和 Ubuntu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76" w:hRule="atLeast"/>
        </w:trPr>
        <w:tc>
          <w:tcPr>
            <w:tcW w:w="534" w:type="dxa"/>
            <w:tcBorders>
              <w:top w:val="nil"/>
              <w:lef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实</w:t>
            </w:r>
          </w:p>
          <w:p>
            <w:pPr>
              <w:jc w:val="center"/>
              <w:rPr>
                <w:rFonts w:hint="eastAsia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</w:rPr>
              <w:t>验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步骤</w:t>
            </w:r>
          </w:p>
          <w:p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内</w:t>
            </w:r>
          </w:p>
          <w:p>
            <w:pPr>
              <w:jc w:val="center"/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</w:rPr>
              <w:t>容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及截图</w:t>
            </w:r>
          </w:p>
          <w:p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  <w:tc>
          <w:tcPr>
            <w:tcW w:w="7512" w:type="dxa"/>
            <w:gridSpan w:val="3"/>
            <w:tcBorders>
              <w:top w:val="nil"/>
            </w:tcBorders>
            <w:noWrap w:val="0"/>
            <w:vAlign w:val="top"/>
          </w:tcPr>
          <w:p/>
          <w:p/>
          <w:p/>
          <w:p/>
          <w:p/>
          <w:p/>
          <w:p>
            <w:pPr>
              <w:rPr>
                <w:rFonts w:hint="eastAsia"/>
              </w:rPr>
            </w:pPr>
          </w:p>
          <w:p>
            <w:pPr>
              <w:rPr>
                <w:rFonts w:hint="eastAsia"/>
              </w:rPr>
            </w:pPr>
          </w:p>
          <w:p/>
          <w:p/>
          <w:p/>
          <w:p/>
          <w:p/>
          <w:p/>
          <w:p/>
          <w:p/>
          <w:p/>
          <w:p/>
          <w:p/>
          <w:p/>
          <w:p/>
          <w:p>
            <w:pPr>
              <w:rPr>
                <w:rFonts w:hint="eastAsi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52" w:hRule="atLeast"/>
        </w:trPr>
        <w:tc>
          <w:tcPr>
            <w:tcW w:w="534" w:type="dxa"/>
            <w:noWrap w:val="0"/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实</w:t>
            </w:r>
          </w:p>
          <w:p>
            <w:pPr>
              <w:jc w:val="center"/>
              <w:rPr>
                <w:rFonts w:hint="eastAsia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</w:rPr>
              <w:t>验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步骤</w:t>
            </w:r>
          </w:p>
          <w:p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内</w:t>
            </w:r>
          </w:p>
          <w:p>
            <w:pPr>
              <w:jc w:val="center"/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</w:rPr>
              <w:t>容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及截图</w:t>
            </w:r>
          </w:p>
          <w:p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  <w:tc>
          <w:tcPr>
            <w:tcW w:w="7512" w:type="dxa"/>
            <w:gridSpan w:val="3"/>
            <w:noWrap w:val="0"/>
            <w:vAlign w:val="top"/>
          </w:tcPr>
          <w:p/>
          <w:p>
            <w:pPr>
              <w:rPr>
                <w:rFonts w:hint="eastAsi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26" w:hRule="atLeast"/>
        </w:trPr>
        <w:tc>
          <w:tcPr>
            <w:tcW w:w="534" w:type="dxa"/>
            <w:noWrap w:val="0"/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问</w:t>
            </w:r>
          </w:p>
          <w:p>
            <w:pPr>
              <w:jc w:val="center"/>
              <w:rPr>
                <w:rFonts w:hint="eastAsia"/>
                <w:sz w:val="24"/>
                <w:szCs w:val="24"/>
              </w:rPr>
            </w:pPr>
          </w:p>
          <w:p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题</w:t>
            </w:r>
          </w:p>
          <w:p>
            <w:pPr>
              <w:jc w:val="center"/>
              <w:rPr>
                <w:rFonts w:hint="eastAsia"/>
                <w:sz w:val="24"/>
                <w:szCs w:val="24"/>
              </w:rPr>
            </w:pPr>
          </w:p>
          <w:p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及</w:t>
            </w:r>
          </w:p>
          <w:p>
            <w:pPr>
              <w:jc w:val="center"/>
              <w:rPr>
                <w:rFonts w:hint="eastAsia"/>
                <w:sz w:val="24"/>
                <w:szCs w:val="24"/>
              </w:rPr>
            </w:pPr>
          </w:p>
          <w:p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解</w:t>
            </w:r>
          </w:p>
          <w:p>
            <w:pPr>
              <w:jc w:val="center"/>
              <w:rPr>
                <w:rFonts w:hint="eastAsia"/>
                <w:sz w:val="24"/>
                <w:szCs w:val="24"/>
              </w:rPr>
            </w:pPr>
          </w:p>
          <w:p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决</w:t>
            </w:r>
          </w:p>
          <w:p>
            <w:pPr>
              <w:jc w:val="center"/>
              <w:rPr>
                <w:rFonts w:hint="eastAsia"/>
                <w:sz w:val="24"/>
                <w:szCs w:val="24"/>
              </w:rPr>
            </w:pPr>
          </w:p>
          <w:p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办</w:t>
            </w:r>
          </w:p>
          <w:p>
            <w:pPr>
              <w:jc w:val="center"/>
              <w:rPr>
                <w:rFonts w:hint="eastAsia"/>
                <w:sz w:val="24"/>
                <w:szCs w:val="24"/>
              </w:rPr>
            </w:pPr>
          </w:p>
          <w:p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法</w:t>
            </w:r>
          </w:p>
          <w:p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  <w:tc>
          <w:tcPr>
            <w:tcW w:w="7512" w:type="dxa"/>
            <w:gridSpan w:val="3"/>
            <w:noWrap w:val="0"/>
            <w:vAlign w:val="top"/>
          </w:tcPr>
          <w:p>
            <w:pPr>
              <w:rPr>
                <w:rFonts w:hint="eastAsi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0" w:hRule="atLeast"/>
        </w:trPr>
        <w:tc>
          <w:tcPr>
            <w:tcW w:w="534" w:type="dxa"/>
            <w:noWrap w:val="0"/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实</w:t>
            </w:r>
          </w:p>
          <w:p>
            <w:pPr>
              <w:jc w:val="center"/>
              <w:rPr>
                <w:rFonts w:hint="eastAsia"/>
                <w:sz w:val="24"/>
                <w:szCs w:val="24"/>
              </w:rPr>
            </w:pPr>
          </w:p>
          <w:p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验</w:t>
            </w:r>
          </w:p>
          <w:p>
            <w:pPr>
              <w:jc w:val="center"/>
              <w:rPr>
                <w:rFonts w:hint="eastAsia"/>
                <w:sz w:val="24"/>
                <w:szCs w:val="24"/>
              </w:rPr>
            </w:pPr>
          </w:p>
          <w:p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心</w:t>
            </w:r>
          </w:p>
          <w:p>
            <w:pPr>
              <w:jc w:val="center"/>
              <w:rPr>
                <w:rFonts w:hint="eastAsia"/>
                <w:sz w:val="24"/>
                <w:szCs w:val="24"/>
              </w:rPr>
            </w:pPr>
          </w:p>
          <w:p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得</w:t>
            </w:r>
          </w:p>
          <w:p>
            <w:pPr>
              <w:jc w:val="center"/>
              <w:rPr>
                <w:rFonts w:hint="eastAsia"/>
                <w:sz w:val="24"/>
                <w:szCs w:val="24"/>
              </w:rPr>
            </w:pPr>
          </w:p>
          <w:p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体</w:t>
            </w:r>
          </w:p>
          <w:p>
            <w:pPr>
              <w:jc w:val="center"/>
              <w:rPr>
                <w:rFonts w:hint="eastAsia"/>
                <w:sz w:val="24"/>
                <w:szCs w:val="24"/>
              </w:rPr>
            </w:pPr>
          </w:p>
          <w:p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会</w:t>
            </w:r>
          </w:p>
        </w:tc>
        <w:tc>
          <w:tcPr>
            <w:tcW w:w="7512" w:type="dxa"/>
            <w:gridSpan w:val="3"/>
            <w:noWrap w:val="0"/>
            <w:vAlign w:val="top"/>
          </w:tcPr>
          <w:p>
            <w:pPr>
              <w:rPr>
                <w:rFonts w:hint="eastAsia"/>
              </w:rPr>
            </w:pPr>
          </w:p>
          <w:p>
            <w:pPr>
              <w:rPr>
                <w:rFonts w:hint="eastAsia"/>
              </w:rPr>
            </w:pPr>
          </w:p>
          <w:p>
            <w:pPr>
              <w:rPr>
                <w:rFonts w:hint="eastAsia"/>
              </w:rPr>
            </w:pPr>
          </w:p>
        </w:tc>
      </w:tr>
    </w:tbl>
    <w:p>
      <w:pPr>
        <w:rPr>
          <w:rFonts w:hint="eastAsia"/>
        </w:rPr>
      </w:pPr>
    </w:p>
    <w:sectPr>
      <w:pgSz w:w="11907" w:h="16839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5"/>
  <w:bordersDoNotSurroundHeader w:val="0"/>
  <w:bordersDoNotSurroundFooter w:val="0"/>
  <w:documentProtection w:enforcement="0"/>
  <w:defaultTabStop w:val="420"/>
  <w:hyphenationZone w:val="36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JjM2Q3NDdjNmFhZjc4MzQwOGE4NDMyMjQ2YmMxZGMifQ=="/>
  </w:docVars>
  <w:rsids>
    <w:rsidRoot w:val="00053745"/>
    <w:rsid w:val="000168BD"/>
    <w:rsid w:val="000357AB"/>
    <w:rsid w:val="00053745"/>
    <w:rsid w:val="001035D5"/>
    <w:rsid w:val="00120041"/>
    <w:rsid w:val="0013643A"/>
    <w:rsid w:val="00177DD6"/>
    <w:rsid w:val="001A742F"/>
    <w:rsid w:val="001B6969"/>
    <w:rsid w:val="001C349F"/>
    <w:rsid w:val="001F59A4"/>
    <w:rsid w:val="00222FB0"/>
    <w:rsid w:val="002479B4"/>
    <w:rsid w:val="00292C3E"/>
    <w:rsid w:val="00315140"/>
    <w:rsid w:val="00320713"/>
    <w:rsid w:val="00366A6F"/>
    <w:rsid w:val="003A65B1"/>
    <w:rsid w:val="003B04DE"/>
    <w:rsid w:val="0048544C"/>
    <w:rsid w:val="004C6779"/>
    <w:rsid w:val="005436EE"/>
    <w:rsid w:val="0055498B"/>
    <w:rsid w:val="005961AC"/>
    <w:rsid w:val="005D5B79"/>
    <w:rsid w:val="00632D0A"/>
    <w:rsid w:val="00637D93"/>
    <w:rsid w:val="00640EFD"/>
    <w:rsid w:val="00652324"/>
    <w:rsid w:val="00684317"/>
    <w:rsid w:val="006B6A1A"/>
    <w:rsid w:val="006D395F"/>
    <w:rsid w:val="0074341C"/>
    <w:rsid w:val="0074743A"/>
    <w:rsid w:val="007607D1"/>
    <w:rsid w:val="00795EAF"/>
    <w:rsid w:val="007A457D"/>
    <w:rsid w:val="007A45D7"/>
    <w:rsid w:val="007B539D"/>
    <w:rsid w:val="007D69D2"/>
    <w:rsid w:val="007E30C1"/>
    <w:rsid w:val="008268A9"/>
    <w:rsid w:val="0085607A"/>
    <w:rsid w:val="00856DF5"/>
    <w:rsid w:val="00895260"/>
    <w:rsid w:val="008A379B"/>
    <w:rsid w:val="00933537"/>
    <w:rsid w:val="0095769A"/>
    <w:rsid w:val="00A00BD8"/>
    <w:rsid w:val="00A2467B"/>
    <w:rsid w:val="00A87569"/>
    <w:rsid w:val="00AC5E3A"/>
    <w:rsid w:val="00AD0CAD"/>
    <w:rsid w:val="00B05BC6"/>
    <w:rsid w:val="00B60FFF"/>
    <w:rsid w:val="00B633A4"/>
    <w:rsid w:val="00B75E33"/>
    <w:rsid w:val="00BD1048"/>
    <w:rsid w:val="00C41DA5"/>
    <w:rsid w:val="00D55AAA"/>
    <w:rsid w:val="00D60BA5"/>
    <w:rsid w:val="00D707B0"/>
    <w:rsid w:val="00DA3941"/>
    <w:rsid w:val="00DC5CDC"/>
    <w:rsid w:val="00DF7A5B"/>
    <w:rsid w:val="00E22F0A"/>
    <w:rsid w:val="00F252DB"/>
    <w:rsid w:val="00F7646F"/>
    <w:rsid w:val="00F8497B"/>
    <w:rsid w:val="00FB775B"/>
    <w:rsid w:val="04177C9C"/>
    <w:rsid w:val="05292E88"/>
    <w:rsid w:val="0C4A71B8"/>
    <w:rsid w:val="10DD6A08"/>
    <w:rsid w:val="166670CC"/>
    <w:rsid w:val="1A005CCA"/>
    <w:rsid w:val="1DE4224A"/>
    <w:rsid w:val="3213461A"/>
    <w:rsid w:val="3585588B"/>
    <w:rsid w:val="3F8873E7"/>
    <w:rsid w:val="450D409E"/>
    <w:rsid w:val="46464699"/>
    <w:rsid w:val="474A07E5"/>
    <w:rsid w:val="4D780377"/>
    <w:rsid w:val="6A4056B0"/>
    <w:rsid w:val="749A31DE"/>
    <w:rsid w:val="797A1FC1"/>
    <w:rsid w:val="7B036E3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semiHidden="0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2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3"/>
    <w:qFormat/>
    <w:uiPriority w:val="9"/>
    <w:pPr>
      <w:widowControl/>
      <w:spacing w:before="100" w:beforeAutospacing="1" w:after="100" w:afterAutospacing="1"/>
      <w:jc w:val="left"/>
      <w:outlineLvl w:val="1"/>
    </w:pPr>
    <w:rPr>
      <w:rFonts w:ascii="宋体" w:hAnsi="宋体" w:cs="宋体"/>
      <w:b/>
      <w:bCs/>
      <w:kern w:val="0"/>
      <w:sz w:val="36"/>
      <w:szCs w:val="36"/>
    </w:rPr>
  </w:style>
  <w:style w:type="paragraph" w:styleId="4">
    <w:name w:val="heading 3"/>
    <w:basedOn w:val="1"/>
    <w:next w:val="1"/>
    <w:link w:val="14"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1">
    <w:name w:val="Default Paragraph Font"/>
    <w:unhideWhenUsed/>
    <w:qFormat/>
    <w:uiPriority w:val="1"/>
  </w:style>
  <w:style w:type="table" w:default="1" w:styleId="9">
    <w:name w:val="Normal Table"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15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6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HTML Preformatted"/>
    <w:basedOn w:val="1"/>
    <w:link w:val="17"/>
    <w:unhideWhenUsed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  <w:szCs w:val="24"/>
    </w:rPr>
  </w:style>
  <w:style w:type="paragraph" w:styleId="8">
    <w:name w:val="Normal (Web)"/>
    <w:basedOn w:val="1"/>
    <w:semiHidden/>
    <w:unhideWhenUsed/>
    <w:uiPriority w:val="99"/>
    <w:rPr>
      <w:sz w:val="24"/>
    </w:rPr>
  </w:style>
  <w:style w:type="table" w:styleId="10">
    <w:name w:val="Table Grid"/>
    <w:basedOn w:val="9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2">
    <w:name w:val="标题 1 字符"/>
    <w:link w:val="2"/>
    <w:qFormat/>
    <w:uiPriority w:val="9"/>
    <w:rPr>
      <w:b/>
      <w:bCs/>
      <w:kern w:val="44"/>
      <w:sz w:val="44"/>
      <w:szCs w:val="44"/>
    </w:rPr>
  </w:style>
  <w:style w:type="character" w:customStyle="1" w:styleId="13">
    <w:name w:val="标题 2 字符"/>
    <w:link w:val="3"/>
    <w:qFormat/>
    <w:uiPriority w:val="9"/>
    <w:rPr>
      <w:rFonts w:ascii="宋体" w:hAnsi="宋体" w:cs="宋体"/>
      <w:b/>
      <w:bCs/>
      <w:sz w:val="36"/>
      <w:szCs w:val="36"/>
    </w:rPr>
  </w:style>
  <w:style w:type="character" w:customStyle="1" w:styleId="14">
    <w:name w:val="标题 3 字符"/>
    <w:link w:val="4"/>
    <w:semiHidden/>
    <w:uiPriority w:val="9"/>
    <w:rPr>
      <w:b/>
      <w:bCs/>
      <w:kern w:val="2"/>
      <w:sz w:val="32"/>
      <w:szCs w:val="32"/>
    </w:rPr>
  </w:style>
  <w:style w:type="character" w:customStyle="1" w:styleId="15">
    <w:name w:val="页脚 字符"/>
    <w:link w:val="5"/>
    <w:qFormat/>
    <w:uiPriority w:val="99"/>
    <w:rPr>
      <w:kern w:val="2"/>
      <w:sz w:val="18"/>
      <w:szCs w:val="18"/>
    </w:rPr>
  </w:style>
  <w:style w:type="character" w:customStyle="1" w:styleId="16">
    <w:name w:val="页眉 字符"/>
    <w:link w:val="6"/>
    <w:uiPriority w:val="99"/>
    <w:rPr>
      <w:kern w:val="2"/>
      <w:sz w:val="18"/>
      <w:szCs w:val="18"/>
    </w:rPr>
  </w:style>
  <w:style w:type="character" w:customStyle="1" w:styleId="17">
    <w:name w:val="HTML 预设格式 字符"/>
    <w:link w:val="7"/>
    <w:semiHidden/>
    <w:uiPriority w:val="99"/>
    <w:rPr>
      <w:rFonts w:ascii="宋体" w:hAnsi="宋体" w:cs="宋体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3</Pages>
  <Words>150</Words>
  <Characters>177</Characters>
  <Lines>2</Lines>
  <Paragraphs>1</Paragraphs>
  <TotalTime>3</TotalTime>
  <ScaleCrop>false</ScaleCrop>
  <LinksUpToDate>false</LinksUpToDate>
  <CharactersWithSpaces>303</CharactersWithSpaces>
  <Application>WPS Office_11.8.6.8810_F1E327BC-269C-435d-A152-05C5408002CA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2015-09-06T08:26:00Z</dcterms:created>
  <dc:creator>微软用户</dc:creator>
  <cp:lastModifiedBy>熊二</cp:lastModifiedBy>
  <dcterms:modified xsi:type="dcterms:W3CDTF">2026-09-18T07:53:45Z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2052-11.8.6.8810</vt:lpwstr>
  </property>
  <property fmtid="{D5CDD505-2E9C-101B-9397-08002B2CF9AE}" pid="3" name="ICV">
    <vt:lpwstr>8104EA0543504E39875EBF96AF197A6A_13</vt:lpwstr>
  </property>
  <property fmtid="{D5CDD505-2E9C-101B-9397-08002B2CF9AE}" pid="4" name="KSOTemplateDocerSaveRecord">
    <vt:lpwstr>eyJoZGlkIjoiOGFhZDhiOWI1OWZkMWRjMjJkZjE5NWRlOTVlMTAzNTIiLCJ1c2VySWQiOiI0MTgxMTUxMzIifQ==</vt:lpwstr>
  </property>
</Properties>
</file>