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33340">
      <w:pPr>
        <w:spacing w:line="360" w:lineRule="auto"/>
        <w:jc w:val="center"/>
        <w:rPr>
          <w:rFonts w:hint="eastAsia" w:ascii="宋体" w:hAnsi="宋体" w:cs="宋体"/>
          <w:b/>
          <w:sz w:val="56"/>
          <w:szCs w:val="44"/>
        </w:rPr>
      </w:pPr>
      <w:r>
        <w:rPr>
          <w:rFonts w:hint="eastAsia" w:ascii="宋体" w:hAnsi="宋体" w:cs="宋体"/>
          <w:b/>
          <w:sz w:val="56"/>
          <w:szCs w:val="44"/>
        </w:rPr>
        <w:drawing>
          <wp:inline distT="0" distB="0" distL="114300" distR="114300">
            <wp:extent cx="1320165" cy="1320165"/>
            <wp:effectExtent l="0" t="0" r="0" b="0"/>
            <wp:docPr id="1" name="图片 1" descr="bb12df04450f24c8d14fac05bdd7f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b12df04450f24c8d14fac05bdd7f3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56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center"/>
        <w:textAlignment w:val="auto"/>
        <w:rPr>
          <w:rFonts w:ascii="宋体" w:hAnsi="宋体"/>
          <w:b/>
          <w:sz w:val="72"/>
          <w:szCs w:val="72"/>
        </w:rPr>
      </w:pPr>
      <w:r>
        <w:rPr>
          <w:rFonts w:hint="eastAsia" w:ascii="方正小标宋简体" w:hAnsi="方正小标宋简体" w:eastAsia="方正小标宋简体" w:cs="方正小标宋简体"/>
          <w:b/>
          <w:sz w:val="72"/>
          <w:szCs w:val="72"/>
        </w:rPr>
        <w:t>遂 宁 职 业 学 院</w:t>
      </w:r>
    </w:p>
    <w:p w14:paraId="176E0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72"/>
          <w:szCs w:val="72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72"/>
          <w:szCs w:val="72"/>
        </w:rPr>
        <w:t>实训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72"/>
          <w:szCs w:val="72"/>
          <w:lang w:eastAsia="zh-CN"/>
        </w:rPr>
        <w:t>（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72"/>
          <w:szCs w:val="72"/>
        </w:rPr>
        <w:t>验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72"/>
          <w:szCs w:val="72"/>
          <w:lang w:eastAsia="zh-CN"/>
        </w:rPr>
        <w:t>）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72"/>
          <w:szCs w:val="72"/>
        </w:rPr>
        <w:t>指导书</w:t>
      </w:r>
    </w:p>
    <w:p w14:paraId="1E1BB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48"/>
          <w:szCs w:val="48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8"/>
          <w:szCs w:val="48"/>
          <w:lang w:eastAsia="zh-CN"/>
        </w:rPr>
        <w:t>（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48"/>
          <w:szCs w:val="48"/>
          <w:lang w:val="en-US" w:eastAsia="zh-CN"/>
        </w:rPr>
        <w:t>试行）</w:t>
      </w:r>
    </w:p>
    <w:p w14:paraId="3323C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48"/>
          <w:szCs w:val="48"/>
          <w:lang w:val="en-US" w:eastAsia="zh-CN"/>
        </w:rPr>
      </w:pPr>
    </w:p>
    <w:p w14:paraId="34783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240" w:lineRule="auto"/>
        <w:ind w:left="1259" w:firstLine="420"/>
        <w:textAlignment w:val="auto"/>
        <w:rPr>
          <w:rFonts w:hint="eastAsia" w:ascii="方正小标宋简体" w:eastAsia="方正小标宋简体"/>
          <w:sz w:val="32"/>
          <w:szCs w:val="32"/>
          <w:u w:val="single"/>
          <w:lang w:val="en-US" w:eastAsia="zh-CN"/>
        </w:rPr>
      </w:pPr>
      <w:r>
        <w:rPr>
          <w:rFonts w:hint="eastAsia" w:ascii="方正小标宋简体" w:eastAsia="方正小标宋简体"/>
          <w:sz w:val="32"/>
          <w:szCs w:val="32"/>
        </w:rPr>
        <w:t>开课单位</w:t>
      </w:r>
      <w:r>
        <w:rPr>
          <w:rFonts w:hint="eastAsia" w:ascii="方正小标宋简体" w:eastAsia="方正小标宋简体"/>
          <w:sz w:val="32"/>
          <w:szCs w:val="32"/>
          <w:lang w:eastAsia="zh-CN"/>
        </w:rPr>
        <w:t>：</w:t>
      </w:r>
      <w:r>
        <w:rPr>
          <w:rFonts w:hint="eastAsia" w:ascii="方正小标宋简体" w:eastAsia="方正小标宋简体"/>
          <w:sz w:val="32"/>
          <w:szCs w:val="32"/>
          <w:u w:val="single"/>
        </w:rPr>
        <w:t xml:space="preserve"> </w:t>
      </w:r>
      <w:r>
        <w:rPr>
          <w:rFonts w:hint="eastAsia" w:ascii="方正小标宋简体" w:eastAsia="方正小标宋简体"/>
          <w:sz w:val="32"/>
          <w:szCs w:val="32"/>
          <w:u w:val="single"/>
          <w:lang w:val="en-US" w:eastAsia="zh-CN"/>
        </w:rPr>
        <w:t xml:space="preserve">  信息工程学院</w:t>
      </w:r>
      <w:r>
        <w:rPr>
          <w:rFonts w:hint="eastAsia" w:ascii="方正小标宋简体" w:eastAsia="方正小标宋简体"/>
          <w:color w:val="auto"/>
          <w:sz w:val="32"/>
          <w:szCs w:val="32"/>
          <w:u w:val="single"/>
        </w:rPr>
        <w:t xml:space="preserve"> </w:t>
      </w:r>
      <w:r>
        <w:rPr>
          <w:rFonts w:hint="eastAsia" w:ascii="方正小标宋简体" w:eastAsia="方正小标宋简体"/>
          <w:sz w:val="32"/>
          <w:szCs w:val="32"/>
          <w:u w:val="single"/>
        </w:rPr>
        <w:t xml:space="preserve">     </w:t>
      </w:r>
      <w:r>
        <w:rPr>
          <w:rFonts w:hint="eastAsia" w:ascii="方正小标宋简体" w:eastAsia="方正小标宋简体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方正小标宋简体" w:eastAsia="方正小标宋简体"/>
          <w:sz w:val="32"/>
          <w:szCs w:val="32"/>
          <w:u w:val="single"/>
        </w:rPr>
        <w:t xml:space="preserve">   </w:t>
      </w:r>
    </w:p>
    <w:p w14:paraId="6F2F5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240" w:lineRule="auto"/>
        <w:ind w:left="1259" w:firstLine="420"/>
        <w:textAlignment w:val="auto"/>
        <w:rPr>
          <w:rFonts w:hint="eastAsia" w:ascii="方正小标宋简体" w:eastAsia="方正小标宋简体"/>
          <w:sz w:val="32"/>
          <w:szCs w:val="32"/>
          <w:u w:val="single"/>
        </w:rPr>
      </w:pPr>
      <w:r>
        <w:rPr>
          <w:rFonts w:hint="eastAsia" w:ascii="方正小标宋简体" w:eastAsia="方正小标宋简体"/>
          <w:sz w:val="32"/>
          <w:szCs w:val="32"/>
        </w:rPr>
        <w:t>适用专业</w:t>
      </w:r>
      <w:r>
        <w:rPr>
          <w:rFonts w:hint="eastAsia" w:ascii="方正小标宋简体" w:eastAsia="方正小标宋简体"/>
          <w:sz w:val="32"/>
          <w:szCs w:val="32"/>
          <w:lang w:eastAsia="zh-CN"/>
        </w:rPr>
        <w:t>：</w:t>
      </w:r>
      <w:r>
        <w:rPr>
          <w:rFonts w:hint="eastAsia" w:ascii="方正小标宋简体" w:eastAsia="方正小标宋简体"/>
          <w:sz w:val="32"/>
          <w:szCs w:val="32"/>
          <w:u w:val="single"/>
        </w:rPr>
        <w:t xml:space="preserve">   </w:t>
      </w:r>
      <w:r>
        <w:rPr>
          <w:rFonts w:hint="eastAsia" w:ascii="方正小标宋简体" w:eastAsia="方正小标宋简体"/>
          <w:sz w:val="32"/>
          <w:szCs w:val="32"/>
          <w:u w:val="single"/>
          <w:lang w:val="en-US" w:eastAsia="zh-CN"/>
        </w:rPr>
        <w:t xml:space="preserve">计算机应用技术        </w:t>
      </w:r>
    </w:p>
    <w:p w14:paraId="559A4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240" w:lineRule="auto"/>
        <w:ind w:left="1259" w:firstLine="420"/>
        <w:textAlignment w:val="auto"/>
        <w:rPr>
          <w:rFonts w:hint="default" w:ascii="方正小标宋简体" w:eastAsia="方正小标宋简体"/>
          <w:sz w:val="32"/>
          <w:szCs w:val="32"/>
          <w:lang w:val="en-US"/>
        </w:rPr>
      </w:pPr>
      <w:r>
        <w:rPr>
          <w:rFonts w:hint="eastAsia" w:ascii="方正小标宋简体" w:eastAsia="方正小标宋简体"/>
          <w:sz w:val="32"/>
          <w:szCs w:val="32"/>
        </w:rPr>
        <w:t>课程名称</w:t>
      </w:r>
      <w:r>
        <w:rPr>
          <w:rFonts w:hint="eastAsia" w:ascii="方正小标宋简体" w:eastAsia="方正小标宋简体"/>
          <w:sz w:val="32"/>
          <w:szCs w:val="32"/>
          <w:lang w:eastAsia="zh-CN"/>
        </w:rPr>
        <w:t>：</w:t>
      </w:r>
      <w:r>
        <w:rPr>
          <w:rFonts w:hint="eastAsia" w:ascii="方正小标宋简体" w:eastAsia="方正小标宋简体"/>
          <w:sz w:val="32"/>
          <w:szCs w:val="32"/>
          <w:u w:val="single"/>
        </w:rPr>
        <w:t xml:space="preserve">   </w:t>
      </w:r>
      <w:r>
        <w:rPr>
          <w:rFonts w:hint="eastAsia" w:ascii="方正小标宋简体" w:eastAsia="方正小标宋简体"/>
          <w:sz w:val="32"/>
          <w:szCs w:val="32"/>
          <w:u w:val="single"/>
          <w:lang w:eastAsia="zh-CN"/>
        </w:rPr>
        <w:t>《</w:t>
      </w:r>
      <w:r>
        <w:rPr>
          <w:rFonts w:hint="eastAsia" w:ascii="方正小标宋简体" w:eastAsia="方正小标宋简体"/>
          <w:sz w:val="32"/>
          <w:szCs w:val="32"/>
          <w:u w:val="single"/>
          <w:lang w:val="en-US" w:eastAsia="zh-CN"/>
        </w:rPr>
        <w:t>Linux操作系统</w:t>
      </w:r>
      <w:r>
        <w:rPr>
          <w:rFonts w:hint="eastAsia" w:ascii="方正小标宋简体" w:eastAsia="方正小标宋简体"/>
          <w:sz w:val="32"/>
          <w:szCs w:val="32"/>
          <w:u w:val="single"/>
          <w:lang w:eastAsia="zh-CN"/>
        </w:rPr>
        <w:t>》</w:t>
      </w:r>
      <w:r>
        <w:rPr>
          <w:rFonts w:hint="eastAsia" w:ascii="方正小标宋简体" w:eastAsia="方正小标宋简体"/>
          <w:sz w:val="32"/>
          <w:szCs w:val="32"/>
          <w:u w:val="single"/>
          <w:lang w:val="en-US" w:eastAsia="zh-CN"/>
        </w:rPr>
        <w:t xml:space="preserve">    </w:t>
      </w:r>
    </w:p>
    <w:p w14:paraId="08583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240" w:lineRule="auto"/>
        <w:ind w:left="1259" w:firstLine="420"/>
        <w:textAlignment w:val="auto"/>
        <w:rPr>
          <w:rFonts w:hint="default" w:ascii="方正小标宋简体" w:eastAsia="方正小标宋简体"/>
          <w:sz w:val="32"/>
          <w:szCs w:val="32"/>
          <w:lang w:val="en-US" w:eastAsia="zh-CN"/>
        </w:rPr>
      </w:pPr>
      <w:r>
        <w:rPr>
          <w:rFonts w:hint="eastAsia" w:ascii="方正小标宋简体" w:eastAsia="方正小标宋简体"/>
          <w:sz w:val="32"/>
          <w:szCs w:val="32"/>
        </w:rPr>
        <w:t>课程</w:t>
      </w:r>
      <w:r>
        <w:rPr>
          <w:rFonts w:hint="eastAsia" w:ascii="方正小标宋简体" w:eastAsia="方正小标宋简体"/>
          <w:sz w:val="32"/>
          <w:szCs w:val="32"/>
          <w:lang w:val="en-US" w:eastAsia="zh-CN"/>
        </w:rPr>
        <w:t>代码</w:t>
      </w:r>
      <w:r>
        <w:rPr>
          <w:rFonts w:hint="eastAsia" w:ascii="方正小标宋简体" w:eastAsia="方正小标宋简体"/>
          <w:sz w:val="32"/>
          <w:szCs w:val="32"/>
          <w:lang w:eastAsia="zh-CN"/>
        </w:rPr>
        <w:t>：</w:t>
      </w:r>
      <w:r>
        <w:rPr>
          <w:rFonts w:hint="eastAsia" w:ascii="方正小标宋简体" w:eastAsia="方正小标宋简体"/>
          <w:sz w:val="32"/>
          <w:szCs w:val="32"/>
          <w:u w:val="single"/>
        </w:rPr>
        <w:t xml:space="preserve">       </w:t>
      </w:r>
      <w:r>
        <w:rPr>
          <w:rFonts w:hint="eastAsia" w:ascii="方正小标宋简体" w:eastAsia="方正小标宋简体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 w:ascii="方正小标宋简体" w:eastAsia="方正小标宋简体"/>
          <w:sz w:val="32"/>
          <w:szCs w:val="32"/>
          <w:u w:val="single"/>
        </w:rPr>
        <w:t xml:space="preserve">       </w:t>
      </w:r>
      <w:r>
        <w:rPr>
          <w:rFonts w:hint="eastAsia" w:ascii="方正小标宋简体" w:eastAsia="方正小标宋简体"/>
          <w:sz w:val="32"/>
          <w:szCs w:val="32"/>
          <w:u w:val="single"/>
          <w:lang w:val="en-US" w:eastAsia="zh-CN"/>
        </w:rPr>
        <w:t xml:space="preserve"> </w:t>
      </w:r>
    </w:p>
    <w:p w14:paraId="3B2F7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240" w:lineRule="auto"/>
        <w:ind w:left="1259" w:firstLine="420"/>
        <w:textAlignment w:val="auto"/>
        <w:rPr>
          <w:rFonts w:hint="eastAsia" w:ascii="方正小标宋简体" w:eastAsia="方正小标宋简体"/>
          <w:sz w:val="32"/>
          <w:szCs w:val="32"/>
          <w:lang w:val="en-US" w:eastAsia="zh-CN"/>
        </w:rPr>
      </w:pPr>
      <w:r>
        <w:rPr>
          <w:rFonts w:hint="eastAsia" w:ascii="方正小标宋简体" w:eastAsia="方正小标宋简体"/>
          <w:sz w:val="32"/>
          <w:szCs w:val="32"/>
        </w:rPr>
        <w:t>学 时 数</w:t>
      </w:r>
      <w:r>
        <w:rPr>
          <w:rFonts w:hint="eastAsia" w:ascii="方正小标宋简体" w:eastAsia="方正小标宋简体"/>
          <w:sz w:val="32"/>
          <w:szCs w:val="32"/>
          <w:lang w:eastAsia="zh-CN"/>
        </w:rPr>
        <w:t>：</w:t>
      </w:r>
      <w:r>
        <w:rPr>
          <w:rFonts w:hint="eastAsia" w:ascii="方正小标宋简体" w:eastAsia="方正小标宋简体"/>
          <w:sz w:val="32"/>
          <w:szCs w:val="32"/>
          <w:u w:val="single"/>
        </w:rPr>
        <w:t xml:space="preserve">       </w:t>
      </w:r>
      <w:r>
        <w:rPr>
          <w:rFonts w:hint="eastAsia" w:ascii="方正小标宋简体" w:eastAsia="方正小标宋简体"/>
          <w:sz w:val="32"/>
          <w:szCs w:val="32"/>
          <w:u w:val="single"/>
          <w:lang w:val="en-US" w:eastAsia="zh-CN"/>
        </w:rPr>
        <w:t xml:space="preserve"> 64         </w:t>
      </w:r>
      <w:r>
        <w:rPr>
          <w:rFonts w:hint="eastAsia" w:ascii="方正小标宋简体" w:eastAsia="方正小标宋简体"/>
          <w:sz w:val="32"/>
          <w:szCs w:val="32"/>
          <w:u w:val="single"/>
        </w:rPr>
        <w:t xml:space="preserve">     </w:t>
      </w:r>
      <w:r>
        <w:rPr>
          <w:rFonts w:hint="eastAsia" w:ascii="方正小标宋简体" w:eastAsia="方正小标宋简体"/>
          <w:sz w:val="32"/>
          <w:szCs w:val="32"/>
          <w:u w:val="single"/>
          <w:lang w:val="en-US" w:eastAsia="zh-CN"/>
        </w:rPr>
        <w:t xml:space="preserve"> </w:t>
      </w:r>
    </w:p>
    <w:p w14:paraId="15222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240" w:lineRule="auto"/>
        <w:ind w:left="1259" w:firstLine="420"/>
        <w:textAlignment w:val="auto"/>
        <w:rPr>
          <w:rFonts w:hint="default" w:ascii="方正小标宋简体" w:eastAsia="方正小标宋简体"/>
          <w:sz w:val="32"/>
          <w:szCs w:val="32"/>
          <w:lang w:val="en-US" w:eastAsia="zh-CN"/>
        </w:rPr>
      </w:pPr>
      <w:r>
        <w:rPr>
          <w:rFonts w:hint="eastAsia" w:ascii="方正小标宋简体" w:eastAsia="方正小标宋简体"/>
          <w:sz w:val="32"/>
          <w:szCs w:val="32"/>
        </w:rPr>
        <w:t>执 笔 人</w:t>
      </w:r>
      <w:r>
        <w:rPr>
          <w:rFonts w:hint="eastAsia" w:ascii="方正小标宋简体" w:eastAsia="方正小标宋简体"/>
          <w:sz w:val="32"/>
          <w:szCs w:val="32"/>
          <w:lang w:eastAsia="zh-CN"/>
        </w:rPr>
        <w:t>：</w:t>
      </w:r>
      <w:r>
        <w:rPr>
          <w:rFonts w:hint="eastAsia" w:ascii="方正小标宋简体" w:eastAsia="方正小标宋简体"/>
          <w:sz w:val="32"/>
          <w:szCs w:val="32"/>
          <w:u w:val="single"/>
        </w:rPr>
        <w:t xml:space="preserve">       </w:t>
      </w:r>
      <w:r>
        <w:rPr>
          <w:rFonts w:hint="eastAsia" w:ascii="方正小标宋简体" w:eastAsia="方正小标宋简体"/>
          <w:sz w:val="32"/>
          <w:szCs w:val="32"/>
          <w:u w:val="single"/>
          <w:lang w:val="en-US" w:eastAsia="zh-CN"/>
        </w:rPr>
        <w:t>袁成志</w:t>
      </w:r>
      <w:r>
        <w:rPr>
          <w:rFonts w:hint="eastAsia" w:ascii="方正小标宋简体" w:eastAsia="方正小标宋简体"/>
          <w:sz w:val="32"/>
          <w:szCs w:val="32"/>
          <w:u w:val="single"/>
        </w:rPr>
        <w:t xml:space="preserve">         </w:t>
      </w:r>
      <w:r>
        <w:rPr>
          <w:rFonts w:hint="eastAsia" w:ascii="方正小标宋简体" w:eastAsia="方正小标宋简体"/>
          <w:sz w:val="32"/>
          <w:szCs w:val="32"/>
          <w:u w:val="single"/>
          <w:lang w:val="en-US" w:eastAsia="zh-CN"/>
        </w:rPr>
        <w:t xml:space="preserve">   </w:t>
      </w:r>
    </w:p>
    <w:p w14:paraId="01DC2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240" w:lineRule="auto"/>
        <w:ind w:left="1259" w:firstLine="420"/>
        <w:textAlignment w:val="auto"/>
        <w:rPr>
          <w:rFonts w:hint="eastAsia" w:ascii="方正小标宋简体" w:eastAsia="方正小标宋简体"/>
          <w:sz w:val="32"/>
          <w:szCs w:val="32"/>
          <w:lang w:val="en-US" w:eastAsia="zh-CN"/>
        </w:rPr>
      </w:pPr>
      <w:r>
        <w:rPr>
          <w:rFonts w:hint="eastAsia" w:ascii="方正小标宋简体" w:eastAsia="方正小标宋简体"/>
          <w:sz w:val="32"/>
          <w:szCs w:val="32"/>
        </w:rPr>
        <w:t>审 定 人</w:t>
      </w:r>
      <w:r>
        <w:rPr>
          <w:rFonts w:hint="eastAsia" w:ascii="方正小标宋简体" w:eastAsia="方正小标宋简体"/>
          <w:sz w:val="32"/>
          <w:szCs w:val="32"/>
          <w:lang w:eastAsia="zh-CN"/>
        </w:rPr>
        <w:t>：</w:t>
      </w:r>
      <w:r>
        <w:rPr>
          <w:rFonts w:hint="eastAsia" w:ascii="方正小标宋简体" w:eastAsia="方正小标宋简体"/>
          <w:sz w:val="32"/>
          <w:szCs w:val="32"/>
          <w:u w:val="single"/>
        </w:rPr>
        <w:t xml:space="preserve">      </w:t>
      </w:r>
      <w:r>
        <w:rPr>
          <w:rFonts w:hint="eastAsia" w:ascii="方正小标宋简体" w:eastAsia="方正小标宋简体"/>
          <w:sz w:val="32"/>
          <w:szCs w:val="32"/>
          <w:u w:val="single"/>
          <w:lang w:val="en-US" w:eastAsia="zh-CN"/>
        </w:rPr>
        <w:t>王腊月</w:t>
      </w:r>
      <w:r>
        <w:rPr>
          <w:rFonts w:hint="eastAsia" w:ascii="方正小标宋简体" w:eastAsia="方正小标宋简体"/>
          <w:sz w:val="32"/>
          <w:szCs w:val="32"/>
          <w:u w:val="single"/>
        </w:rPr>
        <w:t xml:space="preserve">         </w:t>
      </w:r>
      <w:r>
        <w:rPr>
          <w:rFonts w:hint="eastAsia" w:ascii="方正小标宋简体" w:eastAsia="方正小标宋简体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方正小标宋简体" w:eastAsia="方正小标宋简体"/>
          <w:sz w:val="32"/>
          <w:szCs w:val="32"/>
          <w:u w:val="single"/>
        </w:rPr>
        <w:t xml:space="preserve">  </w:t>
      </w:r>
      <w:r>
        <w:rPr>
          <w:rFonts w:hint="eastAsia" w:ascii="方正小标宋简体" w:eastAsia="方正小标宋简体"/>
          <w:sz w:val="32"/>
          <w:szCs w:val="32"/>
          <w:u w:val="single"/>
          <w:lang w:val="en-US" w:eastAsia="zh-CN"/>
        </w:rPr>
        <w:t xml:space="preserve"> </w:t>
      </w:r>
    </w:p>
    <w:p w14:paraId="58EF2766">
      <w:pPr>
        <w:spacing w:before="156" w:beforeLines="50" w:line="360" w:lineRule="auto"/>
        <w:ind w:left="1259" w:firstLine="420"/>
        <w:rPr>
          <w:rFonts w:hint="eastAsia" w:ascii="方正小标宋简体" w:eastAsia="方正小标宋简体"/>
          <w:sz w:val="32"/>
          <w:szCs w:val="32"/>
        </w:rPr>
      </w:pPr>
    </w:p>
    <w:p w14:paraId="37C4ED6B">
      <w:pPr>
        <w:jc w:val="center"/>
        <w:rPr>
          <w:rFonts w:hint="eastAsia" w:ascii="方正小标宋简体" w:eastAsia="方正小标宋简体"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遂宁职业学院教务处制</w:t>
      </w:r>
    </w:p>
    <w:p w14:paraId="0FAF3880">
      <w:pPr>
        <w:spacing w:before="156" w:beforeLines="50" w:line="360" w:lineRule="auto"/>
        <w:rPr>
          <w:rFonts w:hint="eastAsia" w:ascii="方正小标宋简体" w:eastAsia="方正小标宋简体"/>
          <w:sz w:val="32"/>
          <w:szCs w:val="32"/>
        </w:rPr>
        <w:sectPr>
          <w:footerReference r:id="rId3" w:type="default"/>
          <w:footerReference r:id="rId4" w:type="even"/>
          <w:pgSz w:w="11906" w:h="16838"/>
          <w:pgMar w:top="1440" w:right="1440" w:bottom="1440" w:left="1797" w:header="851" w:footer="992" w:gutter="0"/>
          <w:cols w:space="720" w:num="1"/>
          <w:docGrid w:type="linesAndChars" w:linePitch="312" w:charSpace="0"/>
        </w:sectPr>
      </w:pPr>
    </w:p>
    <w:p w14:paraId="39A4F398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before="0" w:after="0" w:line="560" w:lineRule="exact"/>
        <w:ind w:left="0" w:leftChars="0" w:firstLine="560" w:firstLineChars="200"/>
        <w:jc w:val="left"/>
        <w:textAlignment w:val="auto"/>
        <w:rPr>
          <w:rFonts w:hint="eastAsia" w:ascii="黑体" w:hAnsi="黑体" w:eastAsia="黑体" w:cs="黑体"/>
          <w:b w:val="0"/>
          <w:sz w:val="28"/>
          <w:szCs w:val="30"/>
        </w:rPr>
      </w:pPr>
      <w:bookmarkStart w:id="0" w:name="_Toc15933"/>
      <w:r>
        <w:rPr>
          <w:rFonts w:hint="eastAsia" w:ascii="黑体" w:hAnsi="黑体" w:eastAsia="黑体" w:cs="黑体"/>
          <w:b w:val="0"/>
          <w:bCs/>
          <w:kern w:val="2"/>
          <w:sz w:val="28"/>
          <w:szCs w:val="30"/>
          <w:lang w:val="en-US" w:eastAsia="zh-CN" w:bidi="ar-SA"/>
        </w:rPr>
        <w:t>一、</w:t>
      </w:r>
      <w:r>
        <w:rPr>
          <w:rFonts w:hint="eastAsia" w:ascii="黑体" w:hAnsi="黑体" w:eastAsia="黑体" w:cs="黑体"/>
          <w:b w:val="0"/>
          <w:sz w:val="28"/>
          <w:szCs w:val="30"/>
        </w:rPr>
        <w:t>概述</w:t>
      </w:r>
      <w:bookmarkEnd w:id="0"/>
    </w:p>
    <w:p w14:paraId="411EFE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楷体_GB2312" w:hAnsi="楷体_GB2312" w:eastAsia="楷体_GB2312" w:cs="楷体_GB2312"/>
          <w:b w:val="0"/>
          <w:sz w:val="28"/>
          <w:szCs w:val="32"/>
        </w:rPr>
      </w:pPr>
      <w:bookmarkStart w:id="1" w:name="_Toc16046"/>
      <w:r>
        <w:rPr>
          <w:rFonts w:hint="eastAsia" w:ascii="楷体_GB2312" w:hAnsi="楷体_GB2312" w:eastAsia="楷体_GB2312" w:cs="楷体_GB2312"/>
          <w:b w:val="0"/>
          <w:kern w:val="2"/>
          <w:sz w:val="28"/>
          <w:szCs w:val="32"/>
          <w:lang w:val="en-US" w:eastAsia="zh-CN" w:bidi="ar-SA"/>
        </w:rPr>
        <w:t>（一）</w:t>
      </w:r>
      <w:r>
        <w:rPr>
          <w:rFonts w:hint="eastAsia" w:ascii="楷体_GB2312" w:hAnsi="楷体_GB2312" w:eastAsia="楷体_GB2312" w:cs="楷体_GB2312"/>
          <w:b w:val="0"/>
          <w:sz w:val="28"/>
          <w:szCs w:val="32"/>
        </w:rPr>
        <w:t>实训（验）总目的</w:t>
      </w:r>
      <w:bookmarkEnd w:id="1"/>
    </w:p>
    <w:p w14:paraId="6C4555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>本课程实训以Linux</w:t>
      </w:r>
      <w:bookmarkStart w:id="8" w:name="_GoBack"/>
      <w:bookmarkEnd w:id="8"/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>服务器实际运维任务为主线，围绕“Linux基础运维—Linux网络、远程管理与基础防护—企业常见服务部署与综合运维”三个模块组织实施，通过连续实验实训，使学生在真实或仿真的服务器环境中掌握Linux系统安装、配置、管理、服务部署、运行维护及故障排查等基本技能。</w:t>
      </w:r>
    </w:p>
    <w:p w14:paraId="5A1070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>通过本课程实训，使学生能够：</w:t>
      </w:r>
    </w:p>
    <w:p w14:paraId="2D4440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eastAsia="仿宋_GB2312"/>
          <w:b w:val="0"/>
          <w:sz w:val="28"/>
          <w:szCs w:val="32"/>
          <w:lang w:val="en-US" w:eastAsia="zh-CN"/>
        </w:rPr>
        <w:t>1.</w:t>
      </w: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 xml:space="preserve">熟练使用Linux命令完成文件与目录、用户与权限、软件包、系统服务、日志、磁盘及系统运行状态等基础管理工作。 </w:t>
      </w:r>
    </w:p>
    <w:p w14:paraId="3F3019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eastAsia="仿宋_GB2312"/>
          <w:b w:val="0"/>
          <w:sz w:val="28"/>
          <w:szCs w:val="32"/>
          <w:lang w:val="en-US" w:eastAsia="zh-CN"/>
        </w:rPr>
        <w:t>2.</w:t>
      </w: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 xml:space="preserve">完成Linux服务器网络配置、SSH远程管理、文件传输、数据同步、定时任务、防火墙及基础安全配置。 </w:t>
      </w:r>
    </w:p>
    <w:p w14:paraId="5DBA6E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eastAsia="仿宋_GB2312"/>
          <w:b w:val="0"/>
          <w:sz w:val="28"/>
          <w:szCs w:val="32"/>
          <w:lang w:val="en-US" w:eastAsia="zh-CN"/>
        </w:rPr>
        <w:t>3.</w:t>
      </w: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 xml:space="preserve">完成Nginx、MySQL、MongoDB、Redis等企业常见服务的安装、配置、运行维护及基础故障排查。 </w:t>
      </w:r>
    </w:p>
    <w:p w14:paraId="643130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eastAsia="仿宋_GB2312"/>
          <w:b w:val="0"/>
          <w:sz w:val="28"/>
          <w:szCs w:val="32"/>
          <w:lang w:val="en-US" w:eastAsia="zh-CN"/>
        </w:rPr>
        <w:t>4.</w:t>
      </w: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 xml:space="preserve">使用Git进行项目和配置文件管理，使用Shell完成服务器基础巡检和简单自动化任务。 </w:t>
      </w:r>
    </w:p>
    <w:p w14:paraId="4BFEC7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eastAsia="仿宋_GB2312"/>
          <w:b w:val="0"/>
          <w:sz w:val="28"/>
          <w:szCs w:val="32"/>
          <w:lang w:val="en-US" w:eastAsia="zh-CN"/>
        </w:rPr>
        <w:t>5.</w:t>
      </w: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 xml:space="preserve">能够依据系统状态、端口、配置文件、权限、防火墙和日志等信息，对Linux服务器常见故障进行分析、定位、修复和验证。 </w:t>
      </w:r>
    </w:p>
    <w:p w14:paraId="3F354E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default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eastAsia="仿宋_GB2312"/>
          <w:b w:val="0"/>
          <w:sz w:val="28"/>
          <w:szCs w:val="32"/>
          <w:lang w:val="en-US" w:eastAsia="zh-CN"/>
        </w:rPr>
        <w:t>6.</w:t>
      </w: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>通过综合实训，形成Linux服务器部署、运行维护、数据备份、故障排查和技术文档编写等综合实践能力。</w:t>
      </w:r>
    </w:p>
    <w:p w14:paraId="03D77C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楷体_GB2312" w:hAnsi="楷体_GB2312" w:eastAsia="楷体_GB2312" w:cs="楷体_GB2312"/>
          <w:b w:val="0"/>
          <w:kern w:val="2"/>
          <w:sz w:val="28"/>
          <w:szCs w:val="32"/>
          <w:lang w:val="en-US" w:eastAsia="zh-CN" w:bidi="ar-SA"/>
        </w:rPr>
      </w:pPr>
      <w:bookmarkStart w:id="2" w:name="_Toc19042"/>
      <w:r>
        <w:rPr>
          <w:rFonts w:hint="eastAsia" w:ascii="楷体_GB2312" w:hAnsi="楷体_GB2312" w:eastAsia="楷体_GB2312" w:cs="楷体_GB2312"/>
          <w:b w:val="0"/>
          <w:kern w:val="2"/>
          <w:sz w:val="28"/>
          <w:szCs w:val="32"/>
          <w:lang w:val="en-US" w:eastAsia="zh-CN" w:bidi="ar-SA"/>
        </w:rPr>
        <w:t>（二）实训（验）内容</w:t>
      </w:r>
      <w:bookmarkEnd w:id="2"/>
    </w:p>
    <w:p w14:paraId="2D48F4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>本课程实训共设置20个实验项目，按照三个模块逐步推进。</w:t>
      </w:r>
    </w:p>
    <w:p w14:paraId="3732DB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>模块一：Linux基础运维</w:t>
      </w:r>
    </w:p>
    <w:p w14:paraId="067E26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>主要完成Linux服务器安装与初始化、命令行与文件目录管理、文本编辑与文件查找、用户与权限管理、软件包与软件源管理、systemd服务与journal日志管理、系统状态与磁盘容量巡检等实验，使学生具备独立操作和管理一台Linux服务器的基本能力。</w:t>
      </w:r>
    </w:p>
    <w:p w14:paraId="031CA9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>模块二：Linux网络、远程管理与基础防护</w:t>
      </w:r>
    </w:p>
    <w:p w14:paraId="073A03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>主要完成Linux网络配置与连通性诊断、端口与DNS及HTTP/HTTPS访问验证、SSH远程管理与密钥认证、rsync数据同步与crontab定时备份、firewalld与SELinux基础防护、Linux网络与访问故障综合排查等实验，使学生具备远程管理服务器、配置网络与安全策略以及处理常见网络访问故障的能力。</w:t>
      </w:r>
    </w:p>
    <w:p w14:paraId="10778A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>模块三：企业常见服务部署与综合运维</w:t>
      </w:r>
    </w:p>
    <w:p w14:paraId="0A8194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default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>主要完成Nginx Web服务部署与故障排查、MySQL数据库服务部署与备份恢复、MongoDB数据库服务部署与安全配置、Redis缓存服务部署与运行维护、Git项目获取与版本恢复、Shell服务器巡检脚本以及Linux企业服务器综合部署与故障排查等实验，使学生能够综合运用Linux系统管理、网络、服务部署、安全配置、日志分析和故障排查等知识完成企业基础服务器环境的部署与维护。</w:t>
      </w:r>
    </w:p>
    <w:p w14:paraId="1FA790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楷体_GB2312" w:hAnsi="楷体_GB2312" w:eastAsia="楷体_GB2312" w:cs="楷体_GB2312"/>
          <w:b w:val="0"/>
          <w:kern w:val="2"/>
          <w:sz w:val="28"/>
          <w:szCs w:val="32"/>
          <w:lang w:val="en-US" w:eastAsia="zh-CN" w:bidi="ar-SA"/>
        </w:rPr>
      </w:pPr>
      <w:bookmarkStart w:id="3" w:name="_Toc23587"/>
      <w:r>
        <w:rPr>
          <w:rFonts w:hint="eastAsia" w:ascii="楷体_GB2312" w:hAnsi="楷体_GB2312" w:eastAsia="楷体_GB2312" w:cs="楷体_GB2312"/>
          <w:b w:val="0"/>
          <w:kern w:val="2"/>
          <w:sz w:val="28"/>
          <w:szCs w:val="32"/>
          <w:lang w:val="en-US" w:eastAsia="zh-CN" w:bidi="ar-SA"/>
        </w:rPr>
        <w:t>（三）时间进程安排</w:t>
      </w:r>
      <w:bookmarkEnd w:id="3"/>
    </w:p>
    <w:p w14:paraId="641EBB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>本课程实训总学时为64学时，共安排8周，每周8学时。课程全程采用实验实训方式推进，不单独划分理论教学与实践教学学时，必要的理论知识在实验任务实施过程中同步讲授。具体安排如下：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2144"/>
        <w:gridCol w:w="2126"/>
        <w:gridCol w:w="2126"/>
      </w:tblGrid>
      <w:tr w14:paraId="03038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vAlign w:val="center"/>
          </w:tcPr>
          <w:p w14:paraId="4B6BBF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模块</w:t>
            </w:r>
          </w:p>
        </w:tc>
        <w:tc>
          <w:tcPr>
            <w:tcW w:w="2237" w:type="dxa"/>
            <w:vAlign w:val="center"/>
          </w:tcPr>
          <w:p w14:paraId="20BDBA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实训内容</w:t>
            </w:r>
          </w:p>
        </w:tc>
        <w:tc>
          <w:tcPr>
            <w:tcW w:w="2237" w:type="dxa"/>
            <w:vAlign w:val="center"/>
          </w:tcPr>
          <w:p w14:paraId="6A75A8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实验数量</w:t>
            </w:r>
          </w:p>
        </w:tc>
        <w:tc>
          <w:tcPr>
            <w:tcW w:w="2237" w:type="dxa"/>
            <w:vAlign w:val="center"/>
          </w:tcPr>
          <w:p w14:paraId="2DEB3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学时</w:t>
            </w:r>
          </w:p>
        </w:tc>
      </w:tr>
      <w:tr w14:paraId="16E15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vAlign w:val="center"/>
          </w:tcPr>
          <w:p w14:paraId="694739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模块一</w:t>
            </w:r>
          </w:p>
        </w:tc>
        <w:tc>
          <w:tcPr>
            <w:tcW w:w="2237" w:type="dxa"/>
            <w:vAlign w:val="center"/>
          </w:tcPr>
          <w:p w14:paraId="46E5E9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Linux基础运维</w:t>
            </w:r>
          </w:p>
        </w:tc>
        <w:tc>
          <w:tcPr>
            <w:tcW w:w="2237" w:type="dxa"/>
            <w:vAlign w:val="center"/>
          </w:tcPr>
          <w:p w14:paraId="414B49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7</w:t>
            </w:r>
          </w:p>
        </w:tc>
        <w:tc>
          <w:tcPr>
            <w:tcW w:w="2237" w:type="dxa"/>
            <w:vAlign w:val="center"/>
          </w:tcPr>
          <w:p w14:paraId="58A04E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20</w:t>
            </w:r>
          </w:p>
        </w:tc>
      </w:tr>
      <w:tr w14:paraId="6CAE1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vAlign w:val="center"/>
          </w:tcPr>
          <w:p w14:paraId="65A5EB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模块二</w:t>
            </w:r>
          </w:p>
        </w:tc>
        <w:tc>
          <w:tcPr>
            <w:tcW w:w="2237" w:type="dxa"/>
            <w:vAlign w:val="center"/>
          </w:tcPr>
          <w:p w14:paraId="0D7AC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Linux网络、远程管理与基础防护</w:t>
            </w:r>
          </w:p>
        </w:tc>
        <w:tc>
          <w:tcPr>
            <w:tcW w:w="2237" w:type="dxa"/>
            <w:vAlign w:val="center"/>
          </w:tcPr>
          <w:p w14:paraId="314D22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6</w:t>
            </w:r>
          </w:p>
        </w:tc>
        <w:tc>
          <w:tcPr>
            <w:tcW w:w="2237" w:type="dxa"/>
            <w:vAlign w:val="center"/>
          </w:tcPr>
          <w:p w14:paraId="1C7254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20</w:t>
            </w:r>
          </w:p>
        </w:tc>
      </w:tr>
      <w:tr w14:paraId="19088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vAlign w:val="center"/>
          </w:tcPr>
          <w:p w14:paraId="76289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模块三</w:t>
            </w:r>
          </w:p>
        </w:tc>
        <w:tc>
          <w:tcPr>
            <w:tcW w:w="2237" w:type="dxa"/>
            <w:vAlign w:val="center"/>
          </w:tcPr>
          <w:p w14:paraId="798B5B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企业常见服务部署与综合运维</w:t>
            </w:r>
          </w:p>
        </w:tc>
        <w:tc>
          <w:tcPr>
            <w:tcW w:w="2237" w:type="dxa"/>
            <w:vAlign w:val="center"/>
          </w:tcPr>
          <w:p w14:paraId="546B07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7</w:t>
            </w:r>
          </w:p>
        </w:tc>
        <w:tc>
          <w:tcPr>
            <w:tcW w:w="2237" w:type="dxa"/>
            <w:vAlign w:val="center"/>
          </w:tcPr>
          <w:p w14:paraId="0A0D61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24</w:t>
            </w:r>
          </w:p>
        </w:tc>
      </w:tr>
      <w:tr w14:paraId="20CBE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4" w:type="dxa"/>
            <w:gridSpan w:val="2"/>
            <w:vAlign w:val="center"/>
          </w:tcPr>
          <w:p w14:paraId="046251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  <w:t>合计</w:t>
            </w:r>
          </w:p>
        </w:tc>
        <w:tc>
          <w:tcPr>
            <w:tcW w:w="2237" w:type="dxa"/>
            <w:vAlign w:val="center"/>
          </w:tcPr>
          <w:p w14:paraId="37AE2D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eastAsia="仿宋_GB2312"/>
                <w:b w:val="0"/>
                <w:sz w:val="28"/>
                <w:szCs w:val="32"/>
                <w:lang w:val="en-US" w:eastAsia="zh-CN"/>
              </w:rPr>
              <w:t>20</w:t>
            </w:r>
          </w:p>
        </w:tc>
        <w:tc>
          <w:tcPr>
            <w:tcW w:w="2237" w:type="dxa"/>
            <w:vAlign w:val="center"/>
          </w:tcPr>
          <w:p w14:paraId="73332C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outlineLvl w:val="0"/>
              <w:rPr>
                <w:rFonts w:hint="default" w:ascii="Times New Roman" w:hAnsi="Times New Roman" w:eastAsia="仿宋_GB2312"/>
                <w:b w:val="0"/>
                <w:sz w:val="28"/>
                <w:szCs w:val="32"/>
                <w:lang w:val="en-US" w:eastAsia="zh-CN"/>
              </w:rPr>
            </w:pPr>
            <w:r>
              <w:rPr>
                <w:rFonts w:hint="eastAsia" w:eastAsia="仿宋_GB2312"/>
                <w:b w:val="0"/>
                <w:sz w:val="28"/>
                <w:szCs w:val="32"/>
                <w:lang w:val="en-US" w:eastAsia="zh-CN"/>
              </w:rPr>
              <w:t>64</w:t>
            </w:r>
          </w:p>
        </w:tc>
      </w:tr>
    </w:tbl>
    <w:p w14:paraId="6E725C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default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default" w:ascii="Times New Roman" w:hAnsi="Times New Roman" w:eastAsia="仿宋_GB2312"/>
          <w:b w:val="0"/>
          <w:sz w:val="28"/>
          <w:szCs w:val="32"/>
          <w:lang w:val="en-US" w:eastAsia="zh-CN"/>
        </w:rPr>
        <w:t>教学过程中按照“基础操作—网络与远程管理—企业服务部署—综合故障排查”的顺序逐步推进。各实验之间保持连续性，前一实验形成的Linux环境、配置和操作能力作为后续实验的基础，最终通过Linux企业服务器综合部署与故障排查实训完成课程能力整合。</w:t>
      </w:r>
    </w:p>
    <w:p w14:paraId="16AFEC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楷体_GB2312" w:hAnsi="楷体_GB2312" w:eastAsia="楷体_GB2312" w:cs="楷体_GB2312"/>
          <w:b w:val="0"/>
          <w:kern w:val="2"/>
          <w:sz w:val="28"/>
          <w:szCs w:val="32"/>
          <w:lang w:val="en-US" w:eastAsia="zh-CN" w:bidi="ar-SA"/>
        </w:rPr>
      </w:pPr>
      <w:bookmarkStart w:id="4" w:name="_Toc13432"/>
      <w:r>
        <w:rPr>
          <w:rFonts w:hint="eastAsia" w:ascii="楷体_GB2312" w:hAnsi="楷体_GB2312" w:eastAsia="楷体_GB2312" w:cs="楷体_GB2312"/>
          <w:b w:val="0"/>
          <w:kern w:val="2"/>
          <w:sz w:val="28"/>
          <w:szCs w:val="32"/>
          <w:lang w:val="en-US" w:eastAsia="zh-CN" w:bidi="ar-SA"/>
        </w:rPr>
        <w:t>（四）实训（验）条件</w:t>
      </w:r>
      <w:bookmarkEnd w:id="4"/>
    </w:p>
    <w:p w14:paraId="0AA811F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</w:rPr>
      </w:pPr>
      <w:r>
        <w:rPr>
          <w:rFonts w:hint="eastAsia" w:ascii="Times New Roman" w:hAnsi="Times New Roman" w:eastAsia="仿宋_GB2312" w:cs="Times New Roman"/>
          <w:b w:val="0"/>
          <w:color w:val="000000"/>
          <w:kern w:val="0"/>
          <w:sz w:val="28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</w:rPr>
        <w:t>硬件</w:t>
      </w:r>
    </w:p>
    <w:p w14:paraId="2DBC1E6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（1）学生实验计算机原则上实行一人一机配置。</w:t>
      </w:r>
    </w:p>
    <w:p w14:paraId="43B00A5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（2）计算机应配备支持硬件虚拟化技术的64位多核处理器。</w:t>
      </w:r>
    </w:p>
    <w:p w14:paraId="27A4F13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（3）内存不低于8GB，建议16GB及以上。</w:t>
      </w:r>
    </w:p>
    <w:p w14:paraId="5C965E2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（4）具备不少于80GB的可用存储空间，用于保存Linux虚拟机、快照、实验文件及备份数据。</w:t>
      </w:r>
    </w:p>
    <w:p w14:paraId="18D18AB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（5）具备稳定的局域网或校园网络环境，满足虚拟机联网、SSH远程连接及软件安装需求。</w:t>
      </w:r>
    </w:p>
    <w:p w14:paraId="42F76F0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（6）实训室应配备教师机、投影或大屏显示设备，满足教师操作演示、任务发布和实验成果展示需要。</w:t>
      </w:r>
    </w:p>
    <w:p w14:paraId="0F68700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default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</w:p>
    <w:p w14:paraId="0A22966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</w:rPr>
      </w:pPr>
      <w:r>
        <w:rPr>
          <w:rFonts w:hint="eastAsia" w:ascii="Times New Roman" w:hAnsi="Times New Roman" w:eastAsia="仿宋_GB2312" w:cs="Times New Roman"/>
          <w:b w:val="0"/>
          <w:color w:val="000000"/>
          <w:kern w:val="0"/>
          <w:sz w:val="28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</w:rPr>
        <w:t>软件</w:t>
      </w:r>
    </w:p>
    <w:p w14:paraId="63D5639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（1）Windows 10/11宿主操作系统。</w:t>
      </w:r>
    </w:p>
    <w:p w14:paraId="76EF782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（2）VMware Workstation等桌面虚拟化软件。</w:t>
      </w:r>
    </w:p>
    <w:p w14:paraId="32CF893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（3）Rocky Linux 9服务器操作系统。</w:t>
      </w:r>
    </w:p>
    <w:p w14:paraId="3B85CE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（4）SSH客户端及终端工具。</w:t>
      </w:r>
    </w:p>
    <w:p w14:paraId="42E268E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（5）Vim、Git、rsync等Linux常用运维工具。</w:t>
      </w:r>
    </w:p>
    <w:p w14:paraId="460E945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（6）Nginx Web服务器。</w:t>
      </w:r>
    </w:p>
    <w:p w14:paraId="3E5FCF0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（7）MySQL数据库。</w:t>
      </w:r>
    </w:p>
    <w:p w14:paraId="0D6C791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（8）MongoDB数据库。</w:t>
      </w:r>
    </w:p>
    <w:p w14:paraId="7AC7A4E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（9）Redis缓存服务。</w:t>
      </w:r>
    </w:p>
    <w:p w14:paraId="0F7B7DE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（10）firewalld、SELinux、systemd、journal等Linux系统管理工具。</w:t>
      </w:r>
    </w:p>
    <w:p w14:paraId="13128B0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实验环境应配置可正常访问的软件仓库或备用离线软件源，以保障各实验项目能够正常实施。</w:t>
      </w:r>
    </w:p>
    <w:p w14:paraId="5499D02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</w:rPr>
      </w:pPr>
      <w:r>
        <w:rPr>
          <w:rFonts w:hint="eastAsia" w:ascii="Times New Roman" w:hAnsi="Times New Roman" w:eastAsia="仿宋_GB2312" w:cs="Times New Roman"/>
          <w:b w:val="0"/>
          <w:color w:val="000000"/>
          <w:kern w:val="0"/>
          <w:sz w:val="28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场地</w:t>
      </w:r>
    </w:p>
    <w:p w14:paraId="6DEE386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实训场地应为具备网络环境的计算机专业实训室或云计算实训室，能够满足学生进行虚拟机创建、Linux系统安装、服务器网络配置、远程连接、服务部署及故障排查等操作。</w:t>
      </w:r>
    </w:p>
    <w:p w14:paraId="645E136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default" w:ascii="Times New Roman" w:hAnsi="Times New Roman" w:eastAsia="仿宋_GB2312"/>
          <w:b w:val="0"/>
          <w:color w:val="000000"/>
          <w:kern w:val="0"/>
          <w:sz w:val="28"/>
          <w:lang w:val="en-US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实训环境应具备较稳定的局域网通信条件，便于开展SSH远程管理、服务器互访、端口测试和综合故障排查等实验。有条件的情况下，可结合校内服务器或虚拟化平台开展远程服务器运维实践。</w:t>
      </w:r>
    </w:p>
    <w:p w14:paraId="3F4F42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楷体_GB2312" w:hAnsi="楷体_GB2312" w:eastAsia="楷体_GB2312" w:cs="楷体_GB2312"/>
          <w:b w:val="0"/>
          <w:kern w:val="2"/>
          <w:sz w:val="28"/>
          <w:szCs w:val="32"/>
          <w:lang w:val="en-US" w:eastAsia="zh-CN" w:bidi="ar-SA"/>
        </w:rPr>
      </w:pPr>
      <w:bookmarkStart w:id="5" w:name="_Toc15904"/>
      <w:r>
        <w:rPr>
          <w:rFonts w:hint="eastAsia" w:ascii="楷体_GB2312" w:hAnsi="楷体_GB2312" w:eastAsia="楷体_GB2312" w:cs="楷体_GB2312"/>
          <w:b w:val="0"/>
          <w:kern w:val="2"/>
          <w:sz w:val="28"/>
          <w:szCs w:val="32"/>
          <w:lang w:val="en-US" w:eastAsia="zh-CN" w:bidi="ar-SA"/>
        </w:rPr>
        <w:t>（五）实训（验）考核办法</w:t>
      </w:r>
      <w:bookmarkEnd w:id="5"/>
    </w:p>
    <w:p w14:paraId="3518D0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>本课程实训考核坚持过程评价与结果评价相结合，重点考查学生实际操作能力、任务完成质量、故障分析能力和项目综合应用能力。</w:t>
      </w:r>
    </w:p>
    <w:p w14:paraId="1510F0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>实训成绩主要从以下方面进行评价：</w:t>
      </w:r>
    </w:p>
    <w:p w14:paraId="45B7BB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eastAsia="仿宋_GB2312"/>
          <w:b w:val="0"/>
          <w:sz w:val="28"/>
          <w:szCs w:val="32"/>
          <w:lang w:val="en-US" w:eastAsia="zh-CN"/>
        </w:rPr>
        <w:t>1.</w:t>
      </w: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 xml:space="preserve">实验过程表现。 考查学生是否按照实验要求规范完成操作，实验环境配置、命令使用和操作过程是否正确。 </w:t>
      </w:r>
    </w:p>
    <w:p w14:paraId="2CE3E1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eastAsia="仿宋_GB2312"/>
          <w:b w:val="0"/>
          <w:sz w:val="28"/>
          <w:szCs w:val="32"/>
          <w:lang w:val="en-US" w:eastAsia="zh-CN"/>
        </w:rPr>
        <w:t>2.</w:t>
      </w: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 xml:space="preserve">实验任务完成情况。 考查各实验项目是否按时完成，服务、网络、权限、备份等配置结果是否达到验收要求。 </w:t>
      </w:r>
    </w:p>
    <w:p w14:paraId="3E117F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eastAsia="仿宋_GB2312"/>
          <w:b w:val="0"/>
          <w:sz w:val="28"/>
          <w:szCs w:val="32"/>
          <w:lang w:val="en-US" w:eastAsia="zh-CN"/>
        </w:rPr>
        <w:t>3.</w:t>
      </w: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 xml:space="preserve">实验成果质量。 考查实验记录、命令输出、配置文件、运行结果、备份文件及技术文档是否完整、规范。 </w:t>
      </w:r>
    </w:p>
    <w:p w14:paraId="53CE1B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eastAsia="仿宋_GB2312"/>
          <w:b w:val="0"/>
          <w:sz w:val="28"/>
          <w:szCs w:val="32"/>
          <w:lang w:val="en-US" w:eastAsia="zh-CN"/>
        </w:rPr>
        <w:t>4.</w:t>
      </w: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 xml:space="preserve">故障排查能力。 通过故障注入等方式，考查学生能否依据服务状态、端口、日志、权限、防火墙等信息完成故障定位、修复和验证。 </w:t>
      </w:r>
    </w:p>
    <w:p w14:paraId="724C13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eastAsia="仿宋_GB2312"/>
          <w:b w:val="0"/>
          <w:sz w:val="28"/>
          <w:szCs w:val="32"/>
          <w:lang w:val="en-US" w:eastAsia="zh-CN"/>
        </w:rPr>
        <w:t>5.</w:t>
      </w: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 xml:space="preserve">综合项目能力。 通过Linux企业服务器综合部署与故障排查项目，综合考查学生对本课程知识与技能的整合应用能力。 </w:t>
      </w:r>
    </w:p>
    <w:p w14:paraId="2A83F4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eastAsia="仿宋_GB2312"/>
          <w:b w:val="0"/>
          <w:sz w:val="28"/>
          <w:szCs w:val="32"/>
          <w:lang w:val="en-US" w:eastAsia="zh-CN"/>
        </w:rPr>
        <w:t>6.</w:t>
      </w: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 xml:space="preserve">职业规范。 考查学生是否具备备份、验证、最小权限、操作留痕、规范记录等基本运维职业意识。 </w:t>
      </w:r>
    </w:p>
    <w:p w14:paraId="55AA29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b w:val="0"/>
          <w:sz w:val="28"/>
          <w:szCs w:val="32"/>
          <w:lang w:val="en-US" w:eastAsia="zh-CN"/>
        </w:rPr>
        <w:t>实训成绩纳入课程总成绩，过程考核主要依据课堂实验、项目进度及阶段任务完成情况，结果考核通过综合项目实操、故障排查及项目答辩等形式进行。最终评价注重学生“能够完成任务、能够验证结果、能够排查问题、能够规范交付”的实际能力。</w:t>
      </w:r>
    </w:p>
    <w:p w14:paraId="52BE40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jc w:val="left"/>
        <w:textAlignment w:val="auto"/>
        <w:outlineLvl w:val="0"/>
        <w:rPr>
          <w:rFonts w:hint="eastAsia" w:ascii="楷体_GB2312" w:hAnsi="楷体_GB2312" w:eastAsia="楷体_GB2312" w:cs="楷体_GB2312"/>
          <w:b w:val="0"/>
          <w:kern w:val="2"/>
          <w:sz w:val="28"/>
          <w:szCs w:val="32"/>
          <w:lang w:val="en-US" w:eastAsia="zh-CN" w:bidi="ar-SA"/>
        </w:rPr>
      </w:pPr>
      <w:bookmarkStart w:id="6" w:name="_Toc30433"/>
      <w:r>
        <w:rPr>
          <w:rFonts w:hint="eastAsia" w:ascii="楷体_GB2312" w:hAnsi="楷体_GB2312" w:eastAsia="楷体_GB2312" w:cs="楷体_GB2312"/>
          <w:b w:val="0"/>
          <w:kern w:val="2"/>
          <w:sz w:val="28"/>
          <w:szCs w:val="32"/>
          <w:lang w:val="en-US" w:eastAsia="zh-CN" w:bidi="ar-SA"/>
        </w:rPr>
        <w:t>（六）实训（验）成绩评定</w:t>
      </w:r>
      <w:bookmarkEnd w:id="6"/>
    </w:p>
    <w:tbl>
      <w:tblPr>
        <w:tblStyle w:val="11"/>
        <w:tblW w:w="954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3"/>
        <w:gridCol w:w="1040"/>
        <w:gridCol w:w="4397"/>
        <w:gridCol w:w="1446"/>
        <w:gridCol w:w="1456"/>
      </w:tblGrid>
      <w:tr w14:paraId="20C97F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2243" w:type="dxa"/>
            <w:gridSpan w:val="2"/>
            <w:vAlign w:val="center"/>
          </w:tcPr>
          <w:p w14:paraId="496A9F1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Times New Roman" w:hAnsi="Times New Roman" w:eastAsia="仿宋GB2312"/>
                <w:color w:val="000000"/>
                <w:sz w:val="24"/>
              </w:rPr>
            </w:pPr>
            <w:r>
              <w:rPr>
                <w:rFonts w:hint="eastAsia" w:ascii="Times New Roman" w:hAnsi="Times New Roman" w:eastAsia="仿宋GB2312"/>
                <w:color w:val="000000"/>
                <w:sz w:val="24"/>
              </w:rPr>
              <w:t>考核项目</w:t>
            </w:r>
          </w:p>
        </w:tc>
        <w:tc>
          <w:tcPr>
            <w:tcW w:w="4397" w:type="dxa"/>
            <w:vAlign w:val="center"/>
          </w:tcPr>
          <w:p w14:paraId="7D859FB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Times New Roman" w:hAnsi="Times New Roman" w:eastAsia="仿宋GB2312"/>
                <w:color w:val="000000"/>
                <w:sz w:val="24"/>
              </w:rPr>
            </w:pPr>
            <w:r>
              <w:rPr>
                <w:rFonts w:hint="eastAsia" w:ascii="Times New Roman" w:hAnsi="Times New Roman" w:eastAsia="仿宋GB2312"/>
                <w:color w:val="000000"/>
                <w:sz w:val="24"/>
              </w:rPr>
              <w:t>考核标准</w:t>
            </w:r>
          </w:p>
        </w:tc>
        <w:tc>
          <w:tcPr>
            <w:tcW w:w="1446" w:type="dxa"/>
            <w:vAlign w:val="center"/>
          </w:tcPr>
          <w:p w14:paraId="5FC020E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Times New Roman" w:hAnsi="Times New Roman" w:eastAsia="仿宋GB2312"/>
                <w:sz w:val="24"/>
                <w:szCs w:val="21"/>
              </w:rPr>
            </w:pPr>
            <w:r>
              <w:rPr>
                <w:rFonts w:hint="eastAsia" w:ascii="Times New Roman" w:hAnsi="Times New Roman" w:eastAsia="仿宋GB2312"/>
                <w:sz w:val="24"/>
                <w:szCs w:val="21"/>
              </w:rPr>
              <w:t>考核方法</w:t>
            </w:r>
          </w:p>
        </w:tc>
        <w:tc>
          <w:tcPr>
            <w:tcW w:w="1456" w:type="dxa"/>
            <w:vAlign w:val="center"/>
          </w:tcPr>
          <w:p w14:paraId="248F3B6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Times New Roman" w:hAnsi="Times New Roman" w:eastAsia="仿宋GB2312"/>
                <w:color w:val="000000"/>
                <w:sz w:val="24"/>
              </w:rPr>
            </w:pPr>
            <w:r>
              <w:rPr>
                <w:rFonts w:hint="eastAsia" w:ascii="Times New Roman" w:hAnsi="Times New Roman" w:eastAsia="仿宋GB2312"/>
                <w:color w:val="000000"/>
                <w:sz w:val="24"/>
              </w:rPr>
              <w:t>评分比例%</w:t>
            </w:r>
          </w:p>
        </w:tc>
      </w:tr>
      <w:tr w14:paraId="3F97C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203" w:type="dxa"/>
            <w:vMerge w:val="restart"/>
            <w:vAlign w:val="center"/>
          </w:tcPr>
          <w:p w14:paraId="5287561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Times New Roman" w:hAnsi="Times New Roman" w:eastAsia="仿宋GB2312"/>
                <w:color w:val="000000"/>
                <w:sz w:val="24"/>
                <w:szCs w:val="21"/>
              </w:rPr>
            </w:pPr>
            <w:r>
              <w:rPr>
                <w:rFonts w:hint="eastAsia" w:ascii="Times New Roman" w:hAnsi="Times New Roman" w:eastAsia="仿宋GB2312"/>
                <w:color w:val="000000"/>
                <w:sz w:val="24"/>
                <w:szCs w:val="21"/>
              </w:rPr>
              <w:t>过程考核</w:t>
            </w:r>
          </w:p>
        </w:tc>
        <w:tc>
          <w:tcPr>
            <w:tcW w:w="1040" w:type="dxa"/>
            <w:vAlign w:val="center"/>
          </w:tcPr>
          <w:p w14:paraId="04DA6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仿宋GB2312"/>
                <w:color w:val="000000"/>
                <w:sz w:val="24"/>
              </w:rPr>
            </w:pPr>
            <w:r>
              <w:rPr>
                <w:rFonts w:hint="eastAsia" w:ascii="Times New Roman" w:hAnsi="Times New Roman" w:eastAsia="仿宋GB2312"/>
                <w:color w:val="000000"/>
                <w:lang w:val="en-US" w:eastAsia="zh-CN"/>
              </w:rPr>
              <w:t>考勤</w:t>
            </w:r>
          </w:p>
        </w:tc>
        <w:tc>
          <w:tcPr>
            <w:tcW w:w="4397" w:type="dxa"/>
            <w:vAlign w:val="center"/>
          </w:tcPr>
          <w:p w14:paraId="0F26F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仿宋GB2312"/>
                <w:sz w:val="24"/>
                <w:szCs w:val="21"/>
              </w:rPr>
            </w:pPr>
            <w:r>
              <w:rPr>
                <w:rFonts w:hint="eastAsia" w:ascii="Times New Roman" w:hAnsi="Times New Roman" w:eastAsia="仿宋GB2312"/>
                <w:color w:val="000000"/>
              </w:rPr>
              <w:t>按时参加课程学习和实验实训，无无故迟到、早退、缺勤现象</w:t>
            </w:r>
          </w:p>
        </w:tc>
        <w:tc>
          <w:tcPr>
            <w:tcW w:w="1446" w:type="dxa"/>
            <w:vAlign w:val="center"/>
          </w:tcPr>
          <w:p w14:paraId="47B92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仿宋GB2312"/>
                <w:sz w:val="24"/>
              </w:rPr>
            </w:pPr>
            <w:r>
              <w:rPr>
                <w:rFonts w:hint="eastAsia" w:ascii="Times New Roman" w:hAnsi="Times New Roman" w:eastAsia="仿宋GB2312"/>
                <w:color w:val="000000"/>
                <w:lang w:val="en-US" w:eastAsia="zh-CN"/>
              </w:rPr>
              <w:t>考查</w:t>
            </w:r>
          </w:p>
        </w:tc>
        <w:tc>
          <w:tcPr>
            <w:tcW w:w="1456" w:type="dxa"/>
            <w:vAlign w:val="center"/>
          </w:tcPr>
          <w:p w14:paraId="2BAAD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仿宋GB2312"/>
                <w:color w:val="000000"/>
                <w:sz w:val="24"/>
              </w:rPr>
            </w:pPr>
            <w:r>
              <w:rPr>
                <w:rFonts w:hint="eastAsia" w:ascii="Times New Roman" w:hAnsi="Times New Roman" w:eastAsia="仿宋GB2312"/>
                <w:color w:val="000000"/>
                <w:lang w:val="en-US" w:eastAsia="zh-CN"/>
              </w:rPr>
              <w:t>8%</w:t>
            </w:r>
          </w:p>
        </w:tc>
      </w:tr>
      <w:tr w14:paraId="69C003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203" w:type="dxa"/>
            <w:vMerge w:val="continue"/>
            <w:vAlign w:val="center"/>
          </w:tcPr>
          <w:p w14:paraId="64FA374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Times New Roman" w:hAnsi="Times New Roman" w:eastAsia="仿宋GB2312"/>
                <w:color w:val="000000"/>
                <w:sz w:val="24"/>
                <w:szCs w:val="21"/>
              </w:rPr>
            </w:pPr>
          </w:p>
        </w:tc>
        <w:tc>
          <w:tcPr>
            <w:tcW w:w="1040" w:type="dxa"/>
            <w:vAlign w:val="center"/>
          </w:tcPr>
          <w:p w14:paraId="19A307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仿宋GB2312"/>
                <w:color w:val="000000"/>
                <w:sz w:val="24"/>
              </w:rPr>
            </w:pPr>
            <w:r>
              <w:rPr>
                <w:rFonts w:hint="eastAsia" w:ascii="Times New Roman" w:hAnsi="Times New Roman" w:eastAsia="仿宋GB2312"/>
                <w:color w:val="000000"/>
                <w:lang w:val="en-US" w:eastAsia="zh-CN"/>
              </w:rPr>
              <w:t>课堂练习与项目进度</w:t>
            </w:r>
          </w:p>
        </w:tc>
        <w:tc>
          <w:tcPr>
            <w:tcW w:w="4397" w:type="dxa"/>
            <w:vAlign w:val="center"/>
          </w:tcPr>
          <w:p w14:paraId="12DFD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仿宋GB2312"/>
                <w:sz w:val="24"/>
                <w:szCs w:val="21"/>
              </w:rPr>
            </w:pPr>
            <w:r>
              <w:rPr>
                <w:rFonts w:hint="eastAsia" w:ascii="Times New Roman" w:hAnsi="Times New Roman" w:eastAsia="仿宋GB2312"/>
                <w:color w:val="000000"/>
              </w:rPr>
              <w:t>按时完成各项实验实训任务；操作过程规范；实验环境、配置和命令执行结果符合要求；能够提交相应实验成果</w:t>
            </w:r>
          </w:p>
        </w:tc>
        <w:tc>
          <w:tcPr>
            <w:tcW w:w="1446" w:type="dxa"/>
            <w:vAlign w:val="center"/>
          </w:tcPr>
          <w:p w14:paraId="37515D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仿宋GB2312"/>
                <w:sz w:val="24"/>
              </w:rPr>
            </w:pPr>
            <w:r>
              <w:rPr>
                <w:rFonts w:hint="eastAsia" w:ascii="Times New Roman" w:hAnsi="Times New Roman" w:eastAsia="仿宋GB2312"/>
                <w:color w:val="000000"/>
                <w:lang w:val="en-US" w:eastAsia="zh-CN"/>
              </w:rPr>
              <w:t>考查</w:t>
            </w:r>
          </w:p>
        </w:tc>
        <w:tc>
          <w:tcPr>
            <w:tcW w:w="1456" w:type="dxa"/>
            <w:vAlign w:val="center"/>
          </w:tcPr>
          <w:p w14:paraId="235E0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仿宋GB2312"/>
                <w:color w:val="000000"/>
                <w:sz w:val="24"/>
              </w:rPr>
            </w:pPr>
            <w:r>
              <w:rPr>
                <w:rFonts w:hint="eastAsia" w:ascii="Times New Roman" w:hAnsi="Times New Roman" w:eastAsia="仿宋GB2312"/>
                <w:color w:val="000000"/>
                <w:lang w:val="en-US" w:eastAsia="zh-CN"/>
              </w:rPr>
              <w:t>16%</w:t>
            </w:r>
          </w:p>
        </w:tc>
      </w:tr>
      <w:tr w14:paraId="165AAC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203" w:type="dxa"/>
            <w:vMerge w:val="continue"/>
            <w:vAlign w:val="center"/>
          </w:tcPr>
          <w:p w14:paraId="5B91FCD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Times New Roman" w:hAnsi="Times New Roman" w:eastAsia="仿宋GB2312"/>
                <w:color w:val="000000"/>
                <w:sz w:val="24"/>
                <w:szCs w:val="21"/>
              </w:rPr>
            </w:pPr>
          </w:p>
        </w:tc>
        <w:tc>
          <w:tcPr>
            <w:tcW w:w="1040" w:type="dxa"/>
            <w:vAlign w:val="center"/>
          </w:tcPr>
          <w:p w14:paraId="40C0D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仿宋GB2312"/>
                <w:color w:val="000000"/>
                <w:sz w:val="24"/>
              </w:rPr>
            </w:pPr>
            <w:r>
              <w:rPr>
                <w:rFonts w:hint="eastAsia" w:ascii="Times New Roman" w:hAnsi="Times New Roman" w:eastAsia="仿宋GB2312"/>
                <w:color w:val="000000"/>
                <w:lang w:val="en-US" w:eastAsia="zh-CN"/>
              </w:rPr>
              <w:t>项目完成情况</w:t>
            </w:r>
          </w:p>
        </w:tc>
        <w:tc>
          <w:tcPr>
            <w:tcW w:w="4397" w:type="dxa"/>
            <w:vAlign w:val="center"/>
          </w:tcPr>
          <w:p w14:paraId="0EFA7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仿宋GB2312"/>
                <w:sz w:val="24"/>
                <w:szCs w:val="21"/>
              </w:rPr>
            </w:pPr>
            <w:r>
              <w:rPr>
                <w:rFonts w:hint="eastAsia" w:ascii="Times New Roman" w:hAnsi="Times New Roman" w:eastAsia="仿宋GB2312"/>
                <w:color w:val="000000"/>
              </w:rPr>
              <w:t>能够综合运用Linux系统管理、网络配置、SSH、服务管理、日志、防火墙及Nginx、MySQL、MongoDB、Redis等相关技术完成阶段任务；项目运行正常，实验记录和技术文档完整</w:t>
            </w:r>
          </w:p>
        </w:tc>
        <w:tc>
          <w:tcPr>
            <w:tcW w:w="1446" w:type="dxa"/>
            <w:vAlign w:val="center"/>
          </w:tcPr>
          <w:p w14:paraId="0687F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仿宋GB2312"/>
                <w:sz w:val="24"/>
              </w:rPr>
            </w:pPr>
            <w:r>
              <w:rPr>
                <w:rFonts w:hint="eastAsia" w:ascii="Times New Roman" w:hAnsi="Times New Roman" w:eastAsia="仿宋GB2312"/>
                <w:color w:val="000000"/>
                <w:lang w:val="en-US" w:eastAsia="zh-CN"/>
              </w:rPr>
              <w:t>考查</w:t>
            </w:r>
          </w:p>
        </w:tc>
        <w:tc>
          <w:tcPr>
            <w:tcW w:w="1456" w:type="dxa"/>
            <w:vAlign w:val="center"/>
          </w:tcPr>
          <w:p w14:paraId="6A854B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仿宋GB2312"/>
                <w:color w:val="000000"/>
                <w:sz w:val="24"/>
              </w:rPr>
            </w:pPr>
            <w:r>
              <w:rPr>
                <w:rFonts w:hint="eastAsia" w:ascii="Times New Roman" w:hAnsi="Times New Roman" w:eastAsia="仿宋GB2312"/>
                <w:color w:val="000000"/>
                <w:lang w:val="en-US" w:eastAsia="zh-CN"/>
              </w:rPr>
              <w:t>16%</w:t>
            </w:r>
          </w:p>
        </w:tc>
      </w:tr>
      <w:tr w14:paraId="4E0759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03" w:type="dxa"/>
            <w:vAlign w:val="center"/>
          </w:tcPr>
          <w:p w14:paraId="1F6CBE5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Times New Roman" w:hAnsi="Times New Roman" w:eastAsia="仿宋GB2312"/>
                <w:sz w:val="24"/>
                <w:szCs w:val="21"/>
              </w:rPr>
            </w:pPr>
            <w:r>
              <w:rPr>
                <w:rFonts w:hint="eastAsia" w:ascii="Times New Roman" w:hAnsi="Times New Roman" w:eastAsia="仿宋GB2312"/>
                <w:sz w:val="24"/>
                <w:szCs w:val="21"/>
              </w:rPr>
              <w:t>结果考核</w:t>
            </w:r>
          </w:p>
        </w:tc>
        <w:tc>
          <w:tcPr>
            <w:tcW w:w="1040" w:type="dxa"/>
            <w:shd w:val="clear" w:color="auto" w:fill="FFFFFF"/>
            <w:vAlign w:val="center"/>
          </w:tcPr>
          <w:p w14:paraId="00D2C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GB2312"/>
                <w:color w:val="000000"/>
                <w:lang w:val="en-US" w:eastAsia="zh-CN"/>
              </w:rPr>
              <w:t>综合项目答辩</w:t>
            </w:r>
          </w:p>
        </w:tc>
        <w:tc>
          <w:tcPr>
            <w:tcW w:w="4397" w:type="dxa"/>
            <w:shd w:val="clear" w:color="auto" w:fill="FFFFFF"/>
            <w:vAlign w:val="center"/>
          </w:tcPr>
          <w:p w14:paraId="5C0261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GB2312"/>
                <w:color w:val="000000"/>
              </w:rPr>
              <w:t>能够独立或协作完成Linux企业服务器综合部署；系统和服务运行正常；能够完成备份恢复和服务器巡检；能够根据教师设置的故障进行定位、修复和验证，并能够正确回答相关技术问题</w:t>
            </w:r>
          </w:p>
        </w:tc>
        <w:tc>
          <w:tcPr>
            <w:tcW w:w="1446" w:type="dxa"/>
            <w:shd w:val="clear" w:color="auto" w:fill="FFFFFF"/>
            <w:vAlign w:val="center"/>
          </w:tcPr>
          <w:p w14:paraId="179EF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GB2312"/>
                <w:color w:val="000000"/>
              </w:rPr>
              <w:t>实操考核+项目答辩</w:t>
            </w:r>
          </w:p>
        </w:tc>
        <w:tc>
          <w:tcPr>
            <w:tcW w:w="1456" w:type="dxa"/>
            <w:shd w:val="clear" w:color="auto" w:fill="FFFFFF"/>
            <w:vAlign w:val="center"/>
          </w:tcPr>
          <w:p w14:paraId="0C801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GB2312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GB2312"/>
                <w:color w:val="000000"/>
                <w:lang w:val="en-US" w:eastAsia="zh-CN"/>
              </w:rPr>
              <w:t>60%</w:t>
            </w:r>
          </w:p>
        </w:tc>
      </w:tr>
      <w:tr w14:paraId="43539E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8086" w:type="dxa"/>
            <w:gridSpan w:val="4"/>
            <w:vAlign w:val="center"/>
          </w:tcPr>
          <w:p w14:paraId="6C04C10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Times New Roman" w:hAnsi="Times New Roman" w:eastAsia="仿宋GB2312"/>
                <w:color w:val="000000"/>
                <w:sz w:val="24"/>
              </w:rPr>
            </w:pPr>
            <w:r>
              <w:rPr>
                <w:rFonts w:hint="eastAsia" w:ascii="Times New Roman" w:hAnsi="Times New Roman" w:eastAsia="仿宋GB2312"/>
                <w:color w:val="000000"/>
                <w:sz w:val="24"/>
              </w:rPr>
              <w:t>合计</w:t>
            </w:r>
          </w:p>
        </w:tc>
        <w:tc>
          <w:tcPr>
            <w:tcW w:w="1456" w:type="dxa"/>
            <w:vAlign w:val="center"/>
          </w:tcPr>
          <w:p w14:paraId="29D503E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Times New Roman" w:hAnsi="Times New Roman" w:eastAsia="仿宋GB2312"/>
                <w:color w:val="000000"/>
                <w:sz w:val="24"/>
              </w:rPr>
            </w:pPr>
            <w:r>
              <w:rPr>
                <w:rFonts w:hint="eastAsia" w:ascii="Times New Roman" w:hAnsi="Times New Roman" w:eastAsia="仿宋GB2312"/>
                <w:color w:val="000000"/>
                <w:lang w:val="en-US" w:eastAsia="zh-CN"/>
              </w:rPr>
              <w:t>100%</w:t>
            </w:r>
          </w:p>
        </w:tc>
      </w:tr>
    </w:tbl>
    <w:p w14:paraId="73DA394B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before="0" w:after="0" w:line="560" w:lineRule="exact"/>
        <w:ind w:left="0" w:leftChars="0" w:firstLine="560" w:firstLineChars="200"/>
        <w:jc w:val="left"/>
        <w:textAlignment w:val="auto"/>
        <w:rPr>
          <w:rFonts w:hint="eastAsia" w:ascii="黑体" w:hAnsi="黑体" w:eastAsia="黑体" w:cs="黑体"/>
          <w:b w:val="0"/>
          <w:bCs/>
          <w:kern w:val="2"/>
          <w:sz w:val="28"/>
          <w:szCs w:val="30"/>
          <w:lang w:val="en-US" w:eastAsia="zh-CN" w:bidi="ar-SA"/>
        </w:rPr>
      </w:pPr>
      <w:bookmarkStart w:id="7" w:name="_Toc22978"/>
      <w:r>
        <w:rPr>
          <w:rFonts w:hint="eastAsia" w:ascii="黑体" w:hAnsi="黑体" w:eastAsia="黑体" w:cs="黑体"/>
          <w:b w:val="0"/>
          <w:bCs/>
          <w:kern w:val="2"/>
          <w:sz w:val="28"/>
          <w:szCs w:val="30"/>
          <w:lang w:val="en-US" w:eastAsia="zh-CN" w:bidi="ar-SA"/>
        </w:rPr>
        <w:t>二、实训（验）内容</w:t>
      </w:r>
      <w:bookmarkEnd w:id="7"/>
    </w:p>
    <w:p w14:paraId="61CA74D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（一）项目一：Linux服务器安装与初始化</w:t>
      </w:r>
    </w:p>
    <w:p w14:paraId="34231A5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1.实训（验）目标</w:t>
      </w:r>
    </w:p>
    <w:p w14:paraId="7228909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（1）了解Linux操作系统及常见Linux发行版，理解Rocky Linux在服务器运维中的应用。</w:t>
      </w:r>
    </w:p>
    <w:p w14:paraId="6CFDDB6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（2）掌握VMware虚拟机创建及CPU、内存、磁盘、网络等基础资源配置方法。</w:t>
      </w:r>
    </w:p>
    <w:p w14:paraId="0824201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（3）能够独立完成Rocky Linux 9操作系统安装、用户创建及基础初始化。</w:t>
      </w:r>
    </w:p>
    <w:p w14:paraId="66E9054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（4）能够使用命令查看系统版本、主机名、时间、IP地址、内存和磁盘等基本信息。</w:t>
      </w:r>
    </w:p>
    <w:p w14:paraId="7697477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（5）掌握虚拟机快照的创建与恢复方法，为后续实验建立稳定、可恢复的基础环境。</w:t>
      </w:r>
    </w:p>
    <w:p w14:paraId="12F499A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2.实训（验）理论基础</w:t>
      </w:r>
    </w:p>
    <w:p w14:paraId="2C6DDF3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Linux是一种广泛应用于服务器、云计算、容器平台和企业运维环境中的操作系统。常见Linux发行版包括Red Hat Enterprise Linux、Rocky Linux、Ubuntu Server等。</w:t>
      </w:r>
    </w:p>
    <w:p w14:paraId="5F42A48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虚拟机通过虚拟化软件将物理计算机的CPU、内存、磁盘、网络等硬件资源虚拟化，为Linux操作系统提供相对独立的运行环境。本课程以VMware Workstation作为基础实验平台，以Rocky Linux 9作为主要服务器操作系统。</w:t>
      </w:r>
    </w:p>
    <w:p w14:paraId="486EADD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在实际运维工作中，服务器部署完成后通常需要进行系统版本、主机名、网络、磁盘、时间等基础环境检查，形成服务器环境基线，并通过快照等方式保存可恢复状态。</w:t>
      </w:r>
    </w:p>
    <w:p w14:paraId="7F2FF9D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3.实训（验）内容与步骤</w:t>
      </w:r>
    </w:p>
    <w:p w14:paraId="135B6D4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（1）实训（验）内容</w:t>
      </w:r>
    </w:p>
    <w:p w14:paraId="7B2E4A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创建一台Rocky Linux服务器虚拟机，完成操作系统安装和基础初始化，并检查服务器基本运行环境，创建初始快照。</w:t>
      </w:r>
    </w:p>
    <w:p w14:paraId="4131164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（2）实训步骤</w:t>
      </w:r>
    </w:p>
    <w:p w14:paraId="21CD650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启动VMware Workstation，新建虚拟机。 </w:t>
      </w:r>
    </w:p>
    <w:p w14:paraId="12D40B0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根据实验要求配置虚拟机资源，建议配置： </w:t>
      </w:r>
    </w:p>
    <w:p w14:paraId="6D5004E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CPU：2核； </w:t>
      </w:r>
    </w:p>
    <w:p w14:paraId="6337DEB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内存：2GB及以上； </w:t>
      </w:r>
    </w:p>
    <w:p w14:paraId="5BDD821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磁盘：30GB及以上； </w:t>
      </w:r>
    </w:p>
    <w:p w14:paraId="40C8360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网络：NAT模式。 </w:t>
      </w:r>
    </w:p>
    <w:p w14:paraId="2E052C5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加载Rocky Linux 9安装镜像，启动虚拟机。 </w:t>
      </w:r>
    </w:p>
    <w:p w14:paraId="252A16D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完成Rocky Linux安装，设置系统语言、时区、磁盘、root密码及普通用户账号。 </w:t>
      </w:r>
    </w:p>
    <w:p w14:paraId="55E7DEA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系统安装完成后登录Linux服务器。 </w:t>
      </w:r>
    </w:p>
    <w:p w14:paraId="7AA82A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使用以下命令查看基础系统信息： </w:t>
      </w:r>
    </w:p>
    <w:p w14:paraId="7A08193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cat /etc/os-release</w:t>
      </w:r>
    </w:p>
    <w:p w14:paraId="4C9BD7E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hostnamectl</w:t>
      </w:r>
    </w:p>
    <w:p w14:paraId="3BEFBB3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date</w:t>
      </w:r>
    </w:p>
    <w:p w14:paraId="2ABBC72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ip addr</w:t>
      </w:r>
    </w:p>
    <w:p w14:paraId="5CEE934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free -h</w:t>
      </w:r>
    </w:p>
    <w:p w14:paraId="06446FD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lsblk</w:t>
      </w:r>
    </w:p>
    <w:p w14:paraId="7AF54DC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df -h</w:t>
      </w:r>
    </w:p>
    <w:p w14:paraId="0527988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检查网络是否正常： </w:t>
      </w:r>
    </w:p>
    <w:p w14:paraId="0BE4BDD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ip routeping -c 4 8.8.8.8</w:t>
      </w:r>
    </w:p>
    <w:p w14:paraId="657FDFE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根据实验要求修改服务器主机名： </w:t>
      </w:r>
    </w:p>
    <w:p w14:paraId="551ECA4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sudo hostnamectl set-hostname linux-server</w:t>
      </w:r>
    </w:p>
    <w:p w14:paraId="559DAB7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重新检查服务器基本状态，确认系统运行正常。 </w:t>
      </w:r>
    </w:p>
    <w:p w14:paraId="7D7D58C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在VMware中创建名为“Linux基础环境”的初始快照。 </w:t>
      </w:r>
    </w:p>
    <w:p w14:paraId="1FD75DA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测试快照恢复功能，确认实验环境能够正常恢复。 </w:t>
      </w:r>
    </w:p>
    <w:p w14:paraId="3A94146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（3）实训（验）注意事项</w:t>
      </w:r>
    </w:p>
    <w:p w14:paraId="6383AA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开启虚拟机前应确认物理计算机已启用CPU硬件虚拟化功能。 </w:t>
      </w:r>
    </w:p>
    <w:p w14:paraId="1C2986D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虚拟机资源配置应根据实验计算机实际性能合理设置，不应占用过多宿主机资源。 </w:t>
      </w:r>
    </w:p>
    <w:p w14:paraId="2CCB20F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安装过程中应记录用户账号和密码，避免因密码遗失导致无法继续后续实验。 </w:t>
      </w:r>
    </w:p>
    <w:p w14:paraId="4ABE96E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不应随意删除初始快照，该快照将作为后续实验故障恢复的重要基础环境。 </w:t>
      </w:r>
    </w:p>
    <w:p w14:paraId="26EF18F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对系统配置进行修改后，应使用相关命令验证修改结果。 </w:t>
      </w:r>
    </w:p>
    <w:p w14:paraId="581E87B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4.实训（验）报告</w:t>
      </w:r>
    </w:p>
    <w:p w14:paraId="4CCF1A4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实训报告应包含：</w:t>
      </w:r>
    </w:p>
    <w:p w14:paraId="49E1208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（1）虚拟机CPU、内存、磁盘及网络配置；</w:t>
      </w:r>
    </w:p>
    <w:p w14:paraId="23BCFDE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（2）Rocky Linux系统版本信息；</w:t>
      </w:r>
    </w:p>
    <w:p w14:paraId="71DA22F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（3）服务器主机名、IP地址、默认路由等基本信息；</w:t>
      </w:r>
    </w:p>
    <w:p w14:paraId="16FB516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（4）磁盘和内存检查结果；</w:t>
      </w:r>
    </w:p>
    <w:p w14:paraId="0609429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（5）初始快照创建结果；</w:t>
      </w:r>
    </w:p>
    <w:p w14:paraId="55BB4AA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（6）实验过程中遇到的问题、解决方法及实验总结。</w:t>
      </w:r>
    </w:p>
    <w:p w14:paraId="5974585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</w:p>
    <w:p w14:paraId="0F77308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（二）项目二：Linux命令行、文件与目录管理</w:t>
      </w:r>
    </w:p>
    <w:p w14:paraId="1BAC018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1.实训（验）目标</w:t>
      </w:r>
    </w:p>
    <w:p w14:paraId="7822697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（1）掌握Linux命令的基本格式及命令帮助使用方法。</w:t>
      </w:r>
    </w:p>
    <w:p w14:paraId="27C390F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（2）理解Linux目录树结构以及绝对路径、相对路径的区别。</w:t>
      </w:r>
    </w:p>
    <w:p w14:paraId="04F4ED1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（3）掌握文件和目录的创建、复制、移动、重命名及删除操作。</w:t>
      </w:r>
    </w:p>
    <w:p w14:paraId="30DEFE0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（4）掌握文本文件内容查看方法。</w:t>
      </w:r>
    </w:p>
    <w:p w14:paraId="23EED37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（5）能够按照实际项目要求建立和维护规范的服务器目录结构。</w:t>
      </w:r>
    </w:p>
    <w:p w14:paraId="61B75B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2.实训（验）理论基础</w:t>
      </w:r>
    </w:p>
    <w:p w14:paraId="11792AC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Linux系统采用树形目录结构，所有文件和目录均从根目录“/”开始组织。与Windows不同，Linux不存在以盘符为基础的文件组织形式。</w:t>
      </w:r>
    </w:p>
    <w:p w14:paraId="2C83226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Linux服务器管理主要通过命令行完成。一个Linux命令通常由“命令名称、选项和参数”组成。熟练使用命令行、正确识别文件路径，是后续进行服务器配置、软件部署和日志分析的基础。</w:t>
      </w:r>
    </w:p>
    <w:p w14:paraId="1064653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常用文件目录操作包括目录切换、创建、复制、移动、删除和内容查看等。</w:t>
      </w:r>
    </w:p>
    <w:p w14:paraId="7387767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3.实训（验）内容与步骤</w:t>
      </w:r>
    </w:p>
    <w:p w14:paraId="484F794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（1）实训（验）内容</w:t>
      </w:r>
    </w:p>
    <w:p w14:paraId="19FE696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通过建立企业项目目录，完成Linux命令帮助、路径管理、文件创建、复制、移动、删除及文本查看等操作。</w:t>
      </w:r>
    </w:p>
    <w:p w14:paraId="290128C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（2）实训步骤</w:t>
      </w:r>
    </w:p>
    <w:p w14:paraId="076888D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登录Linux系统并查看当前工作目录： </w:t>
      </w:r>
    </w:p>
    <w:p w14:paraId="600D0F7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pwd</w:t>
      </w:r>
    </w:p>
    <w:p w14:paraId="172620F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查看当前目录内容： </w:t>
      </w:r>
    </w:p>
    <w:p w14:paraId="222010B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lsls -lls -als -lh</w:t>
      </w:r>
    </w:p>
    <w:p w14:paraId="6D6AB29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使用命令帮助： </w:t>
      </w:r>
    </w:p>
    <w:p w14:paraId="68E5A53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ls --help</w:t>
      </w:r>
    </w:p>
    <w:p w14:paraId="75F86B0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man ls</w:t>
      </w:r>
    </w:p>
    <w:p w14:paraId="1548AA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熟悉以下常用目录： </w:t>
      </w:r>
    </w:p>
    <w:p w14:paraId="4A78CC9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/</w:t>
      </w:r>
    </w:p>
    <w:p w14:paraId="7A99330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├── etc</w:t>
      </w:r>
    </w:p>
    <w:p w14:paraId="0454D55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├── home</w:t>
      </w:r>
    </w:p>
    <w:p w14:paraId="1A3ACAD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├── var</w:t>
      </w:r>
    </w:p>
    <w:p w14:paraId="7AB7EE2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├── usr</w:t>
      </w:r>
    </w:p>
    <w:p w14:paraId="7988DD3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├── tmp</w:t>
      </w:r>
    </w:p>
    <w:p w14:paraId="4940A23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└── root</w:t>
      </w:r>
    </w:p>
    <w:p w14:paraId="7ED55E0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创建项目实验目录： </w:t>
      </w:r>
    </w:p>
    <w:p w14:paraId="70D9715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mkdir -p ~/company-project/{config,data,logs,backup}</w:t>
      </w:r>
    </w:p>
    <w:p w14:paraId="5C94A27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检查目录结构： </w:t>
      </w:r>
    </w:p>
    <w:p w14:paraId="129BF58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ls -R ~/company-project</w:t>
      </w:r>
    </w:p>
    <w:p w14:paraId="5B0991F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创建实验文件： </w:t>
      </w:r>
    </w:p>
    <w:p w14:paraId="463A625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touch ~/company-project/config/app.conftouch ~/company-project/logs/app.log</w:t>
      </w:r>
    </w:p>
    <w:p w14:paraId="2DCC7AA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向文件写入测试内容： </w:t>
      </w:r>
    </w:p>
    <w:p w14:paraId="1CDEF6D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echo "server_port=8080" &gt; ~/company-project/config/app.confecho "application started" &gt; ~/company-project/logs/app.log</w:t>
      </w:r>
    </w:p>
    <w:p w14:paraId="2DAED3E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查看文件内容： </w:t>
      </w:r>
    </w:p>
    <w:p w14:paraId="2FB39E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cat ~/company-project/config/app.conf</w:t>
      </w:r>
    </w:p>
    <w:p w14:paraId="5DBF451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less ~/company-project/logs/app.log</w:t>
      </w:r>
    </w:p>
    <w:p w14:paraId="18D1A0C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head ~/company-project/logs/app.log</w:t>
      </w:r>
    </w:p>
    <w:p w14:paraId="088A475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tail ~/company-project/logs/app.log</w:t>
      </w:r>
    </w:p>
    <w:p w14:paraId="5F0B7FE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复制文件： </w:t>
      </w:r>
    </w:p>
    <w:p w14:paraId="480207E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cp ~/company-project/config/app.conf ~/company-project/backup/</w:t>
      </w:r>
    </w:p>
    <w:p w14:paraId="041E6FA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移动并重命名文件： </w:t>
      </w:r>
    </w:p>
    <w:p w14:paraId="685CAB7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mv ~/company-project/backup/app.conf \</w:t>
      </w:r>
    </w:p>
    <w:p w14:paraId="18FFEE6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~/company-project/backup/app.conf.bak</w:t>
      </w:r>
    </w:p>
    <w:p w14:paraId="1D488C7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创建测试目录和文件，并练习删除操作。 </w:t>
      </w:r>
    </w:p>
    <w:p w14:paraId="2D38A7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分别使用绝对路径和相对路径完成文件访问。 </w:t>
      </w:r>
    </w:p>
    <w:p w14:paraId="0C10A78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按照教师给出的企业项目目录要求重新整理实验文件。 </w:t>
      </w:r>
    </w:p>
    <w:p w14:paraId="2EF9177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（3）实训（验）注意事项</w:t>
      </w:r>
    </w:p>
    <w:p w14:paraId="6093B59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使用rm命令前应认真检查目标文件和路径。 </w:t>
      </w:r>
    </w:p>
    <w:p w14:paraId="6D2FC5A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不得在root用户下随意执行批量删除操作。 </w:t>
      </w:r>
    </w:p>
    <w:p w14:paraId="4478EA7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使用相对路径时应先通过pwd确认当前目录。 </w:t>
      </w:r>
    </w:p>
    <w:p w14:paraId="31FC20E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重要文件执行覆盖、移动或删除前应先进行备份。 </w:t>
      </w:r>
    </w:p>
    <w:p w14:paraId="5C5D5A6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不建议在学习阶段使用rm -rf进行无明确目标的删除操作。 </w:t>
      </w:r>
    </w:p>
    <w:p w14:paraId="3539B7B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4.实训（验）报告</w:t>
      </w:r>
    </w:p>
    <w:p w14:paraId="40A159A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实训报告应包含：</w:t>
      </w:r>
    </w:p>
    <w:p w14:paraId="70D0A4A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（1）创建的项目目录结构；</w:t>
      </w:r>
    </w:p>
    <w:p w14:paraId="463F10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（2）主要文件和目录管理命令及执行结果；</w:t>
      </w:r>
    </w:p>
    <w:p w14:paraId="5298A2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（3）绝对路径和相对路径的使用示例；</w:t>
      </w:r>
    </w:p>
    <w:p w14:paraId="7500E59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（4）文件复制、移动及删除操作结果；</w:t>
      </w:r>
    </w:p>
    <w:p w14:paraId="4159B3D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（5）实验中容易出现误操作的命令及防范方法；</w:t>
      </w:r>
    </w:p>
    <w:p w14:paraId="094AC33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（6）实验总结。</w:t>
      </w:r>
    </w:p>
    <w:p w14:paraId="0D6C1B6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（三）项目三：文本编辑、文件查找与归档恢复</w:t>
      </w:r>
    </w:p>
    <w:p w14:paraId="1F36E93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1.实训（验）目标</w:t>
      </w:r>
    </w:p>
    <w:p w14:paraId="6BBFC86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（1）掌握Vim文本编辑器基本操作。</w:t>
      </w:r>
    </w:p>
    <w:p w14:paraId="7433CD2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（2）能够使用Linux命令快速查找指定文件。</w:t>
      </w:r>
    </w:p>
    <w:p w14:paraId="129FD3F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（3）理解软链接和硬链接的基本区别。</w:t>
      </w:r>
    </w:p>
    <w:p w14:paraId="4AD4CA4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（4）掌握使用tar对文件和目录进行归档与压缩的方法。</w:t>
      </w:r>
    </w:p>
    <w:p w14:paraId="415FDF0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（5）能够完成重要文件的备份与恢复验证。</w:t>
      </w:r>
    </w:p>
    <w:p w14:paraId="6C25E83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2.实训（验）理论基础</w:t>
      </w:r>
    </w:p>
    <w:p w14:paraId="45117F5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Linux服务器大量配置工作需要通过修改文本配置文件完成，因此文本编辑是Linux运维人员的基础技能。Vim是Linux系统中常用的文本编辑工具，主要包括普通模式、插入模式和命令模式。</w:t>
      </w:r>
    </w:p>
    <w:p w14:paraId="1C4E487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服务器运行过程中会产生大量配置文件、日志文件和项目文件，需要通过find等工具快速定位。</w:t>
      </w:r>
    </w:p>
    <w:p w14:paraId="4A707F9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Linux中的链接分为软链接和硬链接，可用于建立文件之间的引用关系。tar工具则常用于目录归档、数据备份和迁移。</w:t>
      </w:r>
    </w:p>
    <w:p w14:paraId="53457E2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实际运维中的备份不仅要求“生成备份文件”，还应通过恢复操作验证备份文件的有效性。</w:t>
      </w:r>
    </w:p>
    <w:p w14:paraId="33AE150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3.实训（验）内容与步骤</w:t>
      </w:r>
    </w:p>
    <w:p w14:paraId="4DA23DE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（1）实训（验）内容</w:t>
      </w:r>
    </w:p>
    <w:p w14:paraId="64D6412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完成配置文件编辑、文件查找、链接创建以及项目目录的归档、备份和恢复验证。</w:t>
      </w:r>
    </w:p>
    <w:p w14:paraId="1A0E656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（2）实训步骤</w:t>
      </w:r>
    </w:p>
    <w:p w14:paraId="20B73AD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创建实验目录： </w:t>
      </w:r>
    </w:p>
    <w:p w14:paraId="7B1FCFE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mkdir -p ~/vim-labcd ~/vim-lab</w:t>
      </w:r>
    </w:p>
    <w:p w14:paraId="37708A4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使用Vim创建配置文件： </w:t>
      </w:r>
    </w:p>
    <w:p w14:paraId="6381B70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vim server.conf</w:t>
      </w:r>
    </w:p>
    <w:p w14:paraId="6A42D93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在文件中录入： </w:t>
      </w:r>
    </w:p>
    <w:p w14:paraId="29671EF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server_name=linux-server</w:t>
      </w:r>
    </w:p>
    <w:p w14:paraId="6733C3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server_port=8080</w:t>
      </w:r>
    </w:p>
    <w:p w14:paraId="1BEB8CF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log_path=/var/log/app.log</w:t>
      </w:r>
    </w:p>
    <w:p w14:paraId="6983A74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练习Vim插入、删除、复制、粘贴、查找、保存和退出等操作。</w:t>
      </w:r>
    </w:p>
    <w:p w14:paraId="5919E0F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使用find查找配置文件： </w:t>
      </w:r>
    </w:p>
    <w:p w14:paraId="42AD5AB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find ~ -name "server.conf"</w:t>
      </w:r>
    </w:p>
    <w:p w14:paraId="6C5E2D2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使用which查看命令位置： </w:t>
      </w:r>
    </w:p>
    <w:p w14:paraId="59A724E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which vim</w:t>
      </w:r>
    </w:p>
    <w:p w14:paraId="6E78608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which bash</w:t>
      </w:r>
    </w:p>
    <w:p w14:paraId="5EC3992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创建软链接： </w:t>
      </w:r>
    </w:p>
    <w:p w14:paraId="7A9381D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ln -s ~/vim-lab/server.conf ~/server-link.conf</w:t>
      </w:r>
    </w:p>
    <w:p w14:paraId="36986C1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创建硬链接： </w:t>
      </w:r>
    </w:p>
    <w:p w14:paraId="4BAC516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ln ~/vim-lab/server.conf ~/server-hard.conf</w:t>
      </w:r>
    </w:p>
    <w:p w14:paraId="2BF148C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查看链接信息： </w:t>
      </w:r>
    </w:p>
    <w:p w14:paraId="4F26204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ls -li ~/vim-lab/server.conf ~/server-link.conf ~/server-hard.conf</w:t>
      </w:r>
    </w:p>
    <w:p w14:paraId="708C7E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创建归档文件： </w:t>
      </w:r>
    </w:p>
    <w:p w14:paraId="0353127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tar -cvf vim-lab.tar ~/vim-lab</w:t>
      </w:r>
    </w:p>
    <w:p w14:paraId="564CB86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创建压缩归档： </w:t>
      </w:r>
    </w:p>
    <w:p w14:paraId="156DC46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tar -czvf vim-lab.tar.gz ~/vim-lab</w:t>
      </w:r>
    </w:p>
    <w:p w14:paraId="792B8B9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查看归档文件内容： </w:t>
      </w:r>
    </w:p>
    <w:p w14:paraId="7C4699A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tar -tzvf vim-lab.tar.gz</w:t>
      </w:r>
    </w:p>
    <w:p w14:paraId="375401F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删除测试目录前确认备份文件存在。 </w:t>
      </w:r>
    </w:p>
    <w:p w14:paraId="10EA27B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在指定目录恢复备份： </w:t>
      </w:r>
    </w:p>
    <w:p w14:paraId="06EAC7E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mkdir ~/restore</w:t>
      </w:r>
    </w:p>
    <w:p w14:paraId="59E72C5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tar -xzvf vim-lab.tar.gz -C ~/restore</w:t>
      </w:r>
    </w:p>
    <w:p w14:paraId="1B84024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对比恢复前后的文件内容，确认恢复成功。 </w:t>
      </w:r>
    </w:p>
    <w:p w14:paraId="22938C4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（3）实训（验）注意事项</w:t>
      </w:r>
    </w:p>
    <w:p w14:paraId="3927FA7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Vim修改重要配置文件前应先创建备份。 </w:t>
      </w:r>
    </w:p>
    <w:p w14:paraId="2575822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使用find /进行全盘搜索时可能产生大量权限提示，应合理限定搜索范围。 </w:t>
      </w:r>
    </w:p>
    <w:p w14:paraId="065A428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创建链接时应注意源文件和目标路径。 </w:t>
      </w:r>
    </w:p>
    <w:p w14:paraId="2EABBCB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备份完成后不能只检查文件是否存在，还应实际进行恢复测试。</w:t>
      </w:r>
    </w:p>
    <w:p w14:paraId="7FE6714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删除实验源目录前必须确认归档文件正确可用。 </w:t>
      </w:r>
    </w:p>
    <w:p w14:paraId="008887F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4.实训（验）报告</w:t>
      </w:r>
    </w:p>
    <w:p w14:paraId="629B44E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实训报告应包含：</w:t>
      </w:r>
    </w:p>
    <w:p w14:paraId="0F56361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（1）Vim基本操作记录；</w:t>
      </w:r>
    </w:p>
    <w:p w14:paraId="0362B5E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（2）文件查找命令及执行结果；</w:t>
      </w:r>
    </w:p>
    <w:p w14:paraId="29AC7E5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（3）软链接和硬链接实验结果及区别分析；</w:t>
      </w:r>
    </w:p>
    <w:p w14:paraId="5F4BF20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（4）tar归档和压缩命令；</w:t>
      </w:r>
    </w:p>
    <w:p w14:paraId="00B06EA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（5）备份恢复验证结果；</w:t>
      </w:r>
    </w:p>
    <w:p w14:paraId="507D1B0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（6）实验问题分析及总结。</w:t>
      </w:r>
    </w:p>
    <w:p w14:paraId="2A26DAE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（四）项目四：Linux用户、用户组与权限管理</w:t>
      </w:r>
    </w:p>
    <w:p w14:paraId="24F1DC4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1.实训（验）目标</w:t>
      </w:r>
    </w:p>
    <w:p w14:paraId="7CDC64D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（1）理解Linux用户、用户组、UID和GID的基本概念。</w:t>
      </w:r>
    </w:p>
    <w:p w14:paraId="6BED8B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（2）掌握用户和用户组的创建、修改及密码管理方法。</w:t>
      </w:r>
    </w:p>
    <w:p w14:paraId="20B4233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（3）理解Linux文件读、写、执行权限。</w:t>
      </w:r>
    </w:p>
    <w:p w14:paraId="0279A6C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（4）掌握chmod、chown、chgrp等权限管理命令。</w:t>
      </w:r>
    </w:p>
    <w:p w14:paraId="43587B5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（5）掌握sudo基本配置方法，理解最小权限原则。</w:t>
      </w:r>
    </w:p>
    <w:p w14:paraId="715709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（6）能够根据企业部门和岗位需求设计基本服务器权限。</w:t>
      </w:r>
    </w:p>
    <w:p w14:paraId="72B0C26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2.实训（验）理论基础</w:t>
      </w:r>
    </w:p>
    <w:p w14:paraId="71C5C96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Linux是典型的多用户操作系统。不同用户可以同时使用同一服务器，但应按照岗位职责分配不同资源访问权限。</w:t>
      </w:r>
    </w:p>
    <w:p w14:paraId="3402B3D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Linux通过用户、用户组、文件所有者及rwx权限控制文件访问。文件权限包括：</w:t>
      </w:r>
    </w:p>
    <w:p w14:paraId="38058D6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r：读取； </w:t>
      </w:r>
    </w:p>
    <w:p w14:paraId="31DCB15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w：写入； </w:t>
      </w:r>
    </w:p>
    <w:p w14:paraId="6674E65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x：执行。 </w:t>
      </w:r>
    </w:p>
    <w:p w14:paraId="41A5A96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在企业服务器中，应遵循最小权限原则，即用户仅拥有完成工作任务所必需的权限，避免所有用户直接使用root账户。</w:t>
      </w:r>
    </w:p>
    <w:p w14:paraId="10033D2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sudo可以允许普通用户在授权范围内临时获得部分管理员权限。</w:t>
      </w:r>
    </w:p>
    <w:p w14:paraId="29F60B1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3.实训（验）内容与步骤</w:t>
      </w:r>
    </w:p>
    <w:p w14:paraId="38AEC85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（1）实训（验）内容</w:t>
      </w:r>
    </w:p>
    <w:p w14:paraId="16B4A82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模拟企业技术部和运维部，为不同部门创建用户、用户组和共享目录，配置文件权限和sudo管理权限。</w:t>
      </w:r>
    </w:p>
    <w:p w14:paraId="44503D3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（2）实训步骤</w:t>
      </w:r>
    </w:p>
    <w:p w14:paraId="56D2EDE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查看当前用户信息： </w:t>
      </w:r>
    </w:p>
    <w:p w14:paraId="4BDB9E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whoami</w:t>
      </w:r>
    </w:p>
    <w:p w14:paraId="0958FC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id</w:t>
      </w:r>
    </w:p>
    <w:p w14:paraId="745A4B7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创建部门用户组： </w:t>
      </w:r>
    </w:p>
    <w:p w14:paraId="50C33A4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sudo groupadd techsudo groupadd ops</w:t>
      </w:r>
    </w:p>
    <w:p w14:paraId="4655641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创建用户： </w:t>
      </w:r>
    </w:p>
    <w:p w14:paraId="1DEFFCF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sudo useradd -m -G tech zhangsansudo useradd -m -G tech lisisudo useradd -m -G ops wangwu</w:t>
      </w:r>
    </w:p>
    <w:p w14:paraId="18080F0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设置用户密码： </w:t>
      </w:r>
    </w:p>
    <w:p w14:paraId="7A878AD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sudo passwd zhangsansudo passwd lisisudo passwd wangwu</w:t>
      </w:r>
    </w:p>
    <w:p w14:paraId="1F5AA8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查看用户身份： </w:t>
      </w:r>
    </w:p>
    <w:p w14:paraId="38B08E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id zhangsan</w:t>
      </w:r>
    </w:p>
    <w:p w14:paraId="034FC5F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id wangwu</w:t>
      </w:r>
    </w:p>
    <w:p w14:paraId="136C169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创建部门共享目录： </w:t>
      </w:r>
    </w:p>
    <w:p w14:paraId="3A0E0C3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sudo mkdir -p /data/techsudo mkdir -p /data/ops</w:t>
      </w:r>
    </w:p>
    <w:p w14:paraId="545F152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设置目录所属组： </w:t>
      </w:r>
    </w:p>
    <w:p w14:paraId="52E9BEE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sudo chown root:tech /data/techsudo chown root:ops /data/ops</w:t>
      </w:r>
    </w:p>
    <w:p w14:paraId="08D77C9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设置目录权限： </w:t>
      </w:r>
    </w:p>
    <w:p w14:paraId="4E48CE3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sudo chmod 770 /data/techsudo chmod 770 /data/ops</w:t>
      </w:r>
    </w:p>
    <w:p w14:paraId="0FE2716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分别切换不同用户测试访问权限： </w:t>
      </w:r>
    </w:p>
    <w:p w14:paraId="2D3E8EF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su - zhangsancd /data/techtouch test.txt</w:t>
      </w:r>
    </w:p>
    <w:p w14:paraId="13B70BB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测试技术部用户是否能够进入运维部目录，并记录结果。 </w:t>
      </w:r>
    </w:p>
    <w:p w14:paraId="3F45DE6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使用chmod分别练习符号法和数字法修改权限。 </w:t>
      </w:r>
    </w:p>
    <w:p w14:paraId="077507F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使用chown修改文件所有者及所属组。 </w:t>
      </w:r>
    </w:p>
    <w:p w14:paraId="5C5871A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查看umask： </w:t>
      </w:r>
    </w:p>
    <w:p w14:paraId="6C0D2BD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umask</w:t>
      </w:r>
    </w:p>
    <w:p w14:paraId="1E76D54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为指定运维用户配置sudo权限。 </w:t>
      </w:r>
    </w:p>
    <w:p w14:paraId="162CB92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使用： </w:t>
      </w:r>
    </w:p>
    <w:p w14:paraId="4EE8D14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sudo -l</w:t>
      </w:r>
    </w:p>
    <w:p w14:paraId="091BB56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检查用户获得的sudo权限。</w:t>
      </w:r>
    </w:p>
    <w:p w14:paraId="39A7D2A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设置权限错误场景，例如错误所有者或目录权限，由学生完成故障定位和修复。 </w:t>
      </w:r>
    </w:p>
    <w:p w14:paraId="186C0C2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（3）实训（验）注意事项</w:t>
      </w:r>
    </w:p>
    <w:p w14:paraId="443E1F7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创建用户和用户组前应进行统一规划，避免随意命名。 </w:t>
      </w:r>
    </w:p>
    <w:p w14:paraId="3AE8030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不应为了“解决权限问题”直接使用chmod 777。 </w:t>
      </w:r>
    </w:p>
    <w:p w14:paraId="726C76C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sudo权限应按照实际工作需要最小化配置。 </w:t>
      </w:r>
    </w:p>
    <w:p w14:paraId="6D808ED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修改sudoers配置时应使用规范工具，避免语法错误导致sudo无法使用。 </w:t>
      </w:r>
    </w:p>
    <w:p w14:paraId="030ED8C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权限配置完成后必须切换不同身份进行实际访问验证。 </w:t>
      </w:r>
    </w:p>
    <w:p w14:paraId="2DC1985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4.实训（验）报告</w:t>
      </w:r>
    </w:p>
    <w:p w14:paraId="0FA794A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实训报告应包含：</w:t>
      </w:r>
    </w:p>
    <w:p w14:paraId="6FB4EA0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（1）企业用户和用户组规划表；</w:t>
      </w:r>
    </w:p>
    <w:p w14:paraId="7C2D6A5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（2）创建的用户、用户组信息；</w:t>
      </w:r>
    </w:p>
    <w:p w14:paraId="3510007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（3）共享目录权限设计；</w:t>
      </w:r>
    </w:p>
    <w:p w14:paraId="3F536E4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（4）不同用户访问测试结果；</w:t>
      </w:r>
    </w:p>
    <w:p w14:paraId="69800A6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（5）sudo权限配置结果；</w:t>
      </w:r>
    </w:p>
    <w:p w14:paraId="1DB9840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（6）至少一个权限故障的现象、原因、修复方法及验证结果；</w:t>
      </w:r>
    </w:p>
    <w:p w14:paraId="270DF43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（7）实验总结。</w:t>
      </w:r>
    </w:p>
    <w:p w14:paraId="1F7A3EA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（五）项目五：软件包与软件源管理</w:t>
      </w:r>
    </w:p>
    <w:p w14:paraId="5257FAB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1.实训（验）目标</w:t>
      </w:r>
    </w:p>
    <w:p w14:paraId="06E543C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（1）理解Linux软件包和软件仓库的基本概念。</w:t>
      </w:r>
    </w:p>
    <w:p w14:paraId="6B77C9B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（2）掌握Rocky Linux中DNF软件包管理工具的基本使用方法。</w:t>
      </w:r>
    </w:p>
    <w:p w14:paraId="09D1BD2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（3）能够查询、安装、更新和卸载Linux软件。</w:t>
      </w:r>
    </w:p>
    <w:p w14:paraId="75D6136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（4）能够查看软件包基本信息及安装文件。</w:t>
      </w:r>
    </w:p>
    <w:p w14:paraId="408B515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（5）了解Rocky Linux的DNF与Ubuntu Server的APT软件管理方式之间的区别。</w:t>
      </w:r>
    </w:p>
    <w:p w14:paraId="11B4692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（6）能够判断和处理基础软件源异常问题。</w:t>
      </w:r>
    </w:p>
    <w:p w14:paraId="0CF4CB4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2.实训（验）理论基础</w:t>
      </w:r>
    </w:p>
    <w:p w14:paraId="05E5DF9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Linux系统中的应用程序通常通过软件包形式进行管理。Rocky Linux等RHEL系发行版主要采用RPM软件包格式，并使用DNF完成软件包查询、下载、依赖处理、安装、更新和卸载。</w:t>
      </w:r>
    </w:p>
    <w:p w14:paraId="1BA0720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软件仓库用于集中保存软件包及相关元数据。Linux服务器必须配置可用的软件仓库，才能正常通过包管理工具安装和更新软件。</w:t>
      </w:r>
    </w:p>
    <w:p w14:paraId="63E9EA6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Ubuntu Server主要采用DEB软件包格式和APT工具。本课程以Rocky Linux的DNF为主要学习对象，同时对APT进行基础认知，为学生适应不同Linux发行版奠定基础。</w:t>
      </w:r>
    </w:p>
    <w:p w14:paraId="2DA865E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3.实训（验）内容与步骤</w:t>
      </w:r>
    </w:p>
    <w:p w14:paraId="7CEAF46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（1）实训（验）内容</w:t>
      </w:r>
    </w:p>
    <w:p w14:paraId="382B204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检查Rocky Linux软件仓库状态，使用DNF完成软件查询、安装、更新和卸载，并进行基础软件源故障分析。</w:t>
      </w:r>
    </w:p>
    <w:p w14:paraId="7F4BC24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（2）实训步骤</w:t>
      </w:r>
    </w:p>
    <w:p w14:paraId="4DE615F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查看系统软件仓库： </w:t>
      </w:r>
    </w:p>
    <w:p w14:paraId="6F49177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dnf repolist</w:t>
      </w:r>
    </w:p>
    <w:p w14:paraId="7E0921E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查看全部仓库信息： </w:t>
      </w:r>
    </w:p>
    <w:p w14:paraId="6C60616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dnf repolist all</w:t>
      </w:r>
    </w:p>
    <w:p w14:paraId="2B4FB59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查询指定软件： </w:t>
      </w:r>
    </w:p>
    <w:p w14:paraId="16F3C8D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dnf search nginx</w:t>
      </w:r>
    </w:p>
    <w:p w14:paraId="292CA56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查看软件信息： </w:t>
      </w:r>
    </w:p>
    <w:p w14:paraId="0677E00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dnf info nginx</w:t>
      </w:r>
    </w:p>
    <w:p w14:paraId="689E35B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安装测试软件： </w:t>
      </w:r>
    </w:p>
    <w:p w14:paraId="6236B75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sudo dnf install -y tree</w:t>
      </w:r>
    </w:p>
    <w:p w14:paraId="705C0E3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检查软件版本： </w:t>
      </w:r>
    </w:p>
    <w:p w14:paraId="25E19A8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tree --version</w:t>
      </w:r>
    </w:p>
    <w:p w14:paraId="0B8B093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查询已安装软件： </w:t>
      </w:r>
    </w:p>
    <w:p w14:paraId="5D68EE7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dnf list installed</w:t>
      </w:r>
    </w:p>
    <w:p w14:paraId="3014CA9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使用RPM查询软件包： </w:t>
      </w:r>
    </w:p>
    <w:p w14:paraId="68DE372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rpm -qa | grep tree</w:t>
      </w:r>
    </w:p>
    <w:p w14:paraId="59FA296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查看软件包安装的文件： </w:t>
      </w:r>
    </w:p>
    <w:p w14:paraId="413FC37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rpm -ql tree</w:t>
      </w:r>
    </w:p>
    <w:p w14:paraId="36A106A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检查可更新软件： </w:t>
      </w:r>
    </w:p>
    <w:p w14:paraId="318CE43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dnf check-update</w:t>
      </w:r>
    </w:p>
    <w:p w14:paraId="0402D97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卸载测试软件： </w:t>
      </w:r>
    </w:p>
    <w:p w14:paraId="4CA6630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sudo dnf remove -y tree</w:t>
      </w:r>
    </w:p>
    <w:p w14:paraId="097CDC3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再次验证软件是否已经卸载： </w:t>
      </w:r>
    </w:p>
    <w:p w14:paraId="2B254D6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which tree</w:t>
      </w:r>
    </w:p>
    <w:p w14:paraId="73CDA4B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查看Rocky Linux软件仓库配置文件： </w:t>
      </w:r>
    </w:p>
    <w:p w14:paraId="466EA27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ls /etc/yum.repos.d/</w:t>
      </w:r>
    </w:p>
    <w:p w14:paraId="5DC1109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在教师指导下了解国内镜像软件源配置方式。 </w:t>
      </w:r>
    </w:p>
    <w:p w14:paraId="56CC053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模拟软件源配置错误，观察DNF报错信息。 </w:t>
      </w:r>
    </w:p>
    <w:p w14:paraId="7CF6B85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根据错误提示检查网络、DNS、仓库配置等信息并恢复软件源。</w:t>
      </w:r>
    </w:p>
    <w:p w14:paraId="4417F5D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对比Ubuntu Server常用命令： </w:t>
      </w:r>
    </w:p>
    <w:p w14:paraId="34C773D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apt update</w:t>
      </w:r>
    </w:p>
    <w:p w14:paraId="517AD39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apt install</w:t>
      </w:r>
    </w:p>
    <w:p w14:paraId="26F2168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apt remove</w:t>
      </w:r>
    </w:p>
    <w:p w14:paraId="0A49438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了解DNF与APT基本差异。</w:t>
      </w:r>
    </w:p>
    <w:p w14:paraId="3E4FDA6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（3）实训（验）注意事项</w:t>
      </w:r>
    </w:p>
    <w:p w14:paraId="4FE5FDB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修改软件源配置文件前应进行备份。 </w:t>
      </w:r>
    </w:p>
    <w:p w14:paraId="6E2FA55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应优先使用官方或可信镜像软件仓库。 </w:t>
      </w:r>
    </w:p>
    <w:p w14:paraId="284F894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软件安装完成后应检查软件版本或运行状态，而不能以命令未报错作为唯一判断依据。 </w:t>
      </w:r>
    </w:p>
    <w:p w14:paraId="0BD8410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不应随意安装来源不明的软件包。 </w:t>
      </w:r>
    </w:p>
    <w:p w14:paraId="394E160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 xml:space="preserve">软件源异常时应依次检查网络连接、DNS解析、仓库地址及仓库配置，不建议直接重新安装操作系统。 </w:t>
      </w:r>
    </w:p>
    <w:p w14:paraId="154F131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4.实训（验）报告</w:t>
      </w:r>
    </w:p>
    <w:p w14:paraId="06E2FB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实训报告应包含：</w:t>
      </w:r>
    </w:p>
    <w:p w14:paraId="1DD6E8D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（1）当前系统软件仓库信息；</w:t>
      </w:r>
    </w:p>
    <w:p w14:paraId="1619340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（2）软件查询、安装、更新和卸载操作记录；</w:t>
      </w:r>
    </w:p>
    <w:p w14:paraId="60658F2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（3）RPM软件包查询结果；</w:t>
      </w:r>
    </w:p>
    <w:p w14:paraId="7EAE7C7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（4）软件源配置文件位置；</w:t>
      </w:r>
    </w:p>
    <w:p w14:paraId="76739A6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（5）DNF与APT基本差异；</w:t>
      </w:r>
    </w:p>
    <w:p w14:paraId="649BEAD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（6）一次软件源异常的现象、检查过程和恢复结果；</w:t>
      </w:r>
    </w:p>
    <w:p w14:paraId="4A357A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楷体_GB2312"/>
          <w:b w:val="0"/>
          <w:kern w:val="2"/>
          <w:sz w:val="28"/>
          <w:szCs w:val="32"/>
          <w:lang w:val="en-US" w:eastAsia="zh-CN" w:bidi="ar-SA"/>
        </w:rPr>
        <w:t>（7）实验总结。</w:t>
      </w:r>
    </w:p>
    <w:p w14:paraId="3071655A">
      <w:pPr>
        <w:pStyle w:val="2"/>
        <w:rPr>
          <w:rFonts w:hint="eastAsia"/>
          <w:lang w:val="en-US" w:eastAsia="zh-CN"/>
        </w:rPr>
      </w:pPr>
    </w:p>
    <w:p w14:paraId="3C63A87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（六）项目六：systemd服务与journal日志管理</w:t>
      </w:r>
    </w:p>
    <w:p w14:paraId="5BA2550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1.实训（验）目标</w:t>
      </w:r>
    </w:p>
    <w:p w14:paraId="096305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（1）理解Linux进程、服务和systemd之间的基本关系。</w:t>
      </w:r>
    </w:p>
    <w:p w14:paraId="7452180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（2）掌握使用systemctl查看、启动、停止、重启和设置服务开机自启动的方法。</w:t>
      </w:r>
    </w:p>
    <w:p w14:paraId="5F77B95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（3）了解systemd Unit的基本作用及常见服务状态。</w:t>
      </w:r>
    </w:p>
    <w:p w14:paraId="5746B09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（4）掌握使用journalctl查看和筛选系统日志、服务日志的方法。</w:t>
      </w:r>
    </w:p>
    <w:p w14:paraId="42229C0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（5）能够根据服务状态和日志信息分析常见服务启动异常。</w:t>
      </w:r>
    </w:p>
    <w:p w14:paraId="3943125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（6）形成“先检查状态、再查看日志、最后修改配置”的基本故障排查习惯。</w:t>
      </w:r>
    </w:p>
    <w:p w14:paraId="063B0A0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2.实训（验）理论基础</w:t>
      </w:r>
    </w:p>
    <w:p w14:paraId="5FFDC28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Linux服务器通常需要长期运行SSH、Web、数据库等后台服务。现代Rocky Linux采用systemd作为系统和服务管理框架，通过Unit统一管理服务、挂载、设备、定时任务等系统资源。</w:t>
      </w:r>
    </w:p>
    <w:p w14:paraId="14CCB12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常见的服务管理操作主要通过systemctl完成，包括启动、停止、重启、重新加载、查看状态以及设置开机自启动等。</w:t>
      </w:r>
    </w:p>
    <w:p w14:paraId="69559E9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Linux服务器在运行过程中会产生大量系统和服务日志。systemd提供的journal日志系统能够集中保存服务启动、停止、异常退出以及系统运行等信息，可以通过journalctl进行查询。</w:t>
      </w:r>
    </w:p>
    <w:p w14:paraId="0D3C6C3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在实际运维中，当某个服务出现异常时，一般不应直接重新安装软件，而应按照“服务状态→日志信息→配置文件→端口及依赖”的顺序逐步分析问题。</w:t>
      </w:r>
    </w:p>
    <w:p w14:paraId="7CEA6DC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3.实训（验）内容与步骤</w:t>
      </w:r>
    </w:p>
    <w:p w14:paraId="2FE2765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（1）实训（验）内容</w:t>
      </w:r>
    </w:p>
    <w:p w14:paraId="508929A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通过管理Linux系统中的实际服务，完成服务状态查看、启动停止、自启动配置及journal日志分析，并通过故障模拟完成一次服务启动异常排查。</w:t>
      </w:r>
    </w:p>
    <w:p w14:paraId="2F69216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（2）实训步骤</w:t>
      </w:r>
    </w:p>
    <w:p w14:paraId="5C1F8AB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查看当前系统中正在运行的服务： </w:t>
      </w:r>
    </w:p>
    <w:p w14:paraId="465B6E5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list-units --type=service --state=running</w:t>
      </w:r>
    </w:p>
    <w:p w14:paraId="6A18BB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查看SSH服务状态： </w:t>
      </w:r>
    </w:p>
    <w:p w14:paraId="458953A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sshd</w:t>
      </w:r>
    </w:p>
    <w:p w14:paraId="6635310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查看服务是否设置为开机自启动： </w:t>
      </w:r>
    </w:p>
    <w:p w14:paraId="25EE72A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is-enabled sshd</w:t>
      </w:r>
    </w:p>
    <w:p w14:paraId="5123DC7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查看服务是否正在运行： </w:t>
      </w:r>
    </w:p>
    <w:p w14:paraId="3FDDF21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is-active sshd</w:t>
      </w:r>
    </w:p>
    <w:p w14:paraId="48B67FB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选择实验服务进行停止和启动操作： </w:t>
      </w:r>
    </w:p>
    <w:p w14:paraId="17E95D4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stop crond</w:t>
      </w:r>
    </w:p>
    <w:p w14:paraId="2C15051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crond</w:t>
      </w:r>
    </w:p>
    <w:p w14:paraId="3608D7C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start crond</w:t>
      </w:r>
    </w:p>
    <w:p w14:paraId="084BB42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crond</w:t>
      </w:r>
    </w:p>
    <w:p w14:paraId="709B3B3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完成服务重启： </w:t>
      </w:r>
    </w:p>
    <w:p w14:paraId="1680C04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restart crond</w:t>
      </w:r>
    </w:p>
    <w:p w14:paraId="6F464AE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设置服务开机自启动： </w:t>
      </w:r>
    </w:p>
    <w:p w14:paraId="1DEC57D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enable crond</w:t>
      </w:r>
    </w:p>
    <w:p w14:paraId="767D032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取消服务开机自启动并重新恢复： </w:t>
      </w:r>
    </w:p>
    <w:p w14:paraId="1508875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disable crondsudo systemctl enable crond</w:t>
      </w:r>
    </w:p>
    <w:p w14:paraId="59F6AA2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查看服务对应的Unit文件： </w:t>
      </w:r>
    </w:p>
    <w:p w14:paraId="5B993CE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cat crond</w:t>
      </w:r>
    </w:p>
    <w:p w14:paraId="343466A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查看系统近期日志： </w:t>
      </w:r>
    </w:p>
    <w:p w14:paraId="125F0AB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journalctl -n 50</w:t>
      </w:r>
    </w:p>
    <w:p w14:paraId="3B1D40F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查看指定服务日志： </w:t>
      </w:r>
    </w:p>
    <w:p w14:paraId="508D95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journalctl -u crond</w:t>
      </w:r>
    </w:p>
    <w:p w14:paraId="3BD0BCE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查看最近一次系统启动以来的日志： </w:t>
      </w:r>
    </w:p>
    <w:p w14:paraId="1778976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journalctl -b</w:t>
      </w:r>
    </w:p>
    <w:p w14:paraId="6388877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查看指定时间范围内的日志，例如： </w:t>
      </w:r>
    </w:p>
    <w:p w14:paraId="46A9872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journalctl --since "10 minutes ago"</w:t>
      </w:r>
    </w:p>
    <w:p w14:paraId="16E4A73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实时跟踪服务日志： </w:t>
      </w:r>
    </w:p>
    <w:p w14:paraId="513FB98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journalctl -u sshd -f</w:t>
      </w:r>
    </w:p>
    <w:p w14:paraId="252CBE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使用Ctrl+C结束跟踪。</w:t>
      </w:r>
    </w:p>
    <w:p w14:paraId="5623F29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查看启动失败的服务： </w:t>
      </w:r>
    </w:p>
    <w:p w14:paraId="662D07D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--failed</w:t>
      </w:r>
    </w:p>
    <w:p w14:paraId="3076637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在教师指导下设置一个可恢复的服务故障，例如修改实验服务的配置或权限，使其无法正常启动。 </w:t>
      </w:r>
    </w:p>
    <w:p w14:paraId="79ACE3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尝试启动服务并观察异常： </w:t>
      </w:r>
    </w:p>
    <w:p w14:paraId="7616D77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restart &lt;实验服务&gt;</w:t>
      </w:r>
    </w:p>
    <w:p w14:paraId="3758554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&lt;实验服务&gt;</w:t>
      </w:r>
    </w:p>
    <w:p w14:paraId="5E17A8E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查看该服务日志： </w:t>
      </w:r>
    </w:p>
    <w:p w14:paraId="143D4D0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journalctl -u &lt;实验服务&gt; -n 50</w:t>
      </w:r>
    </w:p>
    <w:p w14:paraId="5839883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根据状态及日志信息分析错误原因。 </w:t>
      </w:r>
    </w:p>
    <w:p w14:paraId="2B2EB3D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恢复正确配置并重新启动服务。 </w:t>
      </w:r>
    </w:p>
    <w:p w14:paraId="04969C4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最后验证： </w:t>
      </w:r>
    </w:p>
    <w:p w14:paraId="0EE8A8B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is-active &lt;实验服务&gt;</w:t>
      </w:r>
    </w:p>
    <w:p w14:paraId="5DEDD1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--failed</w:t>
      </w:r>
    </w:p>
    <w:p w14:paraId="3DE6039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确认服务恢复正常。</w:t>
      </w:r>
    </w:p>
    <w:p w14:paraId="239C741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（3）实训（验）注意事项</w:t>
      </w:r>
    </w:p>
    <w:p w14:paraId="25DE10F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不应随意停止网络、SSH等当前实验环境依赖的关键服务。 </w:t>
      </w:r>
    </w:p>
    <w:p w14:paraId="09153A7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对服务配置文件进行修改前必须进行备份。 </w:t>
      </w:r>
    </w:p>
    <w:p w14:paraId="5FDD09D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服务启动失败后，应优先查看systemctl status和journalctl，不得直接重新安装软件。 </w:t>
      </w:r>
    </w:p>
    <w:p w14:paraId="7127015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设置故障时必须确保教师提前准备恢复方法，避免破坏后续实验环境。 </w:t>
      </w:r>
    </w:p>
    <w:p w14:paraId="73FD5EA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通过SSH远程操作服务器时，不应随意停止sshd服务，以免造成远程连接中断。 </w:t>
      </w:r>
    </w:p>
    <w:p w14:paraId="5883E2C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服务恢复后必须再次检查运行状态和失败服务列表。 </w:t>
      </w:r>
    </w:p>
    <w:p w14:paraId="5C1589F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4.实训（验）报告</w:t>
      </w:r>
    </w:p>
    <w:p w14:paraId="671CC4E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实训报告应包含：</w:t>
      </w:r>
    </w:p>
    <w:p w14:paraId="456CE6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（1）实验中管理的服务名称及运行状态；</w:t>
      </w:r>
    </w:p>
    <w:p w14:paraId="42850F8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（2）服务启动、停止、重启和自启动配置操作结果；</w:t>
      </w:r>
    </w:p>
    <w:p w14:paraId="4567C2E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（3）systemctl status主要信息说明；</w:t>
      </w:r>
    </w:p>
    <w:p w14:paraId="34FEEAD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（4）journalctl查看指定服务日志的操作结果；</w:t>
      </w:r>
    </w:p>
    <w:p w14:paraId="694CF2A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（5）一次服务异常的故障现象、日志证据、故障原因、修复方法及验证结果；</w:t>
      </w:r>
    </w:p>
    <w:p w14:paraId="5BA9DEA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（6）实验总结。</w:t>
      </w:r>
    </w:p>
    <w:p w14:paraId="159244C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（七）项目七：系统状态、磁盘与容量巡检</w:t>
      </w:r>
    </w:p>
    <w:p w14:paraId="48E87D8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1.实训（验）目标</w:t>
      </w:r>
    </w:p>
    <w:p w14:paraId="056CBA0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（1）了解Linux服务器CPU、内存、系统负载、进程、磁盘和文件系统等基本运行指标。</w:t>
      </w:r>
    </w:p>
    <w:p w14:paraId="2178F81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（2）掌握top、free、ps等系统状态查看命令。</w:t>
      </w:r>
    </w:p>
    <w:p w14:paraId="564179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（3）掌握lsblk、df、du等磁盘和存储状态查看命令。</w:t>
      </w:r>
    </w:p>
    <w:p w14:paraId="68CA052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（4）理解磁盘、分区、文件系统和挂载点之间的基本关系。</w:t>
      </w:r>
    </w:p>
    <w:p w14:paraId="342735C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（5）能够定位占用磁盘空间较大的目录或文件。</w:t>
      </w:r>
    </w:p>
    <w:p w14:paraId="2306AFC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（6）能够按照基本运维要求完成一次Linux服务器状态巡检并形成巡检结果。</w:t>
      </w:r>
    </w:p>
    <w:p w14:paraId="49BBF4B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2.实训（验）理论基础</w:t>
      </w:r>
    </w:p>
    <w:p w14:paraId="31EE5FC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Linux服务器需要长期稳定运行，运维人员不仅要保证服务能够启动，还需要持续关注服务器资源使用情况。</w:t>
      </w:r>
    </w:p>
    <w:p w14:paraId="06CC690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CPU使用率、系统负载、内存使用情况、进程状态和磁盘容量是服务器基础巡检中的重要指标。当服务器资源不足时，可能出现响应缓慢、服务异常甚至系统无法写入数据等问题。</w:t>
      </w:r>
    </w:p>
    <w:p w14:paraId="205F508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Linux中：</w:t>
      </w:r>
    </w:p>
    <w:p w14:paraId="1BC34C0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top用于动态查看系统负载和进程； </w:t>
      </w:r>
    </w:p>
    <w:p w14:paraId="48FBD15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free用于查看内存使用情况； </w:t>
      </w:r>
    </w:p>
    <w:p w14:paraId="1CD3A69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ps用于查看进程； </w:t>
      </w:r>
    </w:p>
    <w:p w14:paraId="5B85F41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lsblk用于查看块设备； </w:t>
      </w:r>
    </w:p>
    <w:p w14:paraId="5D60212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df用于查看文件系统空间使用情况； </w:t>
      </w:r>
    </w:p>
    <w:p w14:paraId="1298597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du用于统计目录和文件占用空间。 </w:t>
      </w:r>
    </w:p>
    <w:p w14:paraId="3887087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磁盘容量排查通常遵循“先使用df确认哪个文件系统空间不足，再通过du逐层定位占用空间较大的目录”的思路。</w:t>
      </w:r>
    </w:p>
    <w:p w14:paraId="40AFEB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3.实训（验）内容与步骤</w:t>
      </w:r>
    </w:p>
    <w:p w14:paraId="5391E10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（1）实训（验）内容</w:t>
      </w:r>
    </w:p>
    <w:p w14:paraId="0B6819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对Linux服务器CPU、内存、负载、进程、磁盘及文件系统进行基础巡检，并通过创建测试文件模拟磁盘空间占用场景，完成容量分析。</w:t>
      </w:r>
    </w:p>
    <w:p w14:paraId="7BA19E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（2）实训步骤</w:t>
      </w:r>
    </w:p>
    <w:p w14:paraId="5D2ABA2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查看系统运行时间和负载： </w:t>
      </w:r>
    </w:p>
    <w:p w14:paraId="1E86E1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uptime</w:t>
      </w:r>
    </w:p>
    <w:p w14:paraId="2B7E7EE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使用top查看系统状态： </w:t>
      </w:r>
    </w:p>
    <w:p w14:paraId="5FC48D7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top</w:t>
      </w:r>
    </w:p>
    <w:p w14:paraId="24A7EB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重点观察：</w:t>
      </w:r>
    </w:p>
    <w:p w14:paraId="0FAB3E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load average； </w:t>
      </w:r>
    </w:p>
    <w:p w14:paraId="7759275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CPU使用情况； </w:t>
      </w:r>
    </w:p>
    <w:p w14:paraId="13D443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内存使用情况； </w:t>
      </w:r>
    </w:p>
    <w:p w14:paraId="06706C4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进程数量； </w:t>
      </w:r>
    </w:p>
    <w:p w14:paraId="4ADA2BA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高资源占用进程。 </w:t>
      </w:r>
    </w:p>
    <w:p w14:paraId="0BFB73D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查看内存使用情况： </w:t>
      </w:r>
    </w:p>
    <w:p w14:paraId="0F2B13F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free -h</w:t>
      </w:r>
    </w:p>
    <w:p w14:paraId="239F618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查看系统进程： </w:t>
      </w:r>
    </w:p>
    <w:p w14:paraId="500D8ED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ps aux</w:t>
      </w:r>
    </w:p>
    <w:p w14:paraId="61B22F5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按CPU占用查看进程： </w:t>
      </w:r>
    </w:p>
    <w:p w14:paraId="21B6E4E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ps aux --sort=-%cpu | head</w:t>
      </w:r>
    </w:p>
    <w:p w14:paraId="10BD87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按内存占用查看进程： </w:t>
      </w:r>
    </w:p>
    <w:p w14:paraId="0D1C8EA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ps aux --sort=-%mem | head</w:t>
      </w:r>
    </w:p>
    <w:p w14:paraId="2EA53D1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查看块设备： </w:t>
      </w:r>
    </w:p>
    <w:p w14:paraId="7815049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lsblk</w:t>
      </w:r>
    </w:p>
    <w:p w14:paraId="0273131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查看更详细的文件系统信息： </w:t>
      </w:r>
    </w:p>
    <w:p w14:paraId="5B9157A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lsblk -f</w:t>
      </w:r>
    </w:p>
    <w:p w14:paraId="3B8768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查看磁盘和文件系统空间： </w:t>
      </w:r>
    </w:p>
    <w:p w14:paraId="196BA86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df -h</w:t>
      </w:r>
    </w:p>
    <w:p w14:paraId="4E39071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查看inode使用情况： </w:t>
      </w:r>
    </w:p>
    <w:p w14:paraId="6967726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df -i</w:t>
      </w:r>
    </w:p>
    <w:p w14:paraId="1A0F7E1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查看用户主目录占用情况： </w:t>
      </w:r>
    </w:p>
    <w:p w14:paraId="227E6D3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du -sh ~</w:t>
      </w:r>
    </w:p>
    <w:p w14:paraId="540F99F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查看当前目录下各目录或文件占用空间： </w:t>
      </w:r>
    </w:p>
    <w:p w14:paraId="3782960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du -sh ~/* 2&gt;/dev/null</w:t>
      </w:r>
    </w:p>
    <w:p w14:paraId="02CF07D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创建容量测试目录： </w:t>
      </w:r>
    </w:p>
    <w:p w14:paraId="687A20E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mkdir -p ~/disk-test</w:t>
      </w:r>
    </w:p>
    <w:p w14:paraId="4789A6C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创建一定大小的测试文件： </w:t>
      </w:r>
    </w:p>
    <w:p w14:paraId="0FF4DA6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dd if=/dev/zero of=~/disk-test/testfile.img bs=1M count=100</w:t>
      </w:r>
    </w:p>
    <w:p w14:paraId="0204209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再次查看目录容量： </w:t>
      </w:r>
    </w:p>
    <w:p w14:paraId="666260B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du -sh ~/disk-test</w:t>
      </w:r>
    </w:p>
    <w:p w14:paraId="3BE21A8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查看文件大小： </w:t>
      </w:r>
    </w:p>
    <w:p w14:paraId="5276E90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ls -lh ~/disk-test/testfile.img</w:t>
      </w:r>
    </w:p>
    <w:p w14:paraId="68F14AB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对比创建测试文件前后的磁盘空间变化： </w:t>
      </w:r>
    </w:p>
    <w:p w14:paraId="50A1CDB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df -h</w:t>
      </w:r>
    </w:p>
    <w:p w14:paraId="1926DA0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使用du定位占用空间较大的目录。 </w:t>
      </w:r>
    </w:p>
    <w:p w14:paraId="61D671E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删除测试文件： </w:t>
      </w:r>
    </w:p>
    <w:p w14:paraId="6998B0D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rm ~/disk-test/testfile.img</w:t>
      </w:r>
    </w:p>
    <w:p w14:paraId="5846214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再次使用： </w:t>
      </w:r>
    </w:p>
    <w:p w14:paraId="758B315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df -h</w:t>
      </w:r>
    </w:p>
    <w:p w14:paraId="6CA8B5D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du -sh ~/disk-test</w:t>
      </w:r>
    </w:p>
    <w:p w14:paraId="24BCE0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确认空间变化。</w:t>
      </w:r>
    </w:p>
    <w:p w14:paraId="562FDC2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根据以下内容形成服务器基础巡检记录： </w:t>
      </w:r>
    </w:p>
    <w:p w14:paraId="79F7C37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主机名； </w:t>
      </w:r>
    </w:p>
    <w:p w14:paraId="15493E4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IP地址； </w:t>
      </w:r>
    </w:p>
    <w:p w14:paraId="4B527B0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系统运行时间； </w:t>
      </w:r>
    </w:p>
    <w:p w14:paraId="18290EE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系统负载； </w:t>
      </w:r>
    </w:p>
    <w:p w14:paraId="3460D66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CPU状态； </w:t>
      </w:r>
    </w:p>
    <w:p w14:paraId="1718A8E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内存使用率； </w:t>
      </w:r>
    </w:p>
    <w:p w14:paraId="1499C1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磁盘使用率； </w:t>
      </w:r>
    </w:p>
    <w:p w14:paraId="6546D55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高资源占用进程； </w:t>
      </w:r>
    </w:p>
    <w:p w14:paraId="0A913E4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异常服务； </w:t>
      </w:r>
    </w:p>
    <w:p w14:paraId="2862DBA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巡检结论。 </w:t>
      </w:r>
    </w:p>
    <w:p w14:paraId="2221109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最后检查失败服务： </w:t>
      </w:r>
    </w:p>
    <w:p w14:paraId="5D92A00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--failed</w:t>
      </w:r>
    </w:p>
    <w:p w14:paraId="63329C0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（3）实训（验）注意事项</w:t>
      </w:r>
    </w:p>
    <w:p w14:paraId="6BD7743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容量模拟实验不得创建过大的测试文件，避免造成系统磁盘真正耗尽。 </w:t>
      </w:r>
    </w:p>
    <w:p w14:paraId="16510F9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使用dd命令时必须认真确认输出文件路径，避免覆盖重要文件或设备。 </w:t>
      </w:r>
    </w:p>
    <w:p w14:paraId="4AEACF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不应为了释放磁盘空间随意删除/var、/etc等系统目录中的文件。 </w:t>
      </w:r>
    </w:p>
    <w:p w14:paraId="225973E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df和du反映的内容不同，应结合使用进行磁盘容量分析。 </w:t>
      </w:r>
    </w:p>
    <w:p w14:paraId="367911C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发现高CPU或高内存进程时，应先确认进程用途，不应直接执行kill -9。 </w:t>
      </w:r>
    </w:p>
    <w:p w14:paraId="150ABC0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实验结束后应删除容量模拟产生的无用测试文件。 </w:t>
      </w:r>
    </w:p>
    <w:p w14:paraId="551D1B0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4.实训（验）报告</w:t>
      </w:r>
    </w:p>
    <w:p w14:paraId="2914129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实训报告应包含：</w:t>
      </w:r>
    </w:p>
    <w:p w14:paraId="2C0EC8F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（1）服务器CPU、内存、负载等运行状态；</w:t>
      </w:r>
    </w:p>
    <w:p w14:paraId="1864292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（2）磁盘、文件系统及挂载信息；</w:t>
      </w:r>
    </w:p>
    <w:p w14:paraId="2D9B7A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（3）主要文件系统容量使用情况；</w:t>
      </w:r>
    </w:p>
    <w:p w14:paraId="05CAE35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（4）CPU或内存占用较高的进程信息；</w:t>
      </w:r>
    </w:p>
    <w:p w14:paraId="434C94F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（5）磁盘容量模拟前后的对比结果；</w:t>
      </w:r>
    </w:p>
    <w:p w14:paraId="4880EE0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（6）一次使用df和du定位磁盘空间占用的操作过程；</w:t>
      </w:r>
    </w:p>
    <w:p w14:paraId="28219E0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（7）服务器基础巡检表及巡检结论；</w:t>
      </w:r>
    </w:p>
    <w:p w14:paraId="38D7F4A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（8）实验总结。</w:t>
      </w:r>
    </w:p>
    <w:p w14:paraId="561FDB7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（八）项目八：Linux网络配置与连通性诊断</w:t>
      </w:r>
    </w:p>
    <w:p w14:paraId="35D6DCA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1.实训（验）目标</w:t>
      </w:r>
    </w:p>
    <w:p w14:paraId="7EFC7D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（1）理解IP地址、子网掩码、默认网关、路由和DNS等网络参数的作用。</w:t>
      </w:r>
    </w:p>
    <w:p w14:paraId="4618CD0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（2）掌握Linux服务器网卡及IP地址查看方法。</w:t>
      </w:r>
    </w:p>
    <w:p w14:paraId="6C09C8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（3）掌握使用nmcli配置Linux网络的方法。</w:t>
      </w:r>
    </w:p>
    <w:p w14:paraId="7E9EE2A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（4）掌握默认路由及DNS配置和验证方法。</w:t>
      </w:r>
    </w:p>
    <w:p w14:paraId="68BDEE5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（5）能够按照“本机→网关→目标主机→互联网”的顺序进行网络连通性检查。</w:t>
      </w:r>
    </w:p>
    <w:p w14:paraId="173EEB0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（6）能够定位和处理常见IP地址、网关和DNS配置故障。</w:t>
      </w:r>
    </w:p>
    <w:p w14:paraId="1E31273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2.实训（验）理论基础</w:t>
      </w:r>
    </w:p>
    <w:p w14:paraId="542D89D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Linux服务器正常提供服务的前提之一是网络配置正确。</w:t>
      </w:r>
    </w:p>
    <w:p w14:paraId="3FD74D7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一台Linux服务器通常需要配置：</w:t>
      </w:r>
    </w:p>
    <w:p w14:paraId="316F59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IP地址； </w:t>
      </w:r>
    </w:p>
    <w:p w14:paraId="6D5726F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子网掩码或CIDR前缀； </w:t>
      </w:r>
    </w:p>
    <w:p w14:paraId="56F4CF1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默认网关； </w:t>
      </w:r>
    </w:p>
    <w:p w14:paraId="68E87F7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DNS服务器； </w:t>
      </w:r>
    </w:p>
    <w:p w14:paraId="307370F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主机名。 </w:t>
      </w:r>
    </w:p>
    <w:p w14:paraId="20CE677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IP地址决定服务器在网络中的身份，默认网关用于访问其他网络，DNS用于将域名解析为IP地址。</w:t>
      </w:r>
    </w:p>
    <w:p w14:paraId="2303B1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Rocky Linux主要使用NetworkManager进行网络管理，可以通过nmcli命令查看和修改网络连接配置。</w:t>
      </w:r>
    </w:p>
    <w:p w14:paraId="03C4D6F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网络故障排查不应仅使用一次ping判断，而应按照网络通信路径逐层测试，从本机接口、局域网网关到远端IP和DNS解析依次判断。</w:t>
      </w:r>
    </w:p>
    <w:p w14:paraId="6533C1F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3.实训（验）内容与步骤</w:t>
      </w:r>
    </w:p>
    <w:p w14:paraId="31319FF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（1）实训（验）内容</w:t>
      </w:r>
    </w:p>
    <w:p w14:paraId="38D131D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查看并配置Rocky Linux服务器网络参数，完成静态IP、网关及DNS设置，并通过故障模拟练习网络连通性诊断。</w:t>
      </w:r>
    </w:p>
    <w:p w14:paraId="37BDB71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（2）实训步骤</w:t>
      </w:r>
    </w:p>
    <w:p w14:paraId="034408B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查看主机名： </w:t>
      </w:r>
    </w:p>
    <w:p w14:paraId="0AB2ED8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hostnamectl</w:t>
      </w:r>
    </w:p>
    <w:p w14:paraId="6110128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查看网卡及IP地址： </w:t>
      </w:r>
    </w:p>
    <w:p w14:paraId="682E320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addr</w:t>
      </w:r>
    </w:p>
    <w:p w14:paraId="0797341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或者：</w:t>
      </w:r>
    </w:p>
    <w:p w14:paraId="6A5C4B8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-br addr</w:t>
      </w:r>
    </w:p>
    <w:p w14:paraId="621A8E5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查看网卡状态： </w:t>
      </w:r>
    </w:p>
    <w:p w14:paraId="3E67F31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nmcli device status</w:t>
      </w:r>
    </w:p>
    <w:p w14:paraId="67699C1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查看NetworkManager连接： </w:t>
      </w:r>
    </w:p>
    <w:p w14:paraId="1BD3005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nmcli connection show</w:t>
      </w:r>
    </w:p>
    <w:p w14:paraId="1440549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查看路由： </w:t>
      </w:r>
    </w:p>
    <w:p w14:paraId="54D4452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route</w:t>
      </w:r>
    </w:p>
    <w:p w14:paraId="25FB0FC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查看当前DNS信息： </w:t>
      </w:r>
    </w:p>
    <w:p w14:paraId="3AB2EF2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cat /etc/resolv.conf</w:t>
      </w:r>
    </w:p>
    <w:p w14:paraId="7F257AC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记录当前实验虚拟机网络信息，包括： </w:t>
      </w:r>
    </w:p>
    <w:p w14:paraId="66D1164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网卡名称； </w:t>
      </w:r>
    </w:p>
    <w:p w14:paraId="38184D9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IP地址； </w:t>
      </w:r>
    </w:p>
    <w:p w14:paraId="31E5E7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CIDR； </w:t>
      </w:r>
    </w:p>
    <w:p w14:paraId="374E78A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默认网关； </w:t>
      </w:r>
    </w:p>
    <w:p w14:paraId="7556735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DNS。 </w:t>
      </w:r>
    </w:p>
    <w:p w14:paraId="5F41145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查看VMware实验网络网段，并根据教师给定规则规划服务器静态IP。 </w:t>
      </w:r>
    </w:p>
    <w:p w14:paraId="1D402CC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例如：</w:t>
      </w:r>
    </w:p>
    <w:p w14:paraId="40382F2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IP地址：192.168.200.20</w:t>
      </w:r>
    </w:p>
    <w:p w14:paraId="73538C1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前缀长度：24</w:t>
      </w:r>
    </w:p>
    <w:p w14:paraId="6A61BF5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网关：192.168.200.2</w:t>
      </w:r>
    </w:p>
    <w:p w14:paraId="69EC66E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DNS：223.5.5.5</w:t>
      </w:r>
    </w:p>
    <w:p w14:paraId="67F830A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实际地址以实训室环境为准。</w:t>
      </w:r>
    </w:p>
    <w:p w14:paraId="295A1DC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确认连接名称： </w:t>
      </w:r>
    </w:p>
    <w:p w14:paraId="6F06C9C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nmcli connection show</w:t>
      </w:r>
    </w:p>
    <w:p w14:paraId="3A35761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使用nmcli配置静态IP，例如： </w:t>
      </w:r>
    </w:p>
    <w:p w14:paraId="191DEE5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nmcli connection modify "System eth0" \</w:t>
      </w:r>
    </w:p>
    <w:p w14:paraId="5E7A62A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ipv4.method manual \</w:t>
      </w:r>
    </w:p>
    <w:p w14:paraId="516D2E0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ipv4.addresses 192.168.200.20/24 \</w:t>
      </w:r>
    </w:p>
    <w:p w14:paraId="139BA9F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ipv4.gateway 192.168.200.2 \</w:t>
      </w:r>
    </w:p>
    <w:p w14:paraId="41FED3F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ipv4.dns "223.5.5.5 114.114.114.114"</w:t>
      </w:r>
    </w:p>
    <w:p w14:paraId="780856C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连接名称和网卡地址应根据实际环境调整。</w:t>
      </w:r>
    </w:p>
    <w:p w14:paraId="6A73F73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重新激活网络连接： </w:t>
      </w:r>
    </w:p>
    <w:p w14:paraId="2354060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nmcli connection up "System eth0"</w:t>
      </w:r>
    </w:p>
    <w:p w14:paraId="756CAED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再次检查： </w:t>
      </w:r>
    </w:p>
    <w:p w14:paraId="625CC7F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-br addr</w:t>
      </w:r>
    </w:p>
    <w:p w14:paraId="5600581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routecat /etc/resolv.conf</w:t>
      </w:r>
    </w:p>
    <w:p w14:paraId="2B882C0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测试本机IP： </w:t>
      </w:r>
    </w:p>
    <w:p w14:paraId="3A2AF80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ping -c 4 192.168.200.20</w:t>
      </w:r>
    </w:p>
    <w:p w14:paraId="54B286B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测试默认网关： </w:t>
      </w:r>
    </w:p>
    <w:p w14:paraId="0CFF96A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ping -c 4 192.168.200.2</w:t>
      </w:r>
    </w:p>
    <w:p w14:paraId="187B588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测试外部IP： </w:t>
      </w:r>
    </w:p>
    <w:p w14:paraId="5651EEA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ping -c 4 8.8.8.8</w:t>
      </w:r>
    </w:p>
    <w:p w14:paraId="681D3A6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测试域名： </w:t>
      </w:r>
    </w:p>
    <w:p w14:paraId="56FD15F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ping -c 4 www.baidu.com</w:t>
      </w:r>
    </w:p>
    <w:p w14:paraId="457020F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对比： </w:t>
      </w:r>
    </w:p>
    <w:p w14:paraId="1725938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ping -c 4 8.8.8.8ping -c 4 www.baidu.com</w:t>
      </w:r>
    </w:p>
    <w:p w14:paraId="0309448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理解“能访问IP但不能访问域名”通常与DNS相关。</w:t>
      </w:r>
    </w:p>
    <w:p w14:paraId="59E877F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教师设置错误DNS，学生观察故障现象。 </w:t>
      </w:r>
    </w:p>
    <w:p w14:paraId="1BCA323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使用以下命令检查： </w:t>
      </w:r>
    </w:p>
    <w:p w14:paraId="10F2960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-br addr</w:t>
      </w:r>
    </w:p>
    <w:p w14:paraId="60C3BED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routecat /etc/resolv.conf</w:t>
      </w:r>
    </w:p>
    <w:p w14:paraId="576093B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恢复正确DNS并再次验证。 </w:t>
      </w:r>
    </w:p>
    <w:p w14:paraId="733E1E6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教师可设置错误IP地址或默认网关，由学生按照： </w:t>
      </w:r>
    </w:p>
    <w:p w14:paraId="7495C46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网卡状态→IP→路由→网关→外部IP→DNS</w:t>
      </w:r>
    </w:p>
    <w:p w14:paraId="3F8A71F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完成故障排查。</w:t>
      </w:r>
    </w:p>
    <w:p w14:paraId="7C5076A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最后形成网络配置基线记录。 </w:t>
      </w:r>
    </w:p>
    <w:p w14:paraId="34C587F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（3）实训（验）注意事项</w:t>
      </w:r>
    </w:p>
    <w:p w14:paraId="36521FD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修改网络配置前必须记录原网络参数。 </w:t>
      </w:r>
    </w:p>
    <w:p w14:paraId="4F48051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通过SSH远程修改网络时可能导致连接中断，初学阶段建议在虚拟机本地控制台完成关键网络配置。 </w:t>
      </w:r>
    </w:p>
    <w:p w14:paraId="1EA7A85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静态IP不得与同一网络中的其他设备发生冲突。 </w:t>
      </w:r>
    </w:p>
    <w:p w14:paraId="704883A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实验中不得直接复制教师示例IP，应按照实际实验网络规划地址。</w:t>
      </w:r>
    </w:p>
    <w:p w14:paraId="7EB6BD5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DNS故障与网络不通并不是同一问题，应通过“IP访问”和“域名访问”进行区分。 </w:t>
      </w:r>
    </w:p>
    <w:p w14:paraId="7D9E7D1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修改完成后必须使用ip addr、ip route及实际连通性测试验证结果。 </w:t>
      </w:r>
    </w:p>
    <w:p w14:paraId="58C9D3C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4.实训（验）报告</w:t>
      </w:r>
    </w:p>
    <w:p w14:paraId="431F97C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实训报告应包含：</w:t>
      </w:r>
    </w:p>
    <w:p w14:paraId="35C7615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（1）虚拟机网卡名称；</w:t>
      </w:r>
    </w:p>
    <w:p w14:paraId="0D06E0B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（2）IP地址、子网前缀、默认网关及DNS配置；</w:t>
      </w:r>
    </w:p>
    <w:p w14:paraId="06D0882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（3）ip addr和ip route检查结果；</w:t>
      </w:r>
    </w:p>
    <w:p w14:paraId="154DC03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（4）本机、网关、外部IP及域名的连通性测试结果；</w:t>
      </w:r>
    </w:p>
    <w:p w14:paraId="609925E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（5）一次DNS或网络参数错误的故障现象；</w:t>
      </w:r>
    </w:p>
    <w:p w14:paraId="2DC797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（6）故障检查过程、根因、修复方法和验证结果；</w:t>
      </w:r>
    </w:p>
    <w:p w14:paraId="7103A67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（7）实验总结。</w:t>
      </w:r>
    </w:p>
    <w:p w14:paraId="0B33BA2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（九）项目九：端口、DNS与HTTP/HTTPS访问验证</w:t>
      </w:r>
    </w:p>
    <w:p w14:paraId="169D804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1.实训（验）目标</w:t>
      </w:r>
    </w:p>
    <w:p w14:paraId="1B352A5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（1）理解TCP、UDP、端口和监听地址等基本概念。</w:t>
      </w:r>
    </w:p>
    <w:p w14:paraId="69057E3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（2）理解“应用程序—进程—服务—端口”之间的关系。</w:t>
      </w:r>
    </w:p>
    <w:p w14:paraId="7F13D3B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（3）掌握使用ss查看Linux服务器监听端口的方法。</w:t>
      </w:r>
    </w:p>
    <w:p w14:paraId="60E6A29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（4）掌握DNS及/etc/hosts本地解析的基础验证方法。</w:t>
      </w:r>
    </w:p>
    <w:p w14:paraId="08A71C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（5）掌握使用curl测试HTTP/HTTPS服务的方法。</w:t>
      </w:r>
    </w:p>
    <w:p w14:paraId="3F27E18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（6）能够区分DNS解析失败、端口未监听、网络不通和Web应用响应异常等不同故障类型。</w:t>
      </w:r>
    </w:p>
    <w:p w14:paraId="4A116C5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2.实训（验）理论基础</w:t>
      </w:r>
    </w:p>
    <w:p w14:paraId="4F9F059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网络服务通常通过指定端口对外提供访问。例如：</w:t>
      </w:r>
    </w:p>
    <w:p w14:paraId="70C9071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SSH通常使用22端口； </w:t>
      </w:r>
    </w:p>
    <w:p w14:paraId="2333969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HTTP通常使用80端口； </w:t>
      </w:r>
    </w:p>
    <w:p w14:paraId="7752989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HTTPS通常使用443端口； </w:t>
      </w:r>
    </w:p>
    <w:p w14:paraId="78D25C7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MySQL通常使用3306端口； </w:t>
      </w:r>
    </w:p>
    <w:p w14:paraId="1BF23CA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MongoDB通常使用27017端口； </w:t>
      </w:r>
    </w:p>
    <w:p w14:paraId="42DFC82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Redis通常使用6379端口。 </w:t>
      </w:r>
    </w:p>
    <w:p w14:paraId="79EB548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端口本身并不是服务，实际是某个运行中的进程绑定IP地址和端口进行监听。</w:t>
      </w:r>
    </w:p>
    <w:p w14:paraId="29C6AB7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DNS负责将域名转换为IP地址，而/etc/hosts可以在本机建立静态的主机名和IP地址映射。</w:t>
      </w:r>
    </w:p>
    <w:p w14:paraId="7A749C1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HTTP客户端访问Web服务时，除了建立TCP连接，还会收到HTTP状态码。例如200表示请求成功，404表示资源不存在，403通常表示访问被拒绝。</w:t>
      </w:r>
    </w:p>
    <w:p w14:paraId="34CE55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因此，服务器访问故障需要区分：</w:t>
      </w:r>
    </w:p>
    <w:p w14:paraId="048F5F3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域名能否解析 → 网络能否到达 → 端口是否监听 → 服务是否正常 → 应用返回什么状态。</w:t>
      </w:r>
    </w:p>
    <w:p w14:paraId="0012BC6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3.实训（验）内容与步骤</w:t>
      </w:r>
    </w:p>
    <w:p w14:paraId="7D5C47A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（1）实训（验）内容</w:t>
      </w:r>
    </w:p>
    <w:p w14:paraId="0000189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检查Linux服务器监听端口，完成DNS、本地hosts解析和HTTP/HTTPS访问测试，并模拟典型访问故障进行分层判断。</w:t>
      </w:r>
    </w:p>
    <w:p w14:paraId="29A90B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（2）实训步骤</w:t>
      </w:r>
    </w:p>
    <w:p w14:paraId="4C7CDF9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查看全部TCP和UDP监听端口： </w:t>
      </w:r>
    </w:p>
    <w:p w14:paraId="35B532F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ss -tuln</w:t>
      </w:r>
    </w:p>
    <w:p w14:paraId="29800A7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查看监听端口及对应进程： </w:t>
      </w:r>
    </w:p>
    <w:p w14:paraId="424AB98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ss -tulnp</w:t>
      </w:r>
    </w:p>
    <w:p w14:paraId="72FDA9B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查看SSH端口： </w:t>
      </w:r>
    </w:p>
    <w:p w14:paraId="17C2481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ss -tlnp | grep :22</w:t>
      </w:r>
    </w:p>
    <w:p w14:paraId="525A8DA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查看sshd服务： </w:t>
      </w:r>
    </w:p>
    <w:p w14:paraId="2F5B90A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sshd</w:t>
      </w:r>
    </w:p>
    <w:p w14:paraId="418618F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对比“服务运行状态”和“端口监听状态”。 </w:t>
      </w:r>
    </w:p>
    <w:p w14:paraId="3DF10E4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查看本地hosts文件： </w:t>
      </w:r>
    </w:p>
    <w:p w14:paraId="64BC292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cat /etc/hosts</w:t>
      </w:r>
    </w:p>
    <w:p w14:paraId="5F676FA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添加测试主机名，例如： </w:t>
      </w:r>
    </w:p>
    <w:p w14:paraId="053E473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vim /etc/hosts</w:t>
      </w:r>
    </w:p>
    <w:p w14:paraId="03DEEBA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加入：</w:t>
      </w:r>
    </w:p>
    <w:p w14:paraId="19F9B5D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192.168.200.20 web-server</w:t>
      </w:r>
    </w:p>
    <w:p w14:paraId="0311165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实际地址以实验环境为准。</w:t>
      </w:r>
    </w:p>
    <w:p w14:paraId="0EC4CA9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测试hosts解析： </w:t>
      </w:r>
    </w:p>
    <w:p w14:paraId="4181EC2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ping -c 2 web-server</w:t>
      </w:r>
    </w:p>
    <w:p w14:paraId="060FA18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安装DNS查询工具： </w:t>
      </w:r>
    </w:p>
    <w:p w14:paraId="27B4F58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dnf install -y bind-utils</w:t>
      </w:r>
    </w:p>
    <w:p w14:paraId="2D84ABE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使用nslookup测试域名解析： </w:t>
      </w:r>
    </w:p>
    <w:p w14:paraId="004D00A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nslookup www.baidu.com</w:t>
      </w:r>
    </w:p>
    <w:p w14:paraId="3C77797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使用dig测试： </w:t>
      </w:r>
    </w:p>
    <w:p w14:paraId="3D391A2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dig www.baidu.com</w:t>
      </w:r>
    </w:p>
    <w:p w14:paraId="4B0CB87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观察DNS返回的IP地址。 </w:t>
      </w:r>
    </w:p>
    <w:p w14:paraId="085426C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使用curl访问HTTP网站： </w:t>
      </w:r>
    </w:p>
    <w:p w14:paraId="110BE4E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curl http://example.com</w:t>
      </w:r>
    </w:p>
    <w:p w14:paraId="39C0BED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只查看HTTP响应头： </w:t>
      </w:r>
    </w:p>
    <w:p w14:paraId="044F5CA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curl -I http://example.com</w:t>
      </w:r>
    </w:p>
    <w:p w14:paraId="1806B34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查看完整连接过程： </w:t>
      </w:r>
    </w:p>
    <w:p w14:paraId="268C1AB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curl -v http://example.com</w:t>
      </w:r>
    </w:p>
    <w:p w14:paraId="503BC73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测试HTTPS： </w:t>
      </w:r>
    </w:p>
    <w:p w14:paraId="35C7FA0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curl -I https://example.com</w:t>
      </w:r>
    </w:p>
    <w:p w14:paraId="6574A9D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观察常见HTTP状态码。 </w:t>
      </w:r>
    </w:p>
    <w:p w14:paraId="4FB359C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如果已经安装Nginx，可检查80端口： </w:t>
      </w:r>
    </w:p>
    <w:p w14:paraId="461FE11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ss -tlnp | grep :80</w:t>
      </w:r>
    </w:p>
    <w:p w14:paraId="3F7D881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如尚未进入Nginx正式实验，可由教师提供测试Web服务。</w:t>
      </w:r>
    </w:p>
    <w:p w14:paraId="3D95D8C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使用： </w:t>
      </w:r>
    </w:p>
    <w:p w14:paraId="76CA48E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curl http://127.0.0.1</w:t>
      </w:r>
    </w:p>
    <w:p w14:paraId="09500B3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进行本机Web访问测试。</w:t>
      </w:r>
    </w:p>
    <w:p w14:paraId="7180A50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使用服务器IP进行测试： </w:t>
      </w:r>
    </w:p>
    <w:p w14:paraId="3755B5F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curl http://&lt;服务器IP&gt;</w:t>
      </w:r>
    </w:p>
    <w:p w14:paraId="704C10C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教师设置以下一种或多种故障： </w:t>
      </w:r>
    </w:p>
    <w:p w14:paraId="476117B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错误hosts记录； </w:t>
      </w:r>
    </w:p>
    <w:p w14:paraId="3CA0465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DNS配置错误； </w:t>
      </w:r>
    </w:p>
    <w:p w14:paraId="415B63E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服务停止； </w:t>
      </w:r>
    </w:p>
    <w:p w14:paraId="2390088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Web端口未监听； </w:t>
      </w:r>
    </w:p>
    <w:p w14:paraId="77536FA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请求不存在的URL； </w:t>
      </w:r>
    </w:p>
    <w:p w14:paraId="7D10D98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防火墙阻断端口。 </w:t>
      </w:r>
    </w:p>
    <w:p w14:paraId="51F89B4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学生按照以下顺序检查： </w:t>
      </w:r>
    </w:p>
    <w:p w14:paraId="02A3D0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① 域名能否解析</w:t>
      </w:r>
    </w:p>
    <w:p w14:paraId="39A8F36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② IP能否连通</w:t>
      </w:r>
    </w:p>
    <w:p w14:paraId="6D43AB0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③ 服务是否运行</w:t>
      </w:r>
    </w:p>
    <w:p w14:paraId="784319F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④ 端口是否监听</w:t>
      </w:r>
    </w:p>
    <w:p w14:paraId="7B6FF7B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⑤ curl是否能够建立连接</w:t>
      </w:r>
    </w:p>
    <w:p w14:paraId="0F0BE74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⑥ HTTP返回什么状态码</w:t>
      </w:r>
    </w:p>
    <w:p w14:paraId="095EE66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修复故障并完成最终访问验证。 </w:t>
      </w:r>
    </w:p>
    <w:p w14:paraId="7375B0C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（3）实训（验）注意事项</w:t>
      </w:r>
    </w:p>
    <w:p w14:paraId="1109B67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端口是否监听不能仅通过服务名称判断，应使用ss实际验证。 </w:t>
      </w:r>
    </w:p>
    <w:p w14:paraId="2CE09E8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DNS解析成功不代表Web服务一定可以访问。 </w:t>
      </w:r>
    </w:p>
    <w:p w14:paraId="719BBB4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HTTP返回404、403等状态码说明已经成功连接到Web服务，问题通常已经进入应用或资源层面。 </w:t>
      </w:r>
    </w:p>
    <w:p w14:paraId="7A4D62E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修改/etc/hosts前应记录原内容，避免错误配置影响后续实验。 </w:t>
      </w:r>
    </w:p>
    <w:p w14:paraId="094D4AE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使用curl -k忽略HTTPS证书验证仅可用于明确的实验场景，不应形成生产环境使用习惯。 </w:t>
      </w:r>
    </w:p>
    <w:p w14:paraId="795F640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故障排查时应记录命令和输出作为判断依据。 </w:t>
      </w:r>
    </w:p>
    <w:p w14:paraId="7525EE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4.实训（验）报告</w:t>
      </w:r>
    </w:p>
    <w:p w14:paraId="4AB81D3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实训报告应包含：</w:t>
      </w:r>
    </w:p>
    <w:p w14:paraId="5A95D9E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（1）当前服务器主要监听端口；</w:t>
      </w:r>
    </w:p>
    <w:p w14:paraId="40E5E1E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（2）SSH服务和22端口对应关系；</w:t>
      </w:r>
    </w:p>
    <w:p w14:paraId="3146B75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（3）DNS查询结果；</w:t>
      </w:r>
    </w:p>
    <w:p w14:paraId="50C44F8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（4）/etc/hosts本地解析测试结果；</w:t>
      </w:r>
    </w:p>
    <w:p w14:paraId="56B4C2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（5）HTTP/HTTPS访问及状态码结果；</w:t>
      </w:r>
    </w:p>
    <w:p w14:paraId="077576C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（6）至少一种访问故障的现象；</w:t>
      </w:r>
    </w:p>
    <w:p w14:paraId="205EBCD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（7）按照“DNS—网络—端口—服务—HTTP响应”进行故障判断的过程；</w:t>
      </w:r>
    </w:p>
    <w:p w14:paraId="1ACA22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（8）修复和最终验证结果；</w:t>
      </w:r>
    </w:p>
    <w:p w14:paraId="03B6EFD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（9）实验总结。</w:t>
      </w:r>
    </w:p>
    <w:p w14:paraId="03136C2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（十）项目十：SSH远程管理与密钥认证</w:t>
      </w:r>
    </w:p>
    <w:p w14:paraId="006ED17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1.实训（验）目标</w:t>
      </w:r>
    </w:p>
    <w:p w14:paraId="313117B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（1）理解SSH远程管理的基本作用和客户端/服务器工作方式。</w:t>
      </w:r>
    </w:p>
    <w:p w14:paraId="157BEB3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（2）掌握sshd服务的状态检查和基础管理方法。</w:t>
      </w:r>
    </w:p>
    <w:p w14:paraId="7DCF3EB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（3）能够使用用户名和密码远程登录Linux服务器。</w:t>
      </w:r>
    </w:p>
    <w:p w14:paraId="739E6B5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（4）掌握SSH密钥对的生成及公钥认证配置方法。</w:t>
      </w:r>
    </w:p>
    <w:p w14:paraId="1586FB5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（5）理解authorized_keys文件及相关目录权限要求。</w:t>
      </w:r>
    </w:p>
    <w:p w14:paraId="2B37108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（6）能够使用scp和sftp完成服务器之间的文件传输。</w:t>
      </w:r>
    </w:p>
    <w:p w14:paraId="3E3847C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（7）能够定位常见SSH连接及密钥认证故障。</w:t>
      </w:r>
    </w:p>
    <w:p w14:paraId="6B075BF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2.实训（验）理论基础</w:t>
      </w:r>
    </w:p>
    <w:p w14:paraId="241506E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SSH（Secure Shell）是一种常用的安全远程登录协议，也是Linux服务器远程管理的主要方式。</w:t>
      </w:r>
    </w:p>
    <w:p w14:paraId="60E80B5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SSH采用客户端/服务器模式：</w:t>
      </w:r>
    </w:p>
    <w:p w14:paraId="230B4FE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Linux服务器运行sshd服务； </w:t>
      </w:r>
    </w:p>
    <w:p w14:paraId="57EAEAC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管理人员使用SSH客户端连接服务器； </w:t>
      </w:r>
    </w:p>
    <w:p w14:paraId="2D1317A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SSH通常监听TCP 22端口。 </w:t>
      </w:r>
    </w:p>
    <w:p w14:paraId="7A8B1EB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SSH常见认证方式包括密码认证和公钥认证。</w:t>
      </w:r>
    </w:p>
    <w:p w14:paraId="44D65B5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公钥认证使用一对密钥：</w:t>
      </w:r>
    </w:p>
    <w:p w14:paraId="621FAB0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私钥保存在客户端； </w:t>
      </w:r>
    </w:p>
    <w:p w14:paraId="22417FD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公钥添加到服务器用户的~/.ssh/authorized_keys文件。 </w:t>
      </w:r>
    </w:p>
    <w:p w14:paraId="135AB4F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相较于单纯密码认证，合理使用SSH密钥能够降低弱口令带来的风险，同时也为后续Python自动化运维、Ansible等自动化工具提供基础远程访问环境。</w:t>
      </w:r>
    </w:p>
    <w:p w14:paraId="017018B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3.实训（验）内容与步骤</w:t>
      </w:r>
    </w:p>
    <w:p w14:paraId="7D6CA3F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（1）实训（验）内容</w:t>
      </w:r>
    </w:p>
    <w:p w14:paraId="40D36E6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配置Linux服务器SSH远程管理环境，完成密码登录、密钥认证、远程文件传输，并通过故障模拟排查SSH连接和认证问题。</w:t>
      </w:r>
    </w:p>
    <w:p w14:paraId="32D37A1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（2）实训步骤</w:t>
      </w:r>
    </w:p>
    <w:p w14:paraId="12B41DB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检查SSH服务： </w:t>
      </w:r>
    </w:p>
    <w:p w14:paraId="2722E99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sshd</w:t>
      </w:r>
    </w:p>
    <w:p w14:paraId="280CE96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如果服务未启动： </w:t>
      </w:r>
    </w:p>
    <w:p w14:paraId="2F78F46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enable --now sshd</w:t>
      </w:r>
    </w:p>
    <w:p w14:paraId="3FA51CC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检查22端口： </w:t>
      </w:r>
    </w:p>
    <w:p w14:paraId="033CF75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ss -tlnp | grep :22</w:t>
      </w:r>
    </w:p>
    <w:p w14:paraId="18AA189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查看服务器IP： </w:t>
      </w:r>
    </w:p>
    <w:p w14:paraId="1144E5D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-br addr</w:t>
      </w:r>
    </w:p>
    <w:p w14:paraId="7034473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在另一台Linux主机或宿主机SSH客户端测试连接： </w:t>
      </w:r>
    </w:p>
    <w:p w14:paraId="7B134A0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ssh student@&lt;服务器IP&gt;</w:t>
      </w:r>
    </w:p>
    <w:p w14:paraId="79BCABE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首次连接时查看主机指纹提示并确认。 </w:t>
      </w:r>
    </w:p>
    <w:p w14:paraId="679F3A4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输入用户密码完成登录。 </w:t>
      </w:r>
    </w:p>
    <w:p w14:paraId="2C5FAD8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登录后执行： </w:t>
      </w:r>
    </w:p>
    <w:p w14:paraId="7008944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hostname</w:t>
      </w:r>
    </w:p>
    <w:p w14:paraId="6361AB0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whoami</w:t>
      </w:r>
    </w:p>
    <w:p w14:paraId="5B88DD1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-br addr</w:t>
      </w:r>
    </w:p>
    <w:p w14:paraId="09427B2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确认当前连接的服务器和用户身份。</w:t>
      </w:r>
    </w:p>
    <w:p w14:paraId="4EBD3D0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退出SSH： </w:t>
      </w:r>
    </w:p>
    <w:p w14:paraId="38EE0AE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exit</w:t>
      </w:r>
    </w:p>
    <w:p w14:paraId="31F85D8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在客户端生成SSH密钥： </w:t>
      </w:r>
    </w:p>
    <w:p w14:paraId="73B427B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ssh-keygen -t ed25519</w:t>
      </w:r>
    </w:p>
    <w:p w14:paraId="1A0086B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查看生成的密钥： </w:t>
      </w:r>
    </w:p>
    <w:p w14:paraId="5816EA6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ls -la ~/.ssh</w:t>
      </w:r>
    </w:p>
    <w:p w14:paraId="631AC0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通常包括：</w:t>
      </w:r>
    </w:p>
    <w:p w14:paraId="6E4589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id_ed25519</w:t>
      </w:r>
    </w:p>
    <w:p w14:paraId="2A4542D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id_ed25519.pub</w:t>
      </w:r>
    </w:p>
    <w:p w14:paraId="077B835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将公钥复制到服务器： </w:t>
      </w:r>
    </w:p>
    <w:p w14:paraId="62831FF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ssh-copy-id student@&lt;服务器IP&gt;</w:t>
      </w:r>
    </w:p>
    <w:p w14:paraId="3230B75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如果环境不支持ssh-copy-id，可由教师指导手工添加公钥。</w:t>
      </w:r>
    </w:p>
    <w:p w14:paraId="65ACBEE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再次连接： </w:t>
      </w:r>
    </w:p>
    <w:p w14:paraId="6F9613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ssh student@&lt;服务器IP&gt;</w:t>
      </w:r>
    </w:p>
    <w:p w14:paraId="3205DFE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验证密钥认证。</w:t>
      </w:r>
    </w:p>
    <w:p w14:paraId="2D614F6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在服务器查看： </w:t>
      </w:r>
    </w:p>
    <w:p w14:paraId="2563848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ls -la ~/.sshcat ~/.ssh/authorized_keys</w:t>
      </w:r>
    </w:p>
    <w:p w14:paraId="1AA6BE3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检查SSH目录权限： </w:t>
      </w:r>
    </w:p>
    <w:p w14:paraId="0753057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chmod 700 ~/.sshchmod 600 ~/.ssh/authorized_keys</w:t>
      </w:r>
    </w:p>
    <w:p w14:paraId="120F045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使用scp从客户端上传文件： </w:t>
      </w:r>
    </w:p>
    <w:p w14:paraId="676B796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echo "SSH file transfer test" &gt; test.txt</w:t>
      </w:r>
    </w:p>
    <w:p w14:paraId="0493D76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scp test.txt student@&lt;服务器IP&gt;:~/</w:t>
      </w:r>
    </w:p>
    <w:p w14:paraId="58B0D69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登录服务器验证： </w:t>
      </w:r>
    </w:p>
    <w:p w14:paraId="68AD8C7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ls -lh ~/test.txtcat ~/test.txt</w:t>
      </w:r>
    </w:p>
    <w:p w14:paraId="7089A4D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从服务器下载文件： </w:t>
      </w:r>
    </w:p>
    <w:p w14:paraId="04BF08F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scp student@&lt;服务器IP&gt;:~/test.txt ./</w:t>
      </w:r>
    </w:p>
    <w:p w14:paraId="0A9EB38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使用SFTP： </w:t>
      </w:r>
    </w:p>
    <w:p w14:paraId="4ADB368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sftp student@&lt;服务器IP&gt;</w:t>
      </w:r>
    </w:p>
    <w:p w14:paraId="2ADA1A7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在SFTP中练习： </w:t>
      </w:r>
    </w:p>
    <w:p w14:paraId="32694D7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pwd</w:t>
      </w:r>
    </w:p>
    <w:p w14:paraId="6057BD9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lpwd</w:t>
      </w:r>
    </w:p>
    <w:p w14:paraId="31D4141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ls</w:t>
      </w:r>
    </w:p>
    <w:p w14:paraId="4DAAFA9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lls</w:t>
      </w:r>
    </w:p>
    <w:p w14:paraId="7936D1D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put test.txt</w:t>
      </w:r>
    </w:p>
    <w:p w14:paraId="389C158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get test.txt</w:t>
      </w:r>
    </w:p>
    <w:p w14:paraId="0FCC1F0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exit</w:t>
      </w:r>
    </w:p>
    <w:p w14:paraId="031131A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查看SSH服务日志： </w:t>
      </w:r>
    </w:p>
    <w:p w14:paraId="73E9582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journalctl -u sshd -n 50</w:t>
      </w:r>
    </w:p>
    <w:p w14:paraId="1885E5B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教师设置一种密钥认证故障，例如： </w:t>
      </w:r>
    </w:p>
    <w:p w14:paraId="65CC27A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.ssh目录权限错误； </w:t>
      </w:r>
    </w:p>
    <w:p w14:paraId="53EDD4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authorized_keys权限错误； </w:t>
      </w:r>
    </w:p>
    <w:p w14:paraId="0BAED82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公钥未正确写入； </w:t>
      </w:r>
    </w:p>
    <w:p w14:paraId="7774CBC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用户名错误； </w:t>
      </w:r>
    </w:p>
    <w:p w14:paraId="7FD0F13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服务器IP错误。 </w:t>
      </w:r>
    </w:p>
    <w:p w14:paraId="5710D6C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学生测试连接并记录错误信息。 </w:t>
      </w:r>
    </w:p>
    <w:p w14:paraId="16CA7A9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在客户端使用详细模式： </w:t>
      </w:r>
    </w:p>
    <w:p w14:paraId="690E69F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ssh -v student@&lt;服务器IP&gt;</w:t>
      </w:r>
    </w:p>
    <w:p w14:paraId="2F9B91D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查看认证过程。</w:t>
      </w:r>
    </w:p>
    <w:p w14:paraId="4DC1DE5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在服务器查看： </w:t>
      </w:r>
    </w:p>
    <w:p w14:paraId="0DFD7BA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journalctl -u sshd -n 50</w:t>
      </w:r>
    </w:p>
    <w:p w14:paraId="43FDDEF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根据客户端输出及服务器日志定位故障。 </w:t>
      </w:r>
    </w:p>
    <w:p w14:paraId="4A1061C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修复权限或配置。 </w:t>
      </w:r>
    </w:p>
    <w:p w14:paraId="3E273F4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再次完成密钥登录验证。 </w:t>
      </w:r>
    </w:p>
    <w:p w14:paraId="48A7562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有条件时可创建SSH客户端配置： </w:t>
      </w:r>
    </w:p>
    <w:p w14:paraId="37AC65A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vim ~/.ssh/config</w:t>
      </w:r>
    </w:p>
    <w:p w14:paraId="3B53206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例如：</w:t>
      </w:r>
    </w:p>
    <w:p w14:paraId="7A7CAA1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Host lab-server</w:t>
      </w:r>
    </w:p>
    <w:p w14:paraId="574EC7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HostName 192.168.200.20</w:t>
      </w:r>
    </w:p>
    <w:p w14:paraId="7D6AE7B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User student</w:t>
      </w:r>
    </w:p>
    <w:p w14:paraId="58D7A18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IdentityFile ~/.ssh/id_ed25519</w:t>
      </w:r>
    </w:p>
    <w:p w14:paraId="0E4A334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使用： </w:t>
      </w:r>
    </w:p>
    <w:p w14:paraId="0EEE961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ssh lab-server</w:t>
      </w:r>
    </w:p>
    <w:p w14:paraId="3617B46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完成连接。</w:t>
      </w:r>
    </w:p>
    <w:p w14:paraId="49EEA4B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（3）实训（验）注意事项</w:t>
      </w:r>
    </w:p>
    <w:p w14:paraId="462A0B2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SSH私钥不得上传到Git仓库、学习平台或发送给其他人员。 </w:t>
      </w:r>
    </w:p>
    <w:p w14:paraId="612DFC1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id_ed25519.pub为公钥，可用于服务器认证；id_ed25519为私钥，应妥善保管。 </w:t>
      </w:r>
    </w:p>
    <w:p w14:paraId="7A6C106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修改sshd_config前必须进行备份。 </w:t>
      </w:r>
    </w:p>
    <w:p w14:paraId="39FC370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不应在没有验证密钥登录成功前直接关闭密码认证，否则可能造成无法登录服务器。 </w:t>
      </w:r>
    </w:p>
    <w:p w14:paraId="25D12AF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通过SSH远程修改SSH服务配置时，应保留当前已连接终端，在新窗口验证新配置成功后再退出原连接。 </w:t>
      </w:r>
    </w:p>
    <w:p w14:paraId="444AB9B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SSH连接失败时应依次检查： </w:t>
      </w:r>
    </w:p>
    <w:p w14:paraId="5CD2D32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网络→服务器IP→sshd状态→22端口→防火墙→用户名→认证方式→日志。</w:t>
      </w:r>
    </w:p>
    <w:p w14:paraId="7C74DB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不应为了快速解决SSH问题直接关闭防火墙或长期开放不必要权限。 </w:t>
      </w:r>
    </w:p>
    <w:p w14:paraId="55B5E8C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4.实训（验）报告</w:t>
      </w:r>
    </w:p>
    <w:p w14:paraId="4587CA4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实训报告应包含：</w:t>
      </w:r>
    </w:p>
    <w:p w14:paraId="5423E89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（1）SSH服务器IP、用户名及22端口监听情况；</w:t>
      </w:r>
    </w:p>
    <w:p w14:paraId="4D39B22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（2）密码登录验证结果；</w:t>
      </w:r>
    </w:p>
    <w:p w14:paraId="29BCE52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（3）生成的SSH公钥信息，不得提交私钥内容；</w:t>
      </w:r>
    </w:p>
    <w:p w14:paraId="546CB65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（4）密钥认证配置及验证结果；</w:t>
      </w:r>
    </w:p>
    <w:p w14:paraId="2EF1C67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（5）scp上传和下载文件的操作结果；</w:t>
      </w:r>
    </w:p>
    <w:p w14:paraId="17FC358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（6）SFTP文件传输结果；</w:t>
      </w:r>
    </w:p>
    <w:p w14:paraId="3840A75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（7）一次SSH或密钥认证故障的现象；</w:t>
      </w:r>
    </w:p>
    <w:p w14:paraId="218D6E0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（8）客户端ssh -v或服务器日志中的关键证据；</w:t>
      </w:r>
    </w:p>
    <w:p w14:paraId="16FAAFE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（9）故障原因、修复方法及验证结果；</w:t>
      </w:r>
    </w:p>
    <w:p w14:paraId="05FEC01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（10）实验总结。</w:t>
      </w:r>
    </w:p>
    <w:p w14:paraId="06362B2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（十一）项目十一：rsync数据同步与crontab定时备份</w:t>
      </w:r>
    </w:p>
    <w:p w14:paraId="193640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1.实训（验）目标</w:t>
      </w:r>
    </w:p>
    <w:p w14:paraId="417E731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（1）理解数据同步、增量备份和定时任务的基本概念。</w:t>
      </w:r>
    </w:p>
    <w:p w14:paraId="175D57C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（2）掌握rsync常用参数及本地目录同步方法。</w:t>
      </w:r>
    </w:p>
    <w:p w14:paraId="30D72C4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（3）掌握使用crontab配置Linux定时任务的方法。</w:t>
      </w:r>
    </w:p>
    <w:p w14:paraId="528BE30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（4）能够设计简单的数据备份目录和备份策略。</w:t>
      </w:r>
    </w:p>
    <w:p w14:paraId="279891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（5）能够验证定时备份任务是否正常执行。</w:t>
      </w:r>
    </w:p>
    <w:p w14:paraId="42DCF5A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（6）能够从备份数据中恢复误删除的文件或目录。</w:t>
      </w:r>
    </w:p>
    <w:p w14:paraId="4F5229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（7）形成“备份必须验证、恢复必须测试”的运维意识。</w:t>
      </w:r>
    </w:p>
    <w:p w14:paraId="4678B06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2.实训（验）理论基础</w:t>
      </w:r>
    </w:p>
    <w:p w14:paraId="2782FAC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服务器运行过程中会产生配置文件、业务文件、日志和数据库数据等重要信息。为了降低误删除、误修改和系统故障造成的数据风险，需要建立数据备份机制。</w:t>
      </w:r>
    </w:p>
    <w:p w14:paraId="2C80B77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rsync是一种常用的数据同步工具，能够比较源目录与目标目录之间的差异，只传输发生变化的数据，适合进行增量同步和备份。</w:t>
      </w:r>
    </w:p>
    <w:p w14:paraId="5A76A7F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crond是Linux中的定时任务服务，用户可以通过crontab按照分钟、小时、日期等时间条件自动执行指定命令或脚本。</w:t>
      </w:r>
    </w:p>
    <w:p w14:paraId="4CFF923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在实际运维中，备份是否成功不能仅通过“备份文件存在”判断，还应检查备份内容并进行恢复验证。</w:t>
      </w:r>
    </w:p>
    <w:p w14:paraId="6C1DB4F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3.实训（验）内容与步骤</w:t>
      </w:r>
    </w:p>
    <w:p w14:paraId="0DBD196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（1）实训（验）内容</w:t>
      </w:r>
    </w:p>
    <w:p w14:paraId="59F98E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创建企业项目数据目录，使用rsync完成首次备份和增量同步，配置crontab实现自动备份，并通过模拟数据误删除完成恢复验证。</w:t>
      </w:r>
    </w:p>
    <w:p w14:paraId="6F03761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（2）实训步骤</w:t>
      </w:r>
    </w:p>
    <w:p w14:paraId="13143E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检查rsync是否安装： </w:t>
      </w:r>
    </w:p>
    <w:p w14:paraId="0638C54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rsync --version</w:t>
      </w:r>
    </w:p>
    <w:p w14:paraId="229A09D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如未安装：</w:t>
      </w:r>
    </w:p>
    <w:p w14:paraId="151C349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dnf install -y rsync</w:t>
      </w:r>
    </w:p>
    <w:p w14:paraId="3DFE228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创建实验源目录： </w:t>
      </w:r>
    </w:p>
    <w:p w14:paraId="3547563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mkdir -p ~/backup-lab/sourcemkdir -p ~/backup-lab/backup</w:t>
      </w:r>
    </w:p>
    <w:p w14:paraId="6F039E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创建测试文件： </w:t>
      </w:r>
    </w:p>
    <w:p w14:paraId="2172CF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echo "project config v1" &gt; ~/backup-lab/source/app.confecho "user data" &gt; ~/backup-lab/source/data.txt</w:t>
      </w:r>
    </w:p>
    <w:p w14:paraId="1495A62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date &gt; ~/backup-lab/source/time.txt</w:t>
      </w:r>
    </w:p>
    <w:p w14:paraId="6C48FAF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查看源目录： </w:t>
      </w:r>
    </w:p>
    <w:p w14:paraId="7B66DF9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ls -lh ~/backup-lab/source</w:t>
      </w:r>
    </w:p>
    <w:p w14:paraId="7D0323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使用rsync进行首次同步： </w:t>
      </w:r>
    </w:p>
    <w:p w14:paraId="139D3F4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rsync -av ~/backup-lab/source/ ~/backup-lab/backup/</w:t>
      </w:r>
    </w:p>
    <w:p w14:paraId="5ACFB34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检查备份目录： </w:t>
      </w:r>
    </w:p>
    <w:p w14:paraId="04AAC03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ls -lh ~/backup-lab/backup</w:t>
      </w:r>
    </w:p>
    <w:p w14:paraId="288D58C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修改源文件： </w:t>
      </w:r>
    </w:p>
    <w:p w14:paraId="614396D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echo "project config v2" &gt;&gt; ~/backup-lab/source/app.confecho "new file" &gt; ~/backup-lab/source/new.txt</w:t>
      </w:r>
    </w:p>
    <w:p w14:paraId="3D06F53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再次执行同步： </w:t>
      </w:r>
    </w:p>
    <w:p w14:paraId="0EC2006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rsync -av ~/backup-lab/source/ ~/backup-lab/backup/</w:t>
      </w:r>
    </w:p>
    <w:p w14:paraId="23C703D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观察本次同步涉及的文件变化。 </w:t>
      </w:r>
    </w:p>
    <w:p w14:paraId="2DC585F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测试删除同步选项前，先查看差异： </w:t>
      </w:r>
    </w:p>
    <w:p w14:paraId="7827A30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rsync -av --dry-run --delete \</w:t>
      </w:r>
    </w:p>
    <w:p w14:paraId="15DEC05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~/backup-lab/source/ ~/backup-lab/backup/</w:t>
      </w:r>
    </w:p>
    <w:p w14:paraId="44FF5A6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理解--dry-run的作用，不直接执行高风险操作。 </w:t>
      </w:r>
    </w:p>
    <w:p w14:paraId="475DC7D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查看crond服务： </w:t>
      </w:r>
    </w:p>
    <w:p w14:paraId="498AC21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crond</w:t>
      </w:r>
    </w:p>
    <w:p w14:paraId="5D27289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设置crond开机启动： </w:t>
      </w:r>
    </w:p>
    <w:p w14:paraId="30F89E3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enable --now crond</w:t>
      </w:r>
    </w:p>
    <w:p w14:paraId="30C05B0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查看当前用户定时任务： </w:t>
      </w:r>
    </w:p>
    <w:p w14:paraId="2235C4B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crontab -l</w:t>
      </w:r>
    </w:p>
    <w:p w14:paraId="4D169BA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编辑定时任务： </w:t>
      </w:r>
    </w:p>
    <w:p w14:paraId="78636FB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crontab -e</w:t>
      </w:r>
    </w:p>
    <w:p w14:paraId="44515E4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为实验创建每分钟执行一次的测试任务，例如： </w:t>
      </w:r>
    </w:p>
    <w:p w14:paraId="7DE94A0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* * * * * date &gt;&gt; /home/student/backup-lab/cron-test.log</w:t>
      </w:r>
    </w:p>
    <w:p w14:paraId="61B9EF9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用户名和路径根据实际环境调整。</w:t>
      </w:r>
    </w:p>
    <w:p w14:paraId="37CD275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等待1—2分钟后查看： </w:t>
      </w:r>
    </w:p>
    <w:p w14:paraId="6956CE5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cat ~/backup-lab/cron-test.log</w:t>
      </w:r>
    </w:p>
    <w:p w14:paraId="2C5C881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修改为自动备份任务，例如： </w:t>
      </w:r>
    </w:p>
    <w:p w14:paraId="21F6AA8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* * * * * /usr/bin/rsync -a /home/student/backup-lab/source/ /home/student/backup-lab/backup/ &gt;&gt; /home/student/backup-lab/backup.log 2&gt;&amp;1</w:t>
      </w:r>
    </w:p>
    <w:p w14:paraId="7F21A97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修改源目录文件并等待任务自动执行。 </w:t>
      </w:r>
    </w:p>
    <w:p w14:paraId="1E0FD4D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检查备份结果： </w:t>
      </w:r>
    </w:p>
    <w:p w14:paraId="71A0532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ls -lh ~/backup-lab/backup</w:t>
      </w:r>
    </w:p>
    <w:p w14:paraId="40769F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tail ~/backup-lab/backup.log</w:t>
      </w:r>
    </w:p>
    <w:p w14:paraId="2E839C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模拟误删除： </w:t>
      </w:r>
    </w:p>
    <w:p w14:paraId="23ECDF8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rm ~/backup-lab/source/data.txt</w:t>
      </w:r>
    </w:p>
    <w:p w14:paraId="5EE4871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确认源文件已经不存在。 </w:t>
      </w:r>
    </w:p>
    <w:p w14:paraId="31C21E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从备份恢复： </w:t>
      </w:r>
    </w:p>
    <w:p w14:paraId="15F0FD2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cp ~/backup-lab/backup/data.txt ~/backup-lab/source/</w:t>
      </w:r>
    </w:p>
    <w:p w14:paraId="686C561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验证恢复文件： </w:t>
      </w:r>
    </w:p>
    <w:p w14:paraId="76D42A3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cat ~/backup-lab/source/data.txt</w:t>
      </w:r>
    </w:p>
    <w:p w14:paraId="1CBAC9F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实验结束后，将每分钟任务修改或删除，避免长期重复执行。 </w:t>
      </w:r>
    </w:p>
    <w:p w14:paraId="207F42D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（3）实训（验）注意事项</w:t>
      </w:r>
    </w:p>
    <w:p w14:paraId="6F181B8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使用rsync --delete前必须先通过--dry-run检查将要删除的内容。 </w:t>
      </w:r>
    </w:p>
    <w:p w14:paraId="4FA1F00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必须认真区分： </w:t>
      </w:r>
    </w:p>
    <w:p w14:paraId="39764A0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source/</w:t>
      </w:r>
    </w:p>
    <w:p w14:paraId="59AA927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和：</w:t>
      </w:r>
    </w:p>
    <w:p w14:paraId="205E8B8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source</w:t>
      </w:r>
    </w:p>
    <w:p w14:paraId="550BFE7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在rsync中的不同含义。</w:t>
      </w:r>
    </w:p>
    <w:p w14:paraId="17146F3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定时任务应使用绝对路径，避免因执行环境不同导致命令无法找到。 </w:t>
      </w:r>
    </w:p>
    <w:p w14:paraId="19DF5E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crontab中的执行环境与交互式终端存在差异，应尽量使用命令完整路径。 </w:t>
      </w:r>
    </w:p>
    <w:p w14:paraId="1763BD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配置定时任务后必须检查任务实际执行结果，而不是只检查crontab -l。 </w:t>
      </w:r>
    </w:p>
    <w:p w14:paraId="285B03A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正式备份策略应考虑备份周期、保留时间和恢复要求，本实验只进行基础操作训练。 </w:t>
      </w:r>
    </w:p>
    <w:p w14:paraId="364A1B7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4.实训（验）报告</w:t>
      </w:r>
    </w:p>
    <w:p w14:paraId="6F24D99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实训报告应包含：</w:t>
      </w:r>
    </w:p>
    <w:p w14:paraId="7C5548D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（1）实验源目录和备份目录规划；</w:t>
      </w:r>
    </w:p>
    <w:p w14:paraId="005BC89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（2）首次rsync同步结果；</w:t>
      </w:r>
    </w:p>
    <w:p w14:paraId="165A3D1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（3）增量同步前后的文件变化；</w:t>
      </w:r>
    </w:p>
    <w:p w14:paraId="4A0CDC6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（4）crontab定时任务内容；</w:t>
      </w:r>
    </w:p>
    <w:p w14:paraId="0393BA4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（5）定时任务实际执行结果；</w:t>
      </w:r>
    </w:p>
    <w:p w14:paraId="0A14931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（6）模拟误删除的数据及恢复过程；</w:t>
      </w:r>
    </w:p>
    <w:p w14:paraId="303271E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（7）恢复验证结果；</w:t>
      </w:r>
    </w:p>
    <w:p w14:paraId="12179B5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（8）实验总结。</w:t>
      </w:r>
    </w:p>
    <w:p w14:paraId="29A3996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97BE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（十二）项目十二：firewalld与SELinux基础防护</w:t>
      </w:r>
    </w:p>
    <w:p w14:paraId="59855C7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1.实训（验）目标</w:t>
      </w:r>
    </w:p>
    <w:p w14:paraId="0D9CEE8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（1）理解Linux服务器主机防火墙的基本作用。</w:t>
      </w:r>
    </w:p>
    <w:p w14:paraId="293A28D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（2）理解firewalld中的zone、service和port等基本概念。</w:t>
      </w:r>
    </w:p>
    <w:p w14:paraId="00692CE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（3）掌握使用firewall-cmd查看和配置防火墙规则的方法。</w:t>
      </w:r>
    </w:p>
    <w:p w14:paraId="0F5C140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（4）掌握临时规则和永久规则的区别。</w:t>
      </w:r>
    </w:p>
    <w:p w14:paraId="6EED623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（5）理解最小端口开放和服务最小暴露原则。</w:t>
      </w:r>
    </w:p>
    <w:p w14:paraId="4B84CB9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（6）了解SELinux的基本作用及常见工作模式。</w:t>
      </w:r>
    </w:p>
    <w:p w14:paraId="67E8A38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（7）能够初步判断firewalld或SELinux导致的服务访问异常。</w:t>
      </w:r>
    </w:p>
    <w:p w14:paraId="32D40C6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（8）避免形成“服务访问失败就关闭防火墙和SELinux”的错误操作习惯。</w:t>
      </w:r>
    </w:p>
    <w:p w14:paraId="6334D0B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2.实训（验）理论基础</w:t>
      </w:r>
    </w:p>
    <w:p w14:paraId="0AD45AD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Linux服务器通常需要通过网络向外提供SSH、Web、数据库等服务。如果服务器开放过多不必要端口，会增加安全风险。</w:t>
      </w:r>
    </w:p>
    <w:p w14:paraId="25E049B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Rocky Linux默认使用firewalld进行主机防火墙管理。firewalld通过不同zone组织安全策略，可以按照服务名称、端口和来源地址等条件控制访问。</w:t>
      </w:r>
    </w:p>
    <w:p w14:paraId="70BCDA2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防火墙配置通常分为：</w:t>
      </w:r>
    </w:p>
    <w:p w14:paraId="085345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runtime：当前运行规则； </w:t>
      </w:r>
    </w:p>
    <w:p w14:paraId="7FF4EDF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permanent：永久规则。 </w:t>
      </w:r>
    </w:p>
    <w:p w14:paraId="4944F63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永久规则修改后需要重新加载才能应用到当前运行环境。</w:t>
      </w:r>
    </w:p>
    <w:p w14:paraId="77BDF8A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SELinux是一种Linux强制访问控制机制，可以在传统文件权限之外进一步限制进程访问系统资源。Rocky Linux通常默认运行在Enforcing模式。</w:t>
      </w:r>
    </w:p>
    <w:p w14:paraId="7D9CFDC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实际服务器排障中，应判断问题究竟来自服务本身、端口、防火墙还是SELinux，而不是通过关闭安全机制逃避问题。</w:t>
      </w:r>
    </w:p>
    <w:p w14:paraId="53C1E20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3.实训（验）内容与步骤</w:t>
      </w:r>
    </w:p>
    <w:p w14:paraId="3932B61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（1）实训（验）内容</w:t>
      </w:r>
    </w:p>
    <w:p w14:paraId="3A484CC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查看并配置firewalld基本安全策略，完成服务和端口开放、永久规则配置及回滚；检查SELinux状态，并通过访问异常案例认识主机安全策略对服务访问的影响。</w:t>
      </w:r>
    </w:p>
    <w:p w14:paraId="307C4ED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（2）实训步骤</w:t>
      </w:r>
    </w:p>
    <w:p w14:paraId="58FD913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查看firewalld服务状态： </w:t>
      </w:r>
    </w:p>
    <w:p w14:paraId="2F62B6E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firewalld</w:t>
      </w:r>
    </w:p>
    <w:p w14:paraId="48B8FD0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如未启动： </w:t>
      </w:r>
    </w:p>
    <w:p w14:paraId="722B563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enable --now firewalld</w:t>
      </w:r>
    </w:p>
    <w:p w14:paraId="08E157A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查看当前默认zone： </w:t>
      </w:r>
    </w:p>
    <w:p w14:paraId="7FA9837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firewall-cmd --get-default-zone</w:t>
      </w:r>
    </w:p>
    <w:p w14:paraId="3554B0D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查看当前活动zone： </w:t>
      </w:r>
    </w:p>
    <w:p w14:paraId="199A343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firewall-cmd --get-active-zones</w:t>
      </w:r>
    </w:p>
    <w:p w14:paraId="6F878F8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查看当前防火墙配置： </w:t>
      </w:r>
    </w:p>
    <w:p w14:paraId="4CBBA42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firewall-cmd --list-all</w:t>
      </w:r>
    </w:p>
    <w:p w14:paraId="2E68DEC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查看允许的服务： </w:t>
      </w:r>
    </w:p>
    <w:p w14:paraId="5017BA4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firewall-cmd --list-services</w:t>
      </w:r>
    </w:p>
    <w:p w14:paraId="385EE86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查看允许的端口： </w:t>
      </w:r>
    </w:p>
    <w:p w14:paraId="5D23256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firewall-cmd --list-ports</w:t>
      </w:r>
    </w:p>
    <w:p w14:paraId="41B9937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检查SSH是否允许： </w:t>
      </w:r>
    </w:p>
    <w:p w14:paraId="1D2B40B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firewall-cmd --query-service=ssh</w:t>
      </w:r>
    </w:p>
    <w:p w14:paraId="7D0A176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临时开放HTTP服务： </w:t>
      </w:r>
    </w:p>
    <w:p w14:paraId="5AC0134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firewall-cmd --add-service=http</w:t>
      </w:r>
    </w:p>
    <w:p w14:paraId="7449107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查看： </w:t>
      </w:r>
    </w:p>
    <w:p w14:paraId="753DB06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firewall-cmd --list-all</w:t>
      </w:r>
    </w:p>
    <w:p w14:paraId="2719036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删除临时HTTP服务： </w:t>
      </w:r>
    </w:p>
    <w:p w14:paraId="3A0778B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firewall-cmd --remove-service=http</w:t>
      </w:r>
    </w:p>
    <w:p w14:paraId="276B27C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永久开放HTTP服务： </w:t>
      </w:r>
    </w:p>
    <w:p w14:paraId="38312C0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firewall-cmd --add-service=http --permanent</w:t>
      </w:r>
    </w:p>
    <w:p w14:paraId="0E44EF8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重新加载： </w:t>
      </w:r>
    </w:p>
    <w:p w14:paraId="4AA308D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firewall-cmd --reload</w:t>
      </w:r>
    </w:p>
    <w:p w14:paraId="5A7ACFF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再次检查： </w:t>
      </w:r>
    </w:p>
    <w:p w14:paraId="18E25AD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firewall-cmd --list-services</w:t>
      </w:r>
    </w:p>
    <w:p w14:paraId="49814A8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开放自定义端口，例如8080： </w:t>
      </w:r>
    </w:p>
    <w:p w14:paraId="1B1B897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firewall-cmd --add-port=8080/tcp --permanentsudo firewall-cmd --reload</w:t>
      </w:r>
    </w:p>
    <w:p w14:paraId="260FD70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检查： </w:t>
      </w:r>
    </w:p>
    <w:p w14:paraId="20EEFAE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firewall-cmd --query-port=8080/tcp</w:t>
      </w:r>
    </w:p>
    <w:p w14:paraId="4959BE1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删除测试端口： </w:t>
      </w:r>
    </w:p>
    <w:p w14:paraId="20DA6DF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firewall-cmd --remove-port=8080/tcp --permanentsudo firewall-cmd --reload</w:t>
      </w:r>
    </w:p>
    <w:p w14:paraId="015E4B3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根据教师给出的业务需求填写端口规划表，例如：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B13A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shd w:val="clear" w:color="auto" w:fill="auto"/>
            <w:vAlign w:val="center"/>
          </w:tcPr>
          <w:p w14:paraId="21F08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服务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E6E2E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常见端口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1D66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是否需要开放</w:t>
            </w:r>
          </w:p>
        </w:tc>
      </w:tr>
      <w:tr w14:paraId="28D0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6F8497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SSH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EF92B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22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C48CE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是</w:t>
            </w:r>
          </w:p>
        </w:tc>
      </w:tr>
      <w:tr w14:paraId="4F3D0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7F61FF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HTTP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0A37A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80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1DC3E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根据任务</w:t>
            </w:r>
          </w:p>
        </w:tc>
      </w:tr>
      <w:tr w14:paraId="58EFF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3D6FC5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HTTPS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7CF68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443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BDF9F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根据任务</w:t>
            </w:r>
          </w:p>
        </w:tc>
      </w:tr>
      <w:tr w14:paraId="66F69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37D48A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MySQL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30DD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3306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B5F14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不直接对全部网络开放</w:t>
            </w:r>
          </w:p>
        </w:tc>
      </w:tr>
      <w:tr w14:paraId="3A86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3F5849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MongoDB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3E5A7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27017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64F39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不直接对全部网络开放</w:t>
            </w:r>
          </w:p>
        </w:tc>
      </w:tr>
      <w:tr w14:paraId="2F06D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154EC9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Redis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5C771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6379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AA5DC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color w:val="000000"/>
                <w:kern w:val="0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不直接对全部网络开放</w:t>
            </w:r>
          </w:p>
        </w:tc>
      </w:tr>
    </w:tbl>
    <w:p w14:paraId="20909D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查看SELinux状态： </w:t>
      </w:r>
    </w:p>
    <w:p w14:paraId="5BBC10A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getenforce</w:t>
      </w:r>
    </w:p>
    <w:p w14:paraId="4BB481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查看更详细信息： </w:t>
      </w:r>
    </w:p>
    <w:p w14:paraId="3372D5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sestatus</w:t>
      </w:r>
    </w:p>
    <w:p w14:paraId="6E487AD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理解： </w:t>
      </w:r>
    </w:p>
    <w:p w14:paraId="669EDC4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Enforcing</w:t>
      </w:r>
    </w:p>
    <w:p w14:paraId="6141B31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Permissive</w:t>
      </w:r>
    </w:p>
    <w:p w14:paraId="0C90C4C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Disabled</w:t>
      </w:r>
    </w:p>
    <w:p w14:paraId="531EE40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三种状态的区别。</w:t>
      </w:r>
    </w:p>
    <w:p w14:paraId="70347CB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查看常见SELinux上下文： </w:t>
      </w:r>
    </w:p>
    <w:p w14:paraId="21A863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ls -Z /var/www 2&gt;/dev/null</w:t>
      </w:r>
    </w:p>
    <w:p w14:paraId="4EA50CC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结合后续Nginx实验或教师提供案例，观察“Linux文件权限正确但服务仍然无法访问”的情况。 </w:t>
      </w:r>
    </w:p>
    <w:p w14:paraId="76D9751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使用日志和状态信息进行判断。 </w:t>
      </w:r>
    </w:p>
    <w:p w14:paraId="6053F20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不关闭SELinux，由教师演示合理处理方式。 </w:t>
      </w:r>
    </w:p>
    <w:p w14:paraId="6782689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教师设置防火墙端口未开放故障。 </w:t>
      </w:r>
    </w:p>
    <w:p w14:paraId="41DEF7A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学生依次检查： </w:t>
      </w:r>
    </w:p>
    <w:p w14:paraId="1A6BA6F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&lt;服务&gt;</w:t>
      </w:r>
    </w:p>
    <w:p w14:paraId="5472459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ss -tlnp</w:t>
      </w:r>
    </w:p>
    <w:p w14:paraId="5496682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firewall-cmd --list-all</w:t>
      </w:r>
    </w:p>
    <w:p w14:paraId="2AEA84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getenforce</w:t>
      </w:r>
    </w:p>
    <w:p w14:paraId="2B2BCDF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找到问题后配置正确规则。 </w:t>
      </w:r>
    </w:p>
    <w:p w14:paraId="2CA5734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从客户端再次测试服务访问。 </w:t>
      </w:r>
    </w:p>
    <w:p w14:paraId="1558490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完成防火墙规则回滚。 </w:t>
      </w:r>
    </w:p>
    <w:p w14:paraId="6ECC872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（3）实训（验）注意事项</w:t>
      </w:r>
    </w:p>
    <w:p w14:paraId="77DCE5C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修改防火墙规则时，应确保SSH管理端口不会被误关闭。 </w:t>
      </w:r>
    </w:p>
    <w:p w14:paraId="7B3E6B9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远程SSH操作服务器时，应避免删除当前连接依赖的访问规则。 </w:t>
      </w:r>
    </w:p>
    <w:p w14:paraId="61178B6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不得使用“关闭firewalld”作为常规解决服务访问问题的方法。 </w:t>
      </w:r>
    </w:p>
    <w:p w14:paraId="64895D7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不得为了实验方便长期执行： </w:t>
      </w:r>
    </w:p>
    <w:p w14:paraId="577F344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setenforce 0</w:t>
      </w:r>
    </w:p>
    <w:p w14:paraId="5347240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替代正常问题排查。</w:t>
      </w:r>
    </w:p>
    <w:p w14:paraId="7CFB7CF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应遵循最小开放原则，只开放业务真正需要的端口。 </w:t>
      </w:r>
    </w:p>
    <w:p w14:paraId="7EE5B90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数据库和缓存服务原则上不应直接向整个校园网或互联网开放。 </w:t>
      </w:r>
    </w:p>
    <w:p w14:paraId="18D35B0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4.实训（验）报告</w:t>
      </w:r>
    </w:p>
    <w:p w14:paraId="6C646F1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实训报告应包含：</w:t>
      </w:r>
    </w:p>
    <w:p w14:paraId="15F450B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（1）服务器默认zone及当前firewalld规则；</w:t>
      </w:r>
    </w:p>
    <w:p w14:paraId="699C1A5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（2）临时规则与永久规则操作结果；</w:t>
      </w:r>
    </w:p>
    <w:p w14:paraId="026A26E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（3）HTTP服务和自定义端口开放结果；</w:t>
      </w:r>
    </w:p>
    <w:p w14:paraId="22E6371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（4）服务器业务端口规划表；</w:t>
      </w:r>
    </w:p>
    <w:p w14:paraId="7615F94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（5）SELinux当前状态；</w:t>
      </w:r>
    </w:p>
    <w:p w14:paraId="5271DA1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（6）一次因防火墙导致的服务访问异常；</w:t>
      </w:r>
    </w:p>
    <w:p w14:paraId="3AEC489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（7）故障检查、修复和验证过程；</w:t>
      </w:r>
    </w:p>
    <w:p w14:paraId="13DE893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（8）为什么不建议直接关闭firewalld和SELinux；</w:t>
      </w:r>
    </w:p>
    <w:p w14:paraId="58041B3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（9）实验总结。</w:t>
      </w:r>
    </w:p>
    <w:p w14:paraId="19E36B2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（十三）项目十三：Linux网络与访问故障综合排查</w:t>
      </w:r>
    </w:p>
    <w:p w14:paraId="6A6677D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1.实训（验）目标</w:t>
      </w:r>
    </w:p>
    <w:p w14:paraId="114F35D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（1）综合掌握Linux服务器网络和服务访问故障的基本分析流程。</w:t>
      </w:r>
    </w:p>
    <w:p w14:paraId="5DA67AB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（2）能够从IP地址、路由、DNS、服务、端口、防火墙、SELinux和日志等多个层次检查系统状态。</w:t>
      </w:r>
    </w:p>
    <w:p w14:paraId="1F5AAEF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（3）能够根据故障现象选择合适的诊断命令。</w:t>
      </w:r>
    </w:p>
    <w:p w14:paraId="08783E9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（4）能够根据命令输出形成故障判断依据。</w:t>
      </w:r>
    </w:p>
    <w:p w14:paraId="1537A11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（5）能够完成教师设置的多个典型故障定位、修复和验证。</w:t>
      </w:r>
    </w:p>
    <w:p w14:paraId="6B3234E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（6）能够形成规范的故障排查记录。</w:t>
      </w:r>
    </w:p>
    <w:p w14:paraId="60BD905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（7）培养“先收集证据、再判断原因、最后实施修改”的工程思维。</w:t>
      </w:r>
    </w:p>
    <w:p w14:paraId="7211A3A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2.实训（验）理论基础</w:t>
      </w:r>
    </w:p>
    <w:p w14:paraId="0271EA4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Linux服务器出现“访问不了”的现象时，造成问题的原因可能位于多个层次，例如：</w:t>
      </w:r>
    </w:p>
    <w:p w14:paraId="3727909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IP地址配置错误； </w:t>
      </w:r>
    </w:p>
    <w:p w14:paraId="6428B79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默认路由错误； </w:t>
      </w:r>
    </w:p>
    <w:p w14:paraId="55B767E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DNS解析异常； </w:t>
      </w:r>
    </w:p>
    <w:p w14:paraId="49806CA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服务未启动； </w:t>
      </w:r>
    </w:p>
    <w:p w14:paraId="6612E1B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服务启动但没有监听端口； </w:t>
      </w:r>
    </w:p>
    <w:p w14:paraId="09EFF16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服务监听地址错误； </w:t>
      </w:r>
    </w:p>
    <w:p w14:paraId="23AF3E1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firewalld阻断； </w:t>
      </w:r>
    </w:p>
    <w:p w14:paraId="4E09302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SELinux限制； </w:t>
      </w:r>
    </w:p>
    <w:p w14:paraId="57E0EDE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应用配置错误。 </w:t>
      </w:r>
    </w:p>
    <w:p w14:paraId="5361530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如果没有明确的排查顺序，容易出现反复修改配置、重启服务甚至重装系统等低效率操作。</w:t>
      </w:r>
    </w:p>
    <w:p w14:paraId="63771ED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本课程建立基本排障路径：</w:t>
      </w:r>
    </w:p>
    <w:p w14:paraId="3BA5B59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→ 路由 → DNS → 服务 → 端口 → 防火墙 → SELinux → 日志</w:t>
      </w:r>
    </w:p>
    <w:p w14:paraId="7E4363E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每一步都应有对应的命令和证据。</w:t>
      </w:r>
    </w:p>
    <w:p w14:paraId="7E07EDB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3.实训（验）内容与步骤</w:t>
      </w:r>
    </w:p>
    <w:p w14:paraId="77240FA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（1）实训（验）内容</w:t>
      </w:r>
    </w:p>
    <w:p w14:paraId="2E2FF73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教师在Linux服务器中设置2—4个不同层次的网络或访问故障，学生根据现象独立完成状态检查、证据采集、根因定位、故障修复和恢复验证。</w:t>
      </w:r>
    </w:p>
    <w:p w14:paraId="724312A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（2）实训步骤</w:t>
      </w:r>
    </w:p>
    <w:p w14:paraId="1C0AF2B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恢复教师指定的实验快照或检查服务器环境。 </w:t>
      </w:r>
    </w:p>
    <w:p w14:paraId="10533D7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记录服务器基线： </w:t>
      </w:r>
    </w:p>
    <w:p w14:paraId="3395C2C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hostnamectl</w:t>
      </w:r>
    </w:p>
    <w:p w14:paraId="1702927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-br addr</w:t>
      </w:r>
    </w:p>
    <w:p w14:paraId="0BBE2B8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routecat /etc/resolv.conf</w:t>
      </w:r>
    </w:p>
    <w:p w14:paraId="6DC6683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--failed</w:t>
      </w:r>
    </w:p>
    <w:p w14:paraId="3D15322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接收故障任务，例如： </w:t>
      </w:r>
    </w:p>
    <w:p w14:paraId="3BF57B4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“客户端无法通过域名访问服务器Web服务。”</w:t>
      </w:r>
    </w:p>
    <w:p w14:paraId="49B00A0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或：</w:t>
      </w:r>
    </w:p>
    <w:p w14:paraId="1B02C01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“SSH无法连接服务器。”</w:t>
      </w:r>
    </w:p>
    <w:p w14:paraId="0301506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不立即修改配置，首先记录故障现象。 </w:t>
      </w:r>
    </w:p>
    <w:p w14:paraId="3B526E3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检查IP地址： </w:t>
      </w:r>
    </w:p>
    <w:p w14:paraId="2603BB9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-br addr</w:t>
      </w:r>
    </w:p>
    <w:p w14:paraId="2FD4866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检查路由： </w:t>
      </w:r>
    </w:p>
    <w:p w14:paraId="1A2CA11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route</w:t>
      </w:r>
    </w:p>
    <w:p w14:paraId="5678048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测试网关： </w:t>
      </w:r>
    </w:p>
    <w:p w14:paraId="32C5630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ping -c 3 &lt;网关地址&gt;</w:t>
      </w:r>
    </w:p>
    <w:p w14:paraId="52A6C35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测试目标IP： </w:t>
      </w:r>
    </w:p>
    <w:p w14:paraId="67B2D30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ping -c 3 &lt;目标IP&gt;</w:t>
      </w:r>
    </w:p>
    <w:p w14:paraId="6C2CA63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检查DNS： </w:t>
      </w:r>
    </w:p>
    <w:p w14:paraId="2A511C7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cat /etc/resolv.conf</w:t>
      </w:r>
    </w:p>
    <w:p w14:paraId="212A0CC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使用： </w:t>
      </w:r>
    </w:p>
    <w:p w14:paraId="3E8C1AE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nslookup &lt;域名&gt;</w:t>
      </w:r>
    </w:p>
    <w:p w14:paraId="2249DE0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或：</w:t>
      </w:r>
    </w:p>
    <w:p w14:paraId="39A64CE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dig &lt;域名&gt;</w:t>
      </w:r>
    </w:p>
    <w:p w14:paraId="40AEFD1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检查hosts： </w:t>
      </w:r>
    </w:p>
    <w:p w14:paraId="71A90F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cat /etc/hosts</w:t>
      </w:r>
    </w:p>
    <w:p w14:paraId="467D162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检查目标服务状态： </w:t>
      </w:r>
    </w:p>
    <w:p w14:paraId="5F3DED3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&lt;服务名称&gt;</w:t>
      </w:r>
    </w:p>
    <w:p w14:paraId="51FEDA7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检查端口监听： </w:t>
      </w:r>
    </w:p>
    <w:p w14:paraId="2CBE4A6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ss -tlnp</w:t>
      </w:r>
    </w:p>
    <w:p w14:paraId="78794CE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检查指定端口： </w:t>
      </w:r>
    </w:p>
    <w:p w14:paraId="58B86BA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ss -tlnp | grep :&lt;端口号&gt;</w:t>
      </w:r>
    </w:p>
    <w:p w14:paraId="460A918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检查firewalld： </w:t>
      </w:r>
    </w:p>
    <w:p w14:paraId="5351C8B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firewall-cmd --list-all</w:t>
      </w:r>
    </w:p>
    <w:p w14:paraId="5C5257D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检查SELinux： </w:t>
      </w:r>
    </w:p>
    <w:p w14:paraId="516E8DA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getenforce</w:t>
      </w:r>
    </w:p>
    <w:p w14:paraId="68EE8AB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查看服务日志： </w:t>
      </w:r>
    </w:p>
    <w:p w14:paraId="721CA30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journalctl -u &lt;服务名称&gt; -n 50</w:t>
      </w:r>
    </w:p>
    <w:p w14:paraId="195B771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如为Web服务，可使用： </w:t>
      </w:r>
    </w:p>
    <w:p w14:paraId="0AE1A6A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curl -v http://127.0.0.1</w:t>
      </w:r>
    </w:p>
    <w:p w14:paraId="59CE31C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再使用服务器IP： </w:t>
      </w:r>
    </w:p>
    <w:p w14:paraId="2E6E9A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curl -v http://&lt;服务器IP&gt;</w:t>
      </w:r>
    </w:p>
    <w:p w14:paraId="665D782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比较“本机访问”和“远程访问”结果。 </w:t>
      </w:r>
    </w:p>
    <w:p w14:paraId="7D4CE34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根据命令输出缩小故障范围。 </w:t>
      </w:r>
    </w:p>
    <w:p w14:paraId="241FD56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在实训报告中先填写： </w:t>
      </w:r>
    </w:p>
    <w:p w14:paraId="4DDC13D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故障现象：</w:t>
      </w:r>
    </w:p>
    <w:p w14:paraId="5395973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影响范围：</w:t>
      </w:r>
    </w:p>
    <w:p w14:paraId="7A53AD4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检查命令：</w:t>
      </w:r>
    </w:p>
    <w:p w14:paraId="05DC67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关键输出：</w:t>
      </w:r>
    </w:p>
    <w:p w14:paraId="270F0D1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初步判断：</w:t>
      </w:r>
    </w:p>
    <w:p w14:paraId="37DF95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找到根因后实施修复。 </w:t>
      </w:r>
    </w:p>
    <w:p w14:paraId="1881BB1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修复后从原始故障场景重新测试。 </w:t>
      </w:r>
    </w:p>
    <w:p w14:paraId="5B62217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不仅验证服务状态，还应验证真实访问结果。 </w:t>
      </w:r>
    </w:p>
    <w:p w14:paraId="1C34A1E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教师可设置以下故障之一： </w:t>
      </w:r>
    </w:p>
    <w:p w14:paraId="02A2883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静态IP配置错误； </w:t>
      </w:r>
    </w:p>
    <w:p w14:paraId="60EFE7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默认网关错误； </w:t>
      </w:r>
    </w:p>
    <w:p w14:paraId="2B69596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DNS服务器错误； </w:t>
      </w:r>
    </w:p>
    <w:p w14:paraId="6CC69C7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/etc/hosts错误； </w:t>
      </w:r>
    </w:p>
    <w:p w14:paraId="44BD1EA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sshd停止； </w:t>
      </w:r>
    </w:p>
    <w:p w14:paraId="1A92BA4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Web服务停止； </w:t>
      </w:r>
    </w:p>
    <w:p w14:paraId="1FC866A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服务配置语法错误； </w:t>
      </w:r>
    </w:p>
    <w:p w14:paraId="66EF67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端口未监听； </w:t>
      </w:r>
    </w:p>
    <w:p w14:paraId="4273CD5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firewalld未放行端口； </w:t>
      </w:r>
    </w:p>
    <w:p w14:paraId="286930C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用户或文件权限错误。 </w:t>
      </w:r>
    </w:p>
    <w:p w14:paraId="7B9294F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学生完成第二个或第三个故障。 </w:t>
      </w:r>
    </w:p>
    <w:p w14:paraId="413134E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每个故障都必须按照： </w:t>
      </w:r>
    </w:p>
    <w:p w14:paraId="1D8081E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现象 → 证据 → 判断 → 根因 → 修复 → 验证</w:t>
      </w:r>
    </w:p>
    <w:p w14:paraId="0CE989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进行记录。</w:t>
      </w:r>
    </w:p>
    <w:p w14:paraId="1ACECD8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最后整理完整故障排查报告。 </w:t>
      </w:r>
    </w:p>
    <w:p w14:paraId="04F224F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（3）实训（验）注意事项</w:t>
      </w:r>
    </w:p>
    <w:p w14:paraId="69371C3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未完成基本状态检查前不得直接修改大量配置。 </w:t>
      </w:r>
    </w:p>
    <w:p w14:paraId="42CB30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不得用重新安装操作系统代替故障排查。 </w:t>
      </w:r>
    </w:p>
    <w:p w14:paraId="1999016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不得通过关闭防火墙、关闭SELinux等方式“让服务先能访问”。 </w:t>
      </w:r>
    </w:p>
    <w:p w14:paraId="29D8DCF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每一次判断都应有命令输出作为证据。 </w:t>
      </w:r>
    </w:p>
    <w:p w14:paraId="29BC3C8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修复后必须重新执行原来的测试方式，确认问题真正解决。 </w:t>
      </w:r>
    </w:p>
    <w:p w14:paraId="145C29C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教师设置故障时应确保可以恢复，不应破坏学生后续实验环境。 </w:t>
      </w:r>
    </w:p>
    <w:p w14:paraId="3646C5F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遇到多个故障叠加时，应逐层处理，避免一次修改多个位置后无法判断真正原因。 </w:t>
      </w:r>
    </w:p>
    <w:p w14:paraId="57D4F5B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4.实训（验）报告</w:t>
      </w:r>
    </w:p>
    <w:p w14:paraId="555DEE7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实训报告应对每个故障分别填写：</w:t>
      </w:r>
    </w:p>
    <w:p w14:paraId="6244579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（1）故障现象；</w:t>
      </w:r>
    </w:p>
    <w:p w14:paraId="7F333BE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（2）影响范围；</w:t>
      </w:r>
    </w:p>
    <w:p w14:paraId="09AF1E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（3）检查命令；</w:t>
      </w:r>
    </w:p>
    <w:p w14:paraId="35ED564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（4）关键命令输出；</w:t>
      </w:r>
    </w:p>
    <w:p w14:paraId="07471D9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（5）初步判断；</w:t>
      </w:r>
    </w:p>
    <w:p w14:paraId="363969B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（6）故障根因；</w:t>
      </w:r>
    </w:p>
    <w:p w14:paraId="0E3D145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（7）修复方法；</w:t>
      </w:r>
    </w:p>
    <w:p w14:paraId="07338A1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（8）修复后的验证结果；</w:t>
      </w:r>
    </w:p>
    <w:p w14:paraId="118B0A0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（9）预防类似故障的措施；</w:t>
      </w:r>
    </w:p>
    <w:p w14:paraId="538ECC4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（10）本次综合排障实验总结。</w:t>
      </w:r>
    </w:p>
    <w:p w14:paraId="687ECB5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（十四）项目十四：Nginx Web服务部署与故障排查</w:t>
      </w:r>
    </w:p>
    <w:p w14:paraId="5A5C566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1.实训（验）目标</w:t>
      </w:r>
    </w:p>
    <w:p w14:paraId="2C8F157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（1）理解Nginx在Web服务器和反向代理中的基本作用。</w:t>
      </w:r>
    </w:p>
    <w:p w14:paraId="054AD63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（2）掌握Nginx在Rocky Linux中的安装和服务管理方法。</w:t>
      </w:r>
    </w:p>
    <w:p w14:paraId="02EBB3C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（3）了解Nginx主要配置文件、网站目录和日志目录。</w:t>
      </w:r>
    </w:p>
    <w:p w14:paraId="1B65E7B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（4）能够使用Nginx发布静态网站。</w:t>
      </w:r>
    </w:p>
    <w:p w14:paraId="5B42F5E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（5）能够配置基础虚拟主机和反向代理。</w:t>
      </w:r>
    </w:p>
    <w:p w14:paraId="7FBDE3E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（6）能够通过nginx -t检查配置文件。</w:t>
      </w:r>
    </w:p>
    <w:p w14:paraId="205FD41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（7）能够结合HTTP状态码、端口和Nginx日志排查403、404、502等常见故障。</w:t>
      </w:r>
    </w:p>
    <w:p w14:paraId="0DA3787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2.实训（验）理论基础</w:t>
      </w:r>
    </w:p>
    <w:p w14:paraId="5877AD7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Nginx是一种常见的Web服务器和反向代理软件，在企业服务器、云计算和容器环境中被广泛应用。</w:t>
      </w:r>
    </w:p>
    <w:p w14:paraId="703E46C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Web服务器通常监听HTTP的80端口或HTTPS的443端口，根据客户端请求返回网页、图片等资源。</w:t>
      </w:r>
    </w:p>
    <w:p w14:paraId="6A3913D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Nginx常见运维对象包括：</w:t>
      </w:r>
    </w:p>
    <w:p w14:paraId="2DA7EA8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服务状态； </w:t>
      </w:r>
    </w:p>
    <w:p w14:paraId="5D57CD7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配置文件； </w:t>
      </w:r>
    </w:p>
    <w:p w14:paraId="773FB77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网站根目录； </w:t>
      </w:r>
    </w:p>
    <w:p w14:paraId="06EEFFC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虚拟主机； </w:t>
      </w:r>
    </w:p>
    <w:p w14:paraId="4B25221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反向代理； </w:t>
      </w:r>
    </w:p>
    <w:p w14:paraId="6691DE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监听端口； </w:t>
      </w:r>
    </w:p>
    <w:p w14:paraId="2E284CF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access log； </w:t>
      </w:r>
    </w:p>
    <w:p w14:paraId="6BCEA4A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error log。 </w:t>
      </w:r>
    </w:p>
    <w:p w14:paraId="0A3BA8E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Nginx配置修改后应先使用：</w:t>
      </w:r>
    </w:p>
    <w:p w14:paraId="732C6DC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nginx -t</w:t>
      </w:r>
    </w:p>
    <w:p w14:paraId="1054309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检查配置语法，再重新加载服务。</w:t>
      </w:r>
    </w:p>
    <w:p w14:paraId="21F5AF8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常见Web错误包括：</w:t>
      </w:r>
    </w:p>
    <w:p w14:paraId="54934AA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403：没有访问权限； </w:t>
      </w:r>
    </w:p>
    <w:p w14:paraId="5AE81C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404：资源不存在； </w:t>
      </w:r>
    </w:p>
    <w:p w14:paraId="29C348F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502：反向代理后端服务不可用。 </w:t>
      </w:r>
    </w:p>
    <w:p w14:paraId="511B858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3.实训（验）内容与步骤</w:t>
      </w:r>
    </w:p>
    <w:p w14:paraId="014A7EE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（1）实训（验）内容</w:t>
      </w:r>
    </w:p>
    <w:p w14:paraId="24C5946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在Rocky Linux服务器上部署Nginx，发布企业静态网站，配置虚拟主机和反向代理，并通过故障注入完成常见Web访问问题排查。</w:t>
      </w:r>
    </w:p>
    <w:p w14:paraId="6F7432F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（2）实训步骤</w:t>
      </w:r>
    </w:p>
    <w:p w14:paraId="73BF34B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安装Nginx： </w:t>
      </w:r>
    </w:p>
    <w:p w14:paraId="07A56D5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dnf install -y nginx</w:t>
      </w:r>
    </w:p>
    <w:p w14:paraId="03DACDB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启动并设置开机自启： </w:t>
      </w:r>
    </w:p>
    <w:p w14:paraId="2DF250D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enable --now nginx</w:t>
      </w:r>
    </w:p>
    <w:p w14:paraId="139C4B5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检查状态： </w:t>
      </w:r>
    </w:p>
    <w:p w14:paraId="6C84979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nginx</w:t>
      </w:r>
    </w:p>
    <w:p w14:paraId="7455BD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检查80端口： </w:t>
      </w:r>
    </w:p>
    <w:p w14:paraId="3A2577C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ss -tlnp | grep :80</w:t>
      </w:r>
    </w:p>
    <w:p w14:paraId="35ECC75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使用本机访问： </w:t>
      </w:r>
    </w:p>
    <w:p w14:paraId="4B8B7E3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curl -I http://127.0.0.1</w:t>
      </w:r>
    </w:p>
    <w:p w14:paraId="47577FF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开放HTTP服务： </w:t>
      </w:r>
    </w:p>
    <w:p w14:paraId="5DF9A1A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firewall-cmd --add-service=http --permanentsudo firewall-cmd --reload</w:t>
      </w:r>
    </w:p>
    <w:p w14:paraId="00743FE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从客户端浏览器访问： </w:t>
      </w:r>
    </w:p>
    <w:p w14:paraId="599DDCC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http://服务器IP</w:t>
      </w:r>
    </w:p>
    <w:p w14:paraId="0904DA0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查看默认网站目录： </w:t>
      </w:r>
    </w:p>
    <w:p w14:paraId="26E7778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ls -la /usr/share/nginx/html</w:t>
      </w:r>
    </w:p>
    <w:p w14:paraId="1CA3AE1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备份默认首页： </w:t>
      </w:r>
    </w:p>
    <w:p w14:paraId="4C49477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cp /usr/share/nginx/html/index.html \</w:t>
      </w:r>
    </w:p>
    <w:p w14:paraId="481C184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/usr/share/nginx/html/index.html.bak</w:t>
      </w:r>
    </w:p>
    <w:p w14:paraId="769C7FE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创建企业测试首页： </w:t>
      </w:r>
    </w:p>
    <w:p w14:paraId="199E02D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vim /usr/share/nginx/html/index.html</w:t>
      </w:r>
    </w:p>
    <w:p w14:paraId="7521F4E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写入基本HTML内容。</w:t>
      </w:r>
    </w:p>
    <w:p w14:paraId="62D29A3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再次使用浏览器或curl验证。 </w:t>
      </w:r>
    </w:p>
    <w:p w14:paraId="20DBEA2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查看Nginx主配置文件： </w:t>
      </w:r>
    </w:p>
    <w:p w14:paraId="6971E67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vim /etc/nginx/nginx.conf</w:t>
      </w:r>
    </w:p>
    <w:p w14:paraId="6A7D68B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查看扩展配置目录： </w:t>
      </w:r>
    </w:p>
    <w:p w14:paraId="1584F38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ls /etc/nginx/conf.d/</w:t>
      </w:r>
    </w:p>
    <w:p w14:paraId="3F54B5E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创建第二个网站目录： </w:t>
      </w:r>
    </w:p>
    <w:p w14:paraId="7AF5446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mkdir -p /var/www/admin</w:t>
      </w:r>
    </w:p>
    <w:p w14:paraId="60E735F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创建管理页面： </w:t>
      </w:r>
    </w:p>
    <w:p w14:paraId="62BA8B8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echo "&lt;h1&gt;Admin Site&lt;/h1&gt;" | \sudo tee /var/www/admin/index.html</w:t>
      </w:r>
    </w:p>
    <w:p w14:paraId="7CD8E32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创建虚拟主机配置： </w:t>
      </w:r>
    </w:p>
    <w:p w14:paraId="6224DF5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vim /etc/nginx/conf.d/admin.conf</w:t>
      </w:r>
    </w:p>
    <w:p w14:paraId="506CF36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例如：</w:t>
      </w:r>
    </w:p>
    <w:p w14:paraId="7B6AD7C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server {</w:t>
      </w:r>
    </w:p>
    <w:p w14:paraId="6DAFEF5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listen 8080;</w:t>
      </w:r>
    </w:p>
    <w:p w14:paraId="472F5C4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server_name _;</w:t>
      </w:r>
    </w:p>
    <w:p w14:paraId="7C9D103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</w:p>
    <w:p w14:paraId="3357163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root /var/www/admin;</w:t>
      </w:r>
    </w:p>
    <w:p w14:paraId="3D3C3C2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index index.html;</w:t>
      </w:r>
    </w:p>
    <w:p w14:paraId="2C4C17B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}</w:t>
      </w:r>
    </w:p>
    <w:p w14:paraId="665316F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检查语法： </w:t>
      </w:r>
    </w:p>
    <w:p w14:paraId="30FB423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nginx -t</w:t>
      </w:r>
    </w:p>
    <w:p w14:paraId="3F94DEC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重新加载： </w:t>
      </w:r>
    </w:p>
    <w:p w14:paraId="42804B3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reload nginx</w:t>
      </w:r>
    </w:p>
    <w:p w14:paraId="1D1BA2B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检查8080端口： </w:t>
      </w:r>
    </w:p>
    <w:p w14:paraId="476566C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ss -tlnp | grep :8080</w:t>
      </w:r>
    </w:p>
    <w:p w14:paraId="55860C9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开放8080端口： </w:t>
      </w:r>
    </w:p>
    <w:p w14:paraId="3DFE35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firewall-cmd --add-port=8080/tcp --permanentsudo firewall-cmd --reload</w:t>
      </w:r>
    </w:p>
    <w:p w14:paraId="2AC7C2D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测试： </w:t>
      </w:r>
    </w:p>
    <w:p w14:paraId="081FFC3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curl http://127.0.0.1:8080</w:t>
      </w:r>
    </w:p>
    <w:p w14:paraId="4FA48D4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从客户端访问8080端口。 </w:t>
      </w:r>
    </w:p>
    <w:p w14:paraId="3068061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查看访问日志： </w:t>
      </w:r>
    </w:p>
    <w:p w14:paraId="3387097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tail /var/log/nginx/access.log</w:t>
      </w:r>
    </w:p>
    <w:p w14:paraId="258480E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查看错误日志： </w:t>
      </w:r>
    </w:p>
    <w:p w14:paraId="3F6115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tail /var/log/nginx/error.log</w:t>
      </w:r>
    </w:p>
    <w:p w14:paraId="62B6E2D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教师设置404故障，例如请求不存在页面： </w:t>
      </w:r>
    </w:p>
    <w:p w14:paraId="022F572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curl -I http://127.0.0.1/notfound.html</w:t>
      </w:r>
    </w:p>
    <w:p w14:paraId="1FFF3E6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观察HTTP状态和日志。 </w:t>
      </w:r>
    </w:p>
    <w:p w14:paraId="5BE7C88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教师设置权限故障，引导学生观察403现象。 </w:t>
      </w:r>
    </w:p>
    <w:p w14:paraId="46E2613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使用： </w:t>
      </w:r>
    </w:p>
    <w:p w14:paraId="3AB950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ls -ld &lt;网站目录&gt;ls -l &lt;文件&gt;</w:t>
      </w:r>
    </w:p>
    <w:p w14:paraId="33B02B2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检查权限。</w:t>
      </w:r>
    </w:p>
    <w:p w14:paraId="6DE5DB3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配置简单反向代理。可由教师提供一个运行在8000端口的测试服务。</w:t>
      </w:r>
    </w:p>
    <w:p w14:paraId="0F46F6D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例如：</w:t>
      </w:r>
    </w:p>
    <w:p w14:paraId="37D3F1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location /api/ {</w:t>
      </w:r>
    </w:p>
    <w:p w14:paraId="2E551AE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proxy_pass http://127.0.0.1:8000/;</w:t>
      </w:r>
    </w:p>
    <w:p w14:paraId="28BF728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}</w:t>
      </w:r>
    </w:p>
    <w:p w14:paraId="69918E7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检查配置并重新加载Nginx。 </w:t>
      </w:r>
    </w:p>
    <w:p w14:paraId="188116B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正常访问反向代理。 </w:t>
      </w:r>
    </w:p>
    <w:p w14:paraId="1A18144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停止后端服务。 </w:t>
      </w:r>
    </w:p>
    <w:p w14:paraId="1BF37E0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再次请求，观察502。 </w:t>
      </w:r>
    </w:p>
    <w:p w14:paraId="03A6AF1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查看： </w:t>
      </w:r>
    </w:p>
    <w:p w14:paraId="65F2ED6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tail -n 50 /var/log/nginx/error.log</w:t>
      </w:r>
    </w:p>
    <w:p w14:paraId="2B4215E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启动后端服务并重新验证。 </w:t>
      </w:r>
    </w:p>
    <w:p w14:paraId="767925B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完成Web服务故障记录。 </w:t>
      </w:r>
    </w:p>
    <w:p w14:paraId="5A0BA77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（3）实训（验）注意事项</w:t>
      </w:r>
    </w:p>
    <w:p w14:paraId="7D0C882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修改Nginx配置前应进行备份。 </w:t>
      </w:r>
    </w:p>
    <w:p w14:paraId="7364D37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修改配置后必须先执行： </w:t>
      </w:r>
    </w:p>
    <w:p w14:paraId="58B89CE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nginx -t</w:t>
      </w:r>
    </w:p>
    <w:p w14:paraId="6873BA7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不应因为访问失败就反复重装Nginx。 </w:t>
      </w:r>
    </w:p>
    <w:p w14:paraId="4FB9916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服务启动成功不代表网站一定能够访问，还应检查端口、防火墙、文件权限和日志。 </w:t>
      </w:r>
    </w:p>
    <w:p w14:paraId="62B112E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发生403、404、502时，应理解不同状态码代表的问题层次不同。 </w:t>
      </w:r>
    </w:p>
    <w:p w14:paraId="13330AE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数据库端口和内部服务不应因Web实验需要而全部暴露。 </w:t>
      </w:r>
    </w:p>
    <w:p w14:paraId="320601C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4.实训（验）报告</w:t>
      </w:r>
    </w:p>
    <w:p w14:paraId="3B39731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实训报告应包含：</w:t>
      </w:r>
    </w:p>
    <w:p w14:paraId="49E4F4D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（1）Nginx安装和服务状态；</w:t>
      </w:r>
    </w:p>
    <w:p w14:paraId="5F7C735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（2）80端口监听结果；</w:t>
      </w:r>
    </w:p>
    <w:p w14:paraId="7A63D13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（3）静态网站发布截图或访问结果；</w:t>
      </w:r>
    </w:p>
    <w:p w14:paraId="041A631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（4）虚拟主机配置及8080端口访问结果；</w:t>
      </w:r>
    </w:p>
    <w:p w14:paraId="5A848FB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（5）Nginx配置检查结果；</w:t>
      </w:r>
    </w:p>
    <w:p w14:paraId="0C77326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（6）access log与error log查看结果；</w:t>
      </w:r>
    </w:p>
    <w:p w14:paraId="2CC28D7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（7）403、404或502中至少一种故障的完整排查记录；</w:t>
      </w:r>
    </w:p>
    <w:p w14:paraId="51C8644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（8）故障根因、修复和验证结果；</w:t>
      </w:r>
    </w:p>
    <w:p w14:paraId="7F6EB5E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（9）实验总结。</w:t>
      </w:r>
    </w:p>
    <w:p w14:paraId="555788A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（十五）项目十五：MySQL数据库服务部署与备份恢复</w:t>
      </w:r>
    </w:p>
    <w:p w14:paraId="4B8A40E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1.实训（验）目标</w:t>
      </w:r>
    </w:p>
    <w:p w14:paraId="41F4308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（1）理解MySQL数据库服务部署与数据库应用开发之间的区别。</w:t>
      </w:r>
    </w:p>
    <w:p w14:paraId="71A5A77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（2）掌握MySQL服务器在Rocky Linux中的安装与服务管理方法。</w:t>
      </w:r>
    </w:p>
    <w:p w14:paraId="2AD7F93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（3）能够完成MySQL基础安全初始化。</w:t>
      </w:r>
    </w:p>
    <w:p w14:paraId="36014D9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（4）掌握数据库账号创建、权限配置及最小权限原则。</w:t>
      </w:r>
    </w:p>
    <w:p w14:paraId="33F3C9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（5）理解MySQL监听地址和3306端口暴露带来的安全影响。</w:t>
      </w:r>
    </w:p>
    <w:p w14:paraId="31B7BB8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（6）能够完成MySQL数据库基础备份。</w:t>
      </w:r>
    </w:p>
    <w:p w14:paraId="2D0756F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（7）能够通过模拟数据丢失完成数据库恢复验证。</w:t>
      </w:r>
    </w:p>
    <w:p w14:paraId="39CD419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（8）能够查看MySQL服务状态和基础日志并进行简单故障判断。</w:t>
      </w:r>
    </w:p>
    <w:p w14:paraId="1F9713C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2.实训（验）理论基础</w:t>
      </w:r>
    </w:p>
    <w:p w14:paraId="6263019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MySQL是常见的关系型数据库管理系统。在本课程中，重点不是再次学习SQL语法或数据库设计，而是从Linux服务器运维角度学习MySQL服务的：</w:t>
      </w:r>
    </w:p>
    <w:p w14:paraId="5F81BB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安装； </w:t>
      </w:r>
    </w:p>
    <w:p w14:paraId="43B1B97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启停； </w:t>
      </w:r>
    </w:p>
    <w:p w14:paraId="1D6CB18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账号管理； </w:t>
      </w:r>
    </w:p>
    <w:p w14:paraId="5E4DF4B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权限控制； </w:t>
      </w:r>
    </w:p>
    <w:p w14:paraId="1CA747A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监听地址； </w:t>
      </w:r>
    </w:p>
    <w:p w14:paraId="4F647FB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网络访问； </w:t>
      </w:r>
    </w:p>
    <w:p w14:paraId="5FA92DE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日志； </w:t>
      </w:r>
    </w:p>
    <w:p w14:paraId="708724A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备份； </w:t>
      </w:r>
    </w:p>
    <w:p w14:paraId="2D291C7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恢复。 </w:t>
      </w:r>
    </w:p>
    <w:p w14:paraId="0BAC219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MySQL默认使用TCP 3306端口。生产环境中数据库不应直接对所有网络开放，应根据业务服务器地址限制访问范围。</w:t>
      </w:r>
    </w:p>
    <w:p w14:paraId="35F7FA0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数据库账号应遵循最小权限原则，例如应用程序账号通常只具有业务数据库需要的查询和修改权限，而不应直接拥有整个数据库服务器的管理权限。</w:t>
      </w:r>
    </w:p>
    <w:p w14:paraId="67B10D6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mysqldump可以将数据库结构和数据导出为SQL文件，常用于基础逻辑备份。</w:t>
      </w:r>
    </w:p>
    <w:p w14:paraId="3FB33A5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3.实训（验）内容与步骤</w:t>
      </w:r>
    </w:p>
    <w:p w14:paraId="7086F33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（1）实训（验）内容</w:t>
      </w:r>
    </w:p>
    <w:p w14:paraId="78D797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在Rocky Linux中安装并启动MySQL数据库服务，完成基础安全配置、数据库和业务账号建立、远程访问控制以及数据库备份和恢复验证。</w:t>
      </w:r>
    </w:p>
    <w:p w14:paraId="2F3B812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（2）实训步骤</w:t>
      </w:r>
    </w:p>
    <w:p w14:paraId="0FA320C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以下安装方式根据实际Rocky Linux版本和教师统一实验环境执行，如使用MySQL官方仓库，应提前完成仓库配置。</w:t>
      </w:r>
    </w:p>
    <w:p w14:paraId="46895A0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检查系统： </w:t>
      </w:r>
    </w:p>
    <w:p w14:paraId="3E787D1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cat /etc/os-release</w:t>
      </w:r>
    </w:p>
    <w:p w14:paraId="2B1CC20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检查MySQL软件包来源。 </w:t>
      </w:r>
    </w:p>
    <w:p w14:paraId="799F225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安装MySQL Server。 </w:t>
      </w:r>
    </w:p>
    <w:p w14:paraId="47F6DC4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根据教师提供的统一方式执行，例如：</w:t>
      </w:r>
    </w:p>
    <w:p w14:paraId="7FEAA5F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dnf install -y mysql-community-server</w:t>
      </w:r>
    </w:p>
    <w:p w14:paraId="517687A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启动MySQL： </w:t>
      </w:r>
    </w:p>
    <w:p w14:paraId="0B19FB0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enable --now mysqld</w:t>
      </w:r>
    </w:p>
    <w:p w14:paraId="2CE2BA8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查看服务状态： </w:t>
      </w:r>
    </w:p>
    <w:p w14:paraId="64B9105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mysqld</w:t>
      </w:r>
    </w:p>
    <w:p w14:paraId="4F427AB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检查3306端口： </w:t>
      </w:r>
    </w:p>
    <w:p w14:paraId="03118C2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ss -tlnp | grep :3306</w:t>
      </w:r>
    </w:p>
    <w:p w14:paraId="233B7EE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根据具体版本完成初始root密码获取或安全初始化。 </w:t>
      </w:r>
    </w:p>
    <w:p w14:paraId="66DC58A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执行MySQL安全初始化： </w:t>
      </w:r>
    </w:p>
    <w:p w14:paraId="5327A2D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mysql_secure_installation</w:t>
      </w:r>
    </w:p>
    <w:p w14:paraId="331DBE1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登录MySQL： </w:t>
      </w:r>
    </w:p>
    <w:p w14:paraId="5AFE2C0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mysql -u root -p</w:t>
      </w:r>
    </w:p>
    <w:p w14:paraId="3B2BCE4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创建实验数据库： </w:t>
      </w:r>
    </w:p>
    <w:p w14:paraId="49A00D4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CREATE DATABASE company_dbCHARACTER SET utf8mb4;</w:t>
      </w:r>
    </w:p>
    <w:p w14:paraId="170F4A7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创建业务用户，例如： </w:t>
      </w:r>
    </w:p>
    <w:p w14:paraId="0B78FFD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CREATE USER 'app_user'@'localhost'</w:t>
      </w:r>
    </w:p>
    <w:p w14:paraId="0E1A02C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IDENTIFIED BY 'AppPass2026!';</w:t>
      </w:r>
    </w:p>
    <w:p w14:paraId="401D6AB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为业务账号授予必要权限： </w:t>
      </w:r>
    </w:p>
    <w:p w14:paraId="5FD101D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GRANT SELECT, INSERT, UPDATE, DELETEON company_db.*TO 'app_user'@'localhost';</w:t>
      </w:r>
    </w:p>
    <w:p w14:paraId="5607235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刷新权限： </w:t>
      </w:r>
    </w:p>
    <w:p w14:paraId="3EE929F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FLUSH PRIVILEGES;</w:t>
      </w:r>
    </w:p>
    <w:p w14:paraId="07E363A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查看账号： </w:t>
      </w:r>
    </w:p>
    <w:p w14:paraId="41EA14C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SELECT User, Host FROM mysql.user;</w:t>
      </w:r>
    </w:p>
    <w:p w14:paraId="6771867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创建简单测试表： </w:t>
      </w:r>
    </w:p>
    <w:p w14:paraId="2B75BDE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USE company_db;</w:t>
      </w:r>
    </w:p>
    <w:p w14:paraId="211706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CREATE TABLE employees (</w:t>
      </w:r>
    </w:p>
    <w:p w14:paraId="3232D33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id INT PRIMARY KEY AUTO_INCREMENT,</w:t>
      </w:r>
    </w:p>
    <w:p w14:paraId="440C183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name VARCHAR(50),</w:t>
      </w:r>
    </w:p>
    <w:p w14:paraId="28549B4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department VARCHAR(50)</w:t>
      </w:r>
    </w:p>
    <w:p w14:paraId="799222E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);</w:t>
      </w:r>
    </w:p>
    <w:p w14:paraId="589FB8D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插入测试数据： </w:t>
      </w:r>
    </w:p>
    <w:p w14:paraId="162DE77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INSERT INTO employees(name, department)VALUES</w:t>
      </w:r>
    </w:p>
    <w:p w14:paraId="62CC834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('Zhang San','IT'),</w:t>
      </w:r>
    </w:p>
    <w:p w14:paraId="7DDF47F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('Li Si','OPS');</w:t>
      </w:r>
    </w:p>
    <w:p w14:paraId="3627B78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查看： </w:t>
      </w:r>
    </w:p>
    <w:p w14:paraId="25E002C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SELECT * FROM employees;</w:t>
      </w:r>
    </w:p>
    <w:p w14:paraId="62112EE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使用业务账号登录测试。 </w:t>
      </w:r>
    </w:p>
    <w:p w14:paraId="6F661E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验证业务账号能够操作授权数据库。 </w:t>
      </w:r>
    </w:p>
    <w:p w14:paraId="38BB493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尝试访问未授权资源，确认最小权限是否有效。 </w:t>
      </w:r>
    </w:p>
    <w:p w14:paraId="3422A67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查看MySQL监听地址相关配置。 </w:t>
      </w:r>
    </w:p>
    <w:p w14:paraId="55938CF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根据教师实验拓扑配置远程访问。 </w:t>
      </w:r>
    </w:p>
    <w:p w14:paraId="173282D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创建仅允许指定实验客户端或业务服务器访问的用户，例如： </w:t>
      </w:r>
    </w:p>
    <w:p w14:paraId="0282ED9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CREATE USER 'app_user'@'192.168.200.%'</w:t>
      </w:r>
    </w:p>
    <w:p w14:paraId="1244732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IDENTIFIED BY 'AppPass2026!';</w:t>
      </w:r>
    </w:p>
    <w:p w14:paraId="13C70D4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实际网络范围按实验环境调整。</w:t>
      </w:r>
    </w:p>
    <w:p w14:paraId="00C9C50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授予必要权限。 </w:t>
      </w:r>
    </w:p>
    <w:p w14:paraId="2E24122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调整MySQL监听地址时，应先备份配置文件。 </w:t>
      </w:r>
    </w:p>
    <w:p w14:paraId="4740BFA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重启MySQL： </w:t>
      </w:r>
    </w:p>
    <w:p w14:paraId="15747CD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restart mysqld</w:t>
      </w:r>
    </w:p>
    <w:p w14:paraId="06C08E7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检查： </w:t>
      </w:r>
    </w:p>
    <w:p w14:paraId="1357411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ss -tlnp | grep :3306</w:t>
      </w:r>
    </w:p>
    <w:p w14:paraId="493011C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配置firewalld时，应尽量限制来源地址，不建议直接对所有网络开放3306。 </w:t>
      </w:r>
    </w:p>
    <w:p w14:paraId="053A183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从允许的客户端进行连接验证。 </w:t>
      </w:r>
    </w:p>
    <w:p w14:paraId="2EB440C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创建备份目录： </w:t>
      </w:r>
    </w:p>
    <w:p w14:paraId="31B219C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mkdir -p ~/mysql-backup</w:t>
      </w:r>
    </w:p>
    <w:p w14:paraId="785F203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使用mysqldump备份： </w:t>
      </w:r>
    </w:p>
    <w:p w14:paraId="0747C94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mysqldump -u root -p company_db \</w:t>
      </w:r>
    </w:p>
    <w:p w14:paraId="66850F8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&gt; ~/mysql-backup/company_db.sql</w:t>
      </w:r>
    </w:p>
    <w:p w14:paraId="226E690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检查备份： </w:t>
      </w:r>
    </w:p>
    <w:p w14:paraId="188E861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ls -lh ~/mysql-backup/company_db.sql</w:t>
      </w:r>
    </w:p>
    <w:p w14:paraId="2B9D296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查看备份文件关键内容： </w:t>
      </w:r>
    </w:p>
    <w:p w14:paraId="0E9544C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grep "CREATE TABLE" ~/mysql-backup/company_db.sql</w:t>
      </w:r>
    </w:p>
    <w:p w14:paraId="6B65DA8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模拟数据丢失，例如： </w:t>
      </w:r>
    </w:p>
    <w:p w14:paraId="6CEFD6C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DROP TABLE employees;</w:t>
      </w:r>
    </w:p>
    <w:p w14:paraId="444052A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确认表不存在。 </w:t>
      </w:r>
    </w:p>
    <w:p w14:paraId="5AAA436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从备份恢复： </w:t>
      </w:r>
    </w:p>
    <w:p w14:paraId="012009F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mysql -u root -p company_db \</w:t>
      </w:r>
    </w:p>
    <w:p w14:paraId="4A3DF29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&lt; ~/mysql-backup/company_db.sql</w:t>
      </w:r>
    </w:p>
    <w:p w14:paraId="284E6DA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登录数据库验证： </w:t>
      </w:r>
    </w:p>
    <w:p w14:paraId="7402FC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USE company_db;SELECT * FROM employees;</w:t>
      </w:r>
    </w:p>
    <w:p w14:paraId="0C2E5CF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查看MySQL日志或服务日志： </w:t>
      </w:r>
    </w:p>
    <w:p w14:paraId="78A3F4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journalctl -u mysqld -n 50</w:t>
      </w:r>
    </w:p>
    <w:p w14:paraId="57D6AC9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教师可设置： </w:t>
      </w:r>
    </w:p>
    <w:p w14:paraId="1E44D2B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MySQL服务停止； </w:t>
      </w:r>
    </w:p>
    <w:p w14:paraId="2AE5A37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3306未监听； </w:t>
      </w:r>
    </w:p>
    <w:p w14:paraId="76722C3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账号密码错误； </w:t>
      </w:r>
    </w:p>
    <w:p w14:paraId="1B9F8CA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用户Host不匹配； </w:t>
      </w:r>
    </w:p>
    <w:p w14:paraId="63E4DC8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防火墙未开放； </w:t>
      </w:r>
    </w:p>
    <w:p w14:paraId="7B68515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权限不足。 </w:t>
      </w:r>
    </w:p>
    <w:p w14:paraId="5AB87F1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学生根据： </w:t>
      </w:r>
    </w:p>
    <w:p w14:paraId="0E32740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服务 → 端口 → 用户 → Host → 权限 → 防火墙 → 日志</w:t>
      </w:r>
    </w:p>
    <w:p w14:paraId="4769233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进行排查。</w:t>
      </w:r>
    </w:p>
    <w:p w14:paraId="0897B2A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（3）实训（验）注意事项</w:t>
      </w:r>
    </w:p>
    <w:p w14:paraId="6DFBEB4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实验中不应使用root数据库账号作为普通业务程序账号。 </w:t>
      </w:r>
    </w:p>
    <w:p w14:paraId="4B04937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数据库账号应按照最小权限原则配置。 </w:t>
      </w:r>
    </w:p>
    <w:p w14:paraId="2EDB310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不建议直接将3306端口开放给所有来源地址。 </w:t>
      </w:r>
    </w:p>
    <w:p w14:paraId="18DE03B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数据库密码不得写入公开Git仓库。 </w:t>
      </w:r>
    </w:p>
    <w:p w14:paraId="19DBEF7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执行DROP TABLE等破坏性操作前必须确认已有有效备份。 </w:t>
      </w:r>
    </w:p>
    <w:p w14:paraId="5979782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备份文件生成后必须检查文件大小和内容。 </w:t>
      </w:r>
    </w:p>
    <w:p w14:paraId="007F712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只有完成实际恢复验证，才能确认备份有效。 </w:t>
      </w:r>
    </w:p>
    <w:p w14:paraId="5AD60E5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修改MySQL配置文件前必须进行备份。 </w:t>
      </w:r>
    </w:p>
    <w:p w14:paraId="119B4FD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4.实训（验）报告</w:t>
      </w:r>
    </w:p>
    <w:p w14:paraId="248E02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实训报告应包含：</w:t>
      </w:r>
    </w:p>
    <w:p w14:paraId="5644062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（1）MySQL版本及服务运行状态；</w:t>
      </w:r>
    </w:p>
    <w:p w14:paraId="634BF3F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（2）3306端口监听信息；</w:t>
      </w:r>
    </w:p>
    <w:p w14:paraId="40311FB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（3）实验数据库及业务账号创建结果；</w:t>
      </w:r>
    </w:p>
    <w:p w14:paraId="635E65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（4）业务账号权限配置；</w:t>
      </w:r>
    </w:p>
    <w:p w14:paraId="448C9AD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（5）远程访问范围及安全策略；</w:t>
      </w:r>
    </w:p>
    <w:p w14:paraId="7EB066F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（6）数据库备份文件信息；</w:t>
      </w:r>
    </w:p>
    <w:p w14:paraId="46B3919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（7）模拟数据丢失过程；</w:t>
      </w:r>
    </w:p>
    <w:p w14:paraId="6194003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（8）数据库恢复过程和恢复后的数据验证结果；</w:t>
      </w:r>
    </w:p>
    <w:p w14:paraId="0605ADE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（9）至少一个MySQL服务或连接故障的完整排查记录；</w:t>
      </w:r>
    </w:p>
    <w:p w14:paraId="62A0DDB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（10）实验总结。</w:t>
      </w:r>
    </w:p>
    <w:p w14:paraId="1AA933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（十六）项目十六：MongoDB数据库服务部署与安全配置</w:t>
      </w:r>
    </w:p>
    <w:p w14:paraId="3DBD474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1.实训（验）目标</w:t>
      </w:r>
    </w:p>
    <w:p w14:paraId="0D9982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（1）了解MongoDB文档数据库的基本特点及常见应用场景。</w:t>
      </w:r>
    </w:p>
    <w:p w14:paraId="43BC9E1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（2）理解数据库、集合、文档等MongoDB基础概念。</w:t>
      </w:r>
    </w:p>
    <w:p w14:paraId="6112C39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（3）掌握MongoDB在Linux服务器中的安装与服务管理方法。</w:t>
      </w:r>
    </w:p>
    <w:p w14:paraId="4FA7E92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（4）能够使用MongoDB客户端完成基础连接与数据操作。</w:t>
      </w:r>
    </w:p>
    <w:p w14:paraId="0359979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（5）掌握MongoDB用户认证和基础安全配置方法。</w:t>
      </w:r>
    </w:p>
    <w:p w14:paraId="613310A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（6）理解MongoDB监听地址和27017端口暴露带来的安全风险。</w:t>
      </w:r>
    </w:p>
    <w:p w14:paraId="6F926F4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（7）能够通过服务状态、端口和日志排查常见MongoDB连接故障。</w:t>
      </w:r>
    </w:p>
    <w:p w14:paraId="340C3DD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2.实训（验）理论基础</w:t>
      </w:r>
    </w:p>
    <w:p w14:paraId="026AC76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MongoDB是一种常见的文档型NoSQL数据库，以类似JSON的文档形式组织数据。与MySQL等关系型数据库相比，MongoDB不以固定表结构作为主要数据组织方式，而是通过数据库、集合和文档组织数据。</w:t>
      </w:r>
    </w:p>
    <w:p w14:paraId="09A112A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本课程不重点讲授MongoDB开发和复杂数据操作，而是从Linux服务器运维角度学习：</w:t>
      </w:r>
    </w:p>
    <w:p w14:paraId="48355DE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MongoDB安装； </w:t>
      </w:r>
    </w:p>
    <w:p w14:paraId="33B873F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服务启动与停止； </w:t>
      </w:r>
    </w:p>
    <w:p w14:paraId="5BFD33F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客户端连接； </w:t>
      </w:r>
    </w:p>
    <w:p w14:paraId="27864C9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用户认证； </w:t>
      </w:r>
    </w:p>
    <w:p w14:paraId="1772BF9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监听地址； </w:t>
      </w:r>
    </w:p>
    <w:p w14:paraId="31FDEDE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网络访问； </w:t>
      </w:r>
    </w:p>
    <w:p w14:paraId="34DD599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日志查看； </w:t>
      </w:r>
    </w:p>
    <w:p w14:paraId="703C770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基础故障排查。 </w:t>
      </w:r>
    </w:p>
    <w:p w14:paraId="6BEC715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MongoDB默认使用TCP 27017端口。服务器部署完成后，应限制数据库监听范围和网络访问范围，并启用必要的身份认证，避免数据库服务直接暴露在不可信网络中。</w:t>
      </w:r>
    </w:p>
    <w:p w14:paraId="19CAC44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3.实训（验）内容与步骤</w:t>
      </w:r>
    </w:p>
    <w:p w14:paraId="647FA2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（1）实训（验）内容</w:t>
      </w:r>
    </w:p>
    <w:p w14:paraId="22B80E5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在Rocky Linux服务器中安装MongoDB，完成数据库服务启动、客户端连接、基础数据验证、用户认证和监听地址配置，并进行简单连接故障排查。</w:t>
      </w:r>
    </w:p>
    <w:p w14:paraId="43CFF07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（2）实训步骤</w:t>
      </w:r>
    </w:p>
    <w:p w14:paraId="1901FF3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查看当前系统版本： </w:t>
      </w:r>
    </w:p>
    <w:p w14:paraId="32EA39E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cat /etc/os-release</w:t>
      </w:r>
    </w:p>
    <w:p w14:paraId="0B79952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根据教师提供的统一方式配置MongoDB软件仓库。 </w:t>
      </w:r>
    </w:p>
    <w:p w14:paraId="7E0884A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安装MongoDB相关软件包。 </w:t>
      </w:r>
    </w:p>
    <w:p w14:paraId="642F0A9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启动MongoDB服务，并设置开机自启动： </w:t>
      </w:r>
    </w:p>
    <w:p w14:paraId="14D5EF6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enable --now mongod</w:t>
      </w:r>
    </w:p>
    <w:p w14:paraId="5CD8412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查看服务状态： </w:t>
      </w:r>
    </w:p>
    <w:p w14:paraId="7B08B35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mongod</w:t>
      </w:r>
    </w:p>
    <w:p w14:paraId="5A153F0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检查27017端口： </w:t>
      </w:r>
    </w:p>
    <w:p w14:paraId="4B1F9B1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ss -tlnp | grep :27017</w:t>
      </w:r>
    </w:p>
    <w:p w14:paraId="135937F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使用MongoDB客户端连接数据库： </w:t>
      </w:r>
    </w:p>
    <w:p w14:paraId="41308BB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mongosh</w:t>
      </w:r>
    </w:p>
    <w:p w14:paraId="7AE09FF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查看数据库： </w:t>
      </w:r>
    </w:p>
    <w:p w14:paraId="14ACBAA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show dbs</w:t>
      </w:r>
    </w:p>
    <w:p w14:paraId="5294B7A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创建或切换实验数据库： </w:t>
      </w:r>
    </w:p>
    <w:p w14:paraId="3BCC1A2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use company_db</w:t>
      </w:r>
    </w:p>
    <w:p w14:paraId="16C97E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创建集合并插入测试文档： </w:t>
      </w:r>
    </w:p>
    <w:p w14:paraId="59A2A3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db.employees.insertOne({</w:t>
      </w:r>
    </w:p>
    <w:p w14:paraId="26DA17A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name: "Zhang San",</w:t>
      </w:r>
    </w:p>
    <w:p w14:paraId="1A7BF18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department: "IT"</w:t>
      </w:r>
    </w:p>
    <w:p w14:paraId="4C6DB8E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})</w:t>
      </w:r>
    </w:p>
    <w:p w14:paraId="397FE27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插入多条测试数据： </w:t>
      </w:r>
    </w:p>
    <w:p w14:paraId="7027016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db.employees.insertMany([</w:t>
      </w:r>
    </w:p>
    <w:p w14:paraId="73DCB0E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{name: "Li Si", department: "OPS"},</w:t>
      </w:r>
    </w:p>
    <w:p w14:paraId="2BA3513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{name: "Wang Wu", department: "IT"}</w:t>
      </w:r>
    </w:p>
    <w:p w14:paraId="3A71CA6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])</w:t>
      </w:r>
    </w:p>
    <w:p w14:paraId="29AD4C5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查询数据： </w:t>
      </w:r>
    </w:p>
    <w:p w14:paraId="3217CB2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db.employees.find()</w:t>
      </w:r>
    </w:p>
    <w:p w14:paraId="7FDDB38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查看当前数据库： </w:t>
      </w:r>
    </w:p>
    <w:p w14:paraId="0EFEBD3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db</w:t>
      </w:r>
    </w:p>
    <w:p w14:paraId="670DF4D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查看集合： </w:t>
      </w:r>
    </w:p>
    <w:p w14:paraId="1EBA1C7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show collections</w:t>
      </w:r>
    </w:p>
    <w:p w14:paraId="5FA4222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退出客户端： </w:t>
      </w:r>
    </w:p>
    <w:p w14:paraId="4647354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exit</w:t>
      </w:r>
    </w:p>
    <w:p w14:paraId="00D8D8E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查看MongoDB配置文件。 </w:t>
      </w:r>
    </w:p>
    <w:p w14:paraId="5326E3A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查看MongoDB当前监听地址和端口配置。 </w:t>
      </w:r>
    </w:p>
    <w:p w14:paraId="23F8D8B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查看MongoDB日志： </w:t>
      </w:r>
    </w:p>
    <w:p w14:paraId="60E8A8E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journalctl -u mongod -n 50</w:t>
      </w:r>
    </w:p>
    <w:p w14:paraId="5D68F57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再次进入MongoDB客户端。 </w:t>
      </w:r>
    </w:p>
    <w:p w14:paraId="7A850FE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切换到管理员数据库： </w:t>
      </w:r>
    </w:p>
    <w:p w14:paraId="0F4C3A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use admin</w:t>
      </w:r>
    </w:p>
    <w:p w14:paraId="53410BD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根据实验要求创建管理员或指定管理用户。 </w:t>
      </w:r>
    </w:p>
    <w:p w14:paraId="47EB5E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例如：</w:t>
      </w:r>
    </w:p>
    <w:p w14:paraId="2019B2B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db.createUser({</w:t>
      </w:r>
    </w:p>
    <w:p w14:paraId="0FB5B8C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user: "adminuser",</w:t>
      </w:r>
    </w:p>
    <w:p w14:paraId="63347C1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pwd: "AdminPass2026!",</w:t>
      </w:r>
    </w:p>
    <w:p w14:paraId="16EB65A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roles: [</w:t>
      </w:r>
    </w:p>
    <w:p w14:paraId="6C45C94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    { role: "userAdminAnyDatabase", db: "admin" }</w:t>
      </w:r>
    </w:p>
    <w:p w14:paraId="6D74FA6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]</w:t>
      </w:r>
    </w:p>
    <w:p w14:paraId="282065E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})</w:t>
      </w:r>
    </w:p>
    <w:p w14:paraId="4100058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创建业务数据库用户： </w:t>
      </w:r>
    </w:p>
    <w:p w14:paraId="29649C0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use company_db</w:t>
      </w:r>
    </w:p>
    <w:p w14:paraId="70643A7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例如：</w:t>
      </w:r>
    </w:p>
    <w:p w14:paraId="62B3C61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db.createUser({</w:t>
      </w:r>
    </w:p>
    <w:p w14:paraId="344DDD1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user: "appuser",</w:t>
      </w:r>
    </w:p>
    <w:p w14:paraId="61AC3F0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pwd: "AppPass2026!",</w:t>
      </w:r>
    </w:p>
    <w:p w14:paraId="5FDE85C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roles: [</w:t>
      </w:r>
    </w:p>
    <w:p w14:paraId="28C1F0E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    { role: "readWrite", db: "company_db" }</w:t>
      </w:r>
    </w:p>
    <w:p w14:paraId="645CBE0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]</w:t>
      </w:r>
    </w:p>
    <w:p w14:paraId="733C56F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})</w:t>
      </w:r>
    </w:p>
    <w:p w14:paraId="4631E07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修改MongoDB配置文件，启用身份认证。 </w:t>
      </w:r>
    </w:p>
    <w:p w14:paraId="1973B9B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修改前先备份原配置： </w:t>
      </w:r>
    </w:p>
    <w:p w14:paraId="3C75D15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cp /etc/mongod.conf /etc/mongod.conf.bak</w:t>
      </w:r>
    </w:p>
    <w:p w14:paraId="074B4DE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修改配置文件后重启服务： </w:t>
      </w:r>
    </w:p>
    <w:p w14:paraId="3C4AC3A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restart mongod</w:t>
      </w:r>
    </w:p>
    <w:p w14:paraId="685AFE6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检查服务： </w:t>
      </w:r>
    </w:p>
    <w:p w14:paraId="6428FEC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mongod</w:t>
      </w:r>
    </w:p>
    <w:p w14:paraId="1BFFA55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测试未认证访问，观察结果。 </w:t>
      </w:r>
    </w:p>
    <w:p w14:paraId="2CBA607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使用合法用户认证连接： </w:t>
      </w:r>
    </w:p>
    <w:p w14:paraId="730A62D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mongosh -u appuser -p --authenticationDatabase company_db</w:t>
      </w:r>
    </w:p>
    <w:p w14:paraId="175E046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查询实验数据并验证用户权限。 </w:t>
      </w:r>
    </w:p>
    <w:p w14:paraId="7339272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检查27017监听： </w:t>
      </w:r>
    </w:p>
    <w:p w14:paraId="0920252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ss -tlnp | grep :27017</w:t>
      </w:r>
    </w:p>
    <w:p w14:paraId="5FB5BA7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根据实验网络调整监听地址。 </w:t>
      </w:r>
    </w:p>
    <w:p w14:paraId="7CF90AA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配置网络访问时，应限制数据库服务暴露范围。 </w:t>
      </w:r>
    </w:p>
    <w:p w14:paraId="35D7D4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教师设置以下一种故障： </w:t>
      </w:r>
    </w:p>
    <w:p w14:paraId="785D01A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mongod服务停止； </w:t>
      </w:r>
    </w:p>
    <w:p w14:paraId="52FFF2C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配置文件语法错误； </w:t>
      </w:r>
    </w:p>
    <w:p w14:paraId="71382D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27017端口未监听； </w:t>
      </w:r>
    </w:p>
    <w:p w14:paraId="4219FC8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bindIp配置错误； </w:t>
      </w:r>
    </w:p>
    <w:p w14:paraId="35B51A3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用户名或密码错误； </w:t>
      </w:r>
    </w:p>
    <w:p w14:paraId="72FAC8B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authenticationDatabase错误； </w:t>
      </w:r>
    </w:p>
    <w:p w14:paraId="149CCC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防火墙阻断访问。 </w:t>
      </w:r>
    </w:p>
    <w:p w14:paraId="26E1E62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学生依次检查： </w:t>
      </w:r>
    </w:p>
    <w:p w14:paraId="19F51F8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mongodsudo ss -tlnp | grep :27017sudo journalctl -u mongod -n 50</w:t>
      </w:r>
    </w:p>
    <w:p w14:paraId="410922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结合客户端错误信息判断故障原因。 </w:t>
      </w:r>
    </w:p>
    <w:p w14:paraId="25C49E0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修复故障。 </w:t>
      </w:r>
    </w:p>
    <w:p w14:paraId="66608E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再次使用合法账号连接并查询数据，完成恢复验证。 </w:t>
      </w:r>
    </w:p>
    <w:p w14:paraId="213F873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（3）实训（验）注意事项</w:t>
      </w:r>
    </w:p>
    <w:p w14:paraId="5911D8C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MongoDB部署完成后不应长期保持无认证访问状态。 </w:t>
      </w:r>
    </w:p>
    <w:p w14:paraId="2EB35AC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不应将27017端口直接开放给所有来源地址。 </w:t>
      </w:r>
    </w:p>
    <w:p w14:paraId="584A4CE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数据库账号和密码不得写入公开代码仓库。 </w:t>
      </w:r>
    </w:p>
    <w:p w14:paraId="6C0006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修改mongod.conf前必须进行备份。 </w:t>
      </w:r>
    </w:p>
    <w:p w14:paraId="0DF7F37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配置认证前应先确认已创建可用的管理员账号，避免启用认证后无法登录。 </w:t>
      </w:r>
    </w:p>
    <w:p w14:paraId="5C82060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MongoDB连接失败时应依次检查： </w:t>
      </w:r>
    </w:p>
    <w:p w14:paraId="558FD6F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服务→端口→监听地址→网络→认证账号→认证数据库→日志。</w:t>
      </w:r>
    </w:p>
    <w:p w14:paraId="6D63B51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本课程重点是服务部署和运行维护，不要求学生深入掌握复杂MongoDB查询和开发语法。 </w:t>
      </w:r>
    </w:p>
    <w:p w14:paraId="31D864C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4.实训（验）报告</w:t>
      </w:r>
    </w:p>
    <w:p w14:paraId="71DD7B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实训报告应包含：</w:t>
      </w:r>
    </w:p>
    <w:p w14:paraId="5935525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（1）MongoDB版本及服务状态；</w:t>
      </w:r>
    </w:p>
    <w:p w14:paraId="43E3579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（2）27017端口监听信息；</w:t>
      </w:r>
    </w:p>
    <w:p w14:paraId="3F90E7B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（3）实验数据库、集合及测试文档；</w:t>
      </w:r>
    </w:p>
    <w:p w14:paraId="7AE09B7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（4）业务用户和认证配置结果；</w:t>
      </w:r>
    </w:p>
    <w:p w14:paraId="5379815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（5）MongoDB监听地址及访问范围；</w:t>
      </w:r>
    </w:p>
    <w:p w14:paraId="47CC55E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（6）未认证与认证访问结果对比；</w:t>
      </w:r>
    </w:p>
    <w:p w14:paraId="76AA37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（7）一次MongoDB连接或认证故障的排查过程；</w:t>
      </w:r>
    </w:p>
    <w:p w14:paraId="2AC18EA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（8）故障根因、修复方法及验证结果；</w:t>
      </w:r>
    </w:p>
    <w:p w14:paraId="571E314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（9）实验总结。</w:t>
      </w:r>
    </w:p>
    <w:p w14:paraId="64F2925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（十七）项目十七：Redis缓存服务部署与运行维护</w:t>
      </w:r>
    </w:p>
    <w:p w14:paraId="3B6CB7B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1.实训（验）目标</w:t>
      </w:r>
    </w:p>
    <w:p w14:paraId="4F355AD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（1）了解Redis在缓存、会话管理和键值数据存储等场景中的基本作用。</w:t>
      </w:r>
    </w:p>
    <w:p w14:paraId="32F4AA6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（2）掌握Redis在Linux服务器中的安装和服务管理方法。</w:t>
      </w:r>
    </w:p>
    <w:p w14:paraId="5B2C5DA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（3）能够使用Redis客户端完成基础连接和数据操作。</w:t>
      </w:r>
    </w:p>
    <w:p w14:paraId="740788C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（4）理解Redis监听地址、6379端口及网络暴露风险。</w:t>
      </w:r>
    </w:p>
    <w:p w14:paraId="6E4EF7A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（5）掌握Redis基础认证配置方法。</w:t>
      </w:r>
    </w:p>
    <w:p w14:paraId="0E91089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（6）了解RDB和AOF两种基础持久化方式。</w:t>
      </w:r>
    </w:p>
    <w:p w14:paraId="627FFD0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（7）能够通过服务状态、端口和日志排查常见Redis连接问题。</w:t>
      </w:r>
    </w:p>
    <w:p w14:paraId="74A7CA7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2.实训（验）理论基础</w:t>
      </w:r>
    </w:p>
    <w:p w14:paraId="5500C5D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Redis是一种基于内存的键值数据存储系统，具有访问速度快、数据结构丰富等特点，常用于缓存、会话管理、消息处理等场景。</w:t>
      </w:r>
    </w:p>
    <w:p w14:paraId="0A1B9CF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Redis默认使用TCP 6379端口。由于Redis通常承载业务缓存或临时数据，不应直接向不可信网络开放。</w:t>
      </w:r>
    </w:p>
    <w:p w14:paraId="7A5C15C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Redis常见运维内容包括：</w:t>
      </w:r>
    </w:p>
    <w:p w14:paraId="6186A63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服务管理； </w:t>
      </w:r>
    </w:p>
    <w:p w14:paraId="39545A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客户端连接； </w:t>
      </w:r>
    </w:p>
    <w:p w14:paraId="1953CB1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监听地址； </w:t>
      </w:r>
    </w:p>
    <w:p w14:paraId="5E38204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认证； </w:t>
      </w:r>
    </w:p>
    <w:p w14:paraId="6CC0FD2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基础数据验证； </w:t>
      </w:r>
    </w:p>
    <w:p w14:paraId="776EE6A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持久化； </w:t>
      </w:r>
    </w:p>
    <w:p w14:paraId="793023E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日志； </w:t>
      </w:r>
    </w:p>
    <w:p w14:paraId="2A475DE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网络安全。 </w:t>
      </w:r>
    </w:p>
    <w:p w14:paraId="7740561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Redis可以通过RDB快照或AOF日志等方式实现基础持久化。</w:t>
      </w:r>
    </w:p>
    <w:p w14:paraId="726CE9F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3.实训（验）内容与步骤</w:t>
      </w:r>
    </w:p>
    <w:p w14:paraId="2BCD094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（1）实训（验）内容</w:t>
      </w:r>
    </w:p>
    <w:p w14:paraId="28076AF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安装并启动Redis服务，完成基础数据读写、认证、监听范围和持久化配置检查，并进行简单连接故障排查。</w:t>
      </w:r>
    </w:p>
    <w:p w14:paraId="6C5F5E7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（2）实训步骤</w:t>
      </w:r>
    </w:p>
    <w:p w14:paraId="3AE25F6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安装Redis： </w:t>
      </w:r>
    </w:p>
    <w:p w14:paraId="186F59B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dnf install -y redis</w:t>
      </w:r>
    </w:p>
    <w:p w14:paraId="509480F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启动Redis服务： </w:t>
      </w:r>
    </w:p>
    <w:p w14:paraId="63244A9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enable --now redis</w:t>
      </w:r>
    </w:p>
    <w:p w14:paraId="6AE8591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查看服务状态： </w:t>
      </w:r>
    </w:p>
    <w:p w14:paraId="5A84E90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redis</w:t>
      </w:r>
    </w:p>
    <w:p w14:paraId="7C881E1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查看6379端口： </w:t>
      </w:r>
    </w:p>
    <w:p w14:paraId="43411BB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ss -tlnp | grep :6379</w:t>
      </w:r>
    </w:p>
    <w:p w14:paraId="47F5D02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使用Redis客户端： </w:t>
      </w:r>
    </w:p>
    <w:p w14:paraId="1FDA4E1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redis-cli</w:t>
      </w:r>
    </w:p>
    <w:p w14:paraId="53F4D51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测试服务： </w:t>
      </w:r>
    </w:p>
    <w:p w14:paraId="7EFCDF5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PING</w:t>
      </w:r>
    </w:p>
    <w:p w14:paraId="4DB056B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正常应返回：</w:t>
      </w:r>
    </w:p>
    <w:p w14:paraId="5735B26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PONG</w:t>
      </w:r>
    </w:p>
    <w:p w14:paraId="3EFE4B5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写入测试数据： </w:t>
      </w:r>
    </w:p>
    <w:p w14:paraId="34CB104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SET company "TechCorp"</w:t>
      </w:r>
    </w:p>
    <w:p w14:paraId="3C155FD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查询： </w:t>
      </w:r>
    </w:p>
    <w:p w14:paraId="6B27BDD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GET company</w:t>
      </w:r>
    </w:p>
    <w:p w14:paraId="4106E33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测试计数： </w:t>
      </w:r>
    </w:p>
    <w:p w14:paraId="2FC03AF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SET visitors 0</w:t>
      </w:r>
    </w:p>
    <w:p w14:paraId="50FA9D5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INCR visitors</w:t>
      </w:r>
    </w:p>
    <w:p w14:paraId="37C9E39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INCR visitors</w:t>
      </w:r>
    </w:p>
    <w:p w14:paraId="3238DE3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GET visitors</w:t>
      </w:r>
    </w:p>
    <w:p w14:paraId="22AA84F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查看部分服务器信息： </w:t>
      </w:r>
    </w:p>
    <w:p w14:paraId="3BFFED2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INFO server</w:t>
      </w:r>
    </w:p>
    <w:p w14:paraId="401976D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退出： </w:t>
      </w:r>
    </w:p>
    <w:p w14:paraId="4788D7E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EXIT</w:t>
      </w:r>
    </w:p>
    <w:p w14:paraId="7FF9ED1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查看Redis配置文件。 </w:t>
      </w:r>
    </w:p>
    <w:p w14:paraId="6706B51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查找监听地址相关配置： </w:t>
      </w:r>
    </w:p>
    <w:p w14:paraId="6326120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grep "^bind" /etc/redis/redis.conf</w:t>
      </w:r>
    </w:p>
    <w:p w14:paraId="35C9C3D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实际配置文件路径以系统环境为准。</w:t>
      </w:r>
    </w:p>
    <w:p w14:paraId="65A21DD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查找认证相关配置。 </w:t>
      </w:r>
    </w:p>
    <w:p w14:paraId="40A9138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修改配置文件前进行备份： </w:t>
      </w:r>
    </w:p>
    <w:p w14:paraId="7471170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cp /etc/redis/redis.conf \</w:t>
      </w:r>
    </w:p>
    <w:p w14:paraId="22EBF7C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/etc/redis/redis.conf.bak</w:t>
      </w:r>
    </w:p>
    <w:p w14:paraId="2BDB8B3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根据实验要求设置访问密码。 </w:t>
      </w:r>
    </w:p>
    <w:p w14:paraId="44B4AF0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重启Redis： </w:t>
      </w:r>
    </w:p>
    <w:p w14:paraId="001AC1D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restart redis</w:t>
      </w:r>
    </w:p>
    <w:p w14:paraId="09E47EC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再次连接： </w:t>
      </w:r>
    </w:p>
    <w:p w14:paraId="44A1817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redis-cli</w:t>
      </w:r>
    </w:p>
    <w:p w14:paraId="617241E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未认证直接执行： </w:t>
      </w:r>
    </w:p>
    <w:p w14:paraId="3DE28A1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GET company</w:t>
      </w:r>
    </w:p>
    <w:p w14:paraId="251E1B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观察认证错误。</w:t>
      </w:r>
    </w:p>
    <w:p w14:paraId="667C913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执行认证： </w:t>
      </w:r>
    </w:p>
    <w:p w14:paraId="22103FE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AUTH &lt;实验密码&gt;</w:t>
      </w:r>
    </w:p>
    <w:p w14:paraId="55C751E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再次读取数据： </w:t>
      </w:r>
    </w:p>
    <w:p w14:paraId="18C44B6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GET company</w:t>
      </w:r>
    </w:p>
    <w:p w14:paraId="525AFFF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也可直接使用： </w:t>
      </w:r>
    </w:p>
    <w:p w14:paraId="4D20E18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redis-cli -a '&lt;实验密码&gt;' PING</w:t>
      </w:r>
    </w:p>
    <w:p w14:paraId="34D693D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查看Redis持久化配置： </w:t>
      </w:r>
    </w:p>
    <w:p w14:paraId="786BE46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grep "^save" /etc/redis/redis.confgrep "^appendonly" /etc/redis/redis.conf</w:t>
      </w:r>
    </w:p>
    <w:p w14:paraId="2E3F392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理解RDB和AOF基础区别。 </w:t>
      </w:r>
    </w:p>
    <w:p w14:paraId="13BE843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写入测试数据后执行： </w:t>
      </w:r>
    </w:p>
    <w:p w14:paraId="42569FC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SAVE</w:t>
      </w:r>
    </w:p>
    <w:p w14:paraId="06C8BF9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或根据教师要求观察自动持久化。</w:t>
      </w:r>
    </w:p>
    <w:p w14:paraId="49CB6AF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查看Redis数据文件位置相关配置。 </w:t>
      </w:r>
    </w:p>
    <w:p w14:paraId="71A7135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检查Redis日志。 </w:t>
      </w:r>
    </w:p>
    <w:p w14:paraId="79ECF46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根据实验网络要求检查Redis监听地址。 </w:t>
      </w:r>
    </w:p>
    <w:p w14:paraId="46C0D3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不直接向整个实验网络开放6379。 </w:t>
      </w:r>
    </w:p>
    <w:p w14:paraId="70EE7E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教师设置以下一种故障： </w:t>
      </w:r>
    </w:p>
    <w:p w14:paraId="7F4E1C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Redis服务停止； </w:t>
      </w:r>
    </w:p>
    <w:p w14:paraId="705D0B0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密码错误； </w:t>
      </w:r>
    </w:p>
    <w:p w14:paraId="57737DC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6379未监听； </w:t>
      </w:r>
    </w:p>
    <w:p w14:paraId="2A94376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bind配置错误； </w:t>
      </w:r>
    </w:p>
    <w:p w14:paraId="7CB069A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配置文件错误； </w:t>
      </w:r>
    </w:p>
    <w:p w14:paraId="028ECD6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防火墙限制。 </w:t>
      </w:r>
    </w:p>
    <w:p w14:paraId="735E709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学生使用： </w:t>
      </w:r>
    </w:p>
    <w:p w14:paraId="246ABCA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redissudo ss -tlnp | grep :6379sudo journalctl -u redis -n 50</w:t>
      </w:r>
    </w:p>
    <w:p w14:paraId="3D63EF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进行排查。</w:t>
      </w:r>
    </w:p>
    <w:p w14:paraId="7B53487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修复故障。 </w:t>
      </w:r>
    </w:p>
    <w:p w14:paraId="6805E48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再次执行： </w:t>
      </w:r>
    </w:p>
    <w:p w14:paraId="41B6FC4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redis-cli -a '&lt;实验密码&gt;' PING</w:t>
      </w:r>
    </w:p>
    <w:p w14:paraId="5B6C15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确认返回PONG。</w:t>
      </w:r>
    </w:p>
    <w:p w14:paraId="26A462D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（3）实训（验）注意事项</w:t>
      </w:r>
    </w:p>
    <w:p w14:paraId="0B465B4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Redis不应直接向整个校园网或互联网开放。 </w:t>
      </w:r>
    </w:p>
    <w:p w14:paraId="796A2DB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配置认证后应妥善保存密码。 </w:t>
      </w:r>
    </w:p>
    <w:p w14:paraId="6F1E537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不应将Redis密码直接提交到公开Git仓库。 </w:t>
      </w:r>
    </w:p>
    <w:p w14:paraId="2E588DF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修改Redis配置前必须进行备份。 </w:t>
      </w:r>
    </w:p>
    <w:p w14:paraId="5E69FF8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不应在不了解影响的情况下使用： </w:t>
      </w:r>
    </w:p>
    <w:p w14:paraId="0A8D39F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FLUSHALL</w:t>
      </w:r>
    </w:p>
    <w:p w14:paraId="4610E1E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或：</w:t>
      </w:r>
    </w:p>
    <w:p w14:paraId="39320FB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FLUSHDB</w:t>
      </w:r>
    </w:p>
    <w:p w14:paraId="16D6755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删除数据。</w:t>
      </w:r>
    </w:p>
    <w:p w14:paraId="064FEA2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Redis连接失败时应依次检查： </w:t>
      </w:r>
    </w:p>
    <w:p w14:paraId="6BE6F7F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服务→端口→监听地址→网络→认证→日志。</w:t>
      </w:r>
    </w:p>
    <w:p w14:paraId="30C68A5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本实验仅要求理解基础持久化，不深入讲授Redis高可用、主从、哨兵和集群。 </w:t>
      </w:r>
    </w:p>
    <w:p w14:paraId="73E47C4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4.实训（验）报告</w:t>
      </w:r>
    </w:p>
    <w:p w14:paraId="71A955F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实训报告应包含：</w:t>
      </w:r>
    </w:p>
    <w:p w14:paraId="6F29CC9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（1）Redis服务状态；</w:t>
      </w:r>
    </w:p>
    <w:p w14:paraId="552A4FE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（2）6379端口监听结果；</w:t>
      </w:r>
    </w:p>
    <w:p w14:paraId="45C4CC5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（3）PING、SET、GET等基础操作结果；</w:t>
      </w:r>
    </w:p>
    <w:p w14:paraId="23D2818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（4）Redis认证配置及验证结果；</w:t>
      </w:r>
    </w:p>
    <w:p w14:paraId="4D6313D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（5）监听地址和网络暴露范围；</w:t>
      </w:r>
    </w:p>
    <w:p w14:paraId="745765A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（6）RDB和AOF基础配置检查结果；</w:t>
      </w:r>
    </w:p>
    <w:p w14:paraId="5F6409A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（7）一次Redis连接或认证故障排查记录；</w:t>
      </w:r>
    </w:p>
    <w:p w14:paraId="151C9DF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（8）故障修复及验证结果；</w:t>
      </w:r>
    </w:p>
    <w:p w14:paraId="1DA4EA3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（9）实验总结。</w:t>
      </w:r>
    </w:p>
    <w:p w14:paraId="2DF7763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（十八）项目十八：Git项目获取与版本恢复</w:t>
      </w:r>
    </w:p>
    <w:p w14:paraId="1BC50EB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1.实训（验）目标</w:t>
      </w:r>
    </w:p>
    <w:p w14:paraId="6CC4069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（1）理解Git在Linux服务器项目部署、配置管理和版本追踪中的作用。</w:t>
      </w:r>
    </w:p>
    <w:p w14:paraId="36563F2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（2）掌握Git仓库初始化和项目获取方法。</w:t>
      </w:r>
    </w:p>
    <w:p w14:paraId="7B9414E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（3）掌握status、add、commit、log等常用Git操作。</w:t>
      </w:r>
    </w:p>
    <w:p w14:paraId="7468298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（4）能够对Linux项目文件和配置文件进行基础版本管理。</w:t>
      </w:r>
    </w:p>
    <w:p w14:paraId="4849438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（5）能够通过Git历史记录查看配置变化。</w:t>
      </w:r>
    </w:p>
    <w:p w14:paraId="7B5729F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（6）能够完成文件误修改后的基础版本恢复。</w:t>
      </w:r>
    </w:p>
    <w:p w14:paraId="42E4039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（7）形成重要配置和项目文件纳入版本管理的工程意识。</w:t>
      </w:r>
    </w:p>
    <w:p w14:paraId="30E9C9D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2.实训（验）理论基础</w:t>
      </w:r>
    </w:p>
    <w:p w14:paraId="7110AB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Linux服务器上通常存在大量应用代码、部署脚本和配置文件。如果仅通过人工复制文件保存不同版本，容易出现版本混乱、修改过程不可追踪等问题。</w:t>
      </w:r>
    </w:p>
    <w:p w14:paraId="0D60D4D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Git是一种分布式版本控制工具，可以记录文件的修改历史，支持：</w:t>
      </w:r>
    </w:p>
    <w:p w14:paraId="44C22F9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项目获取； </w:t>
      </w:r>
    </w:p>
    <w:p w14:paraId="649EBC3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版本提交； </w:t>
      </w:r>
    </w:p>
    <w:p w14:paraId="2F93608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变更比较； </w:t>
      </w:r>
    </w:p>
    <w:p w14:paraId="063F5A0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历史查看； </w:t>
      </w:r>
    </w:p>
    <w:p w14:paraId="400B732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文件恢复。 </w:t>
      </w:r>
    </w:p>
    <w:p w14:paraId="097608B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本课程不将Git作为软件开发课程系统讲授，而是重点学习Git在服务器部署和运维配置管理中的基础应用。</w:t>
      </w:r>
    </w:p>
    <w:p w14:paraId="37A8768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3.实训（验）内容与步骤</w:t>
      </w:r>
    </w:p>
    <w:p w14:paraId="7646BDC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（1）实训（验）内容</w:t>
      </w:r>
    </w:p>
    <w:p w14:paraId="7917F5E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在Linux服务器创建运维项目仓库，管理Nginx配置、Shell脚本或项目文件，完成多个版本提交，并模拟误修改后进行版本恢复。</w:t>
      </w:r>
    </w:p>
    <w:p w14:paraId="1687013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（2）实训步骤</w:t>
      </w:r>
    </w:p>
    <w:p w14:paraId="32E0BE4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检查Git： </w:t>
      </w:r>
    </w:p>
    <w:p w14:paraId="74F04AA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--version</w:t>
      </w:r>
    </w:p>
    <w:p w14:paraId="27474D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如未安装： </w:t>
      </w:r>
    </w:p>
    <w:p w14:paraId="4DB351B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dnf install -y git</w:t>
      </w:r>
    </w:p>
    <w:p w14:paraId="34F29DF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配置Git基本信息： </w:t>
      </w:r>
    </w:p>
    <w:p w14:paraId="4F1EEAD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config --global user.name "Student"git config --global user.email "student@example.com"</w:t>
      </w:r>
    </w:p>
    <w:p w14:paraId="683D6CB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查看： </w:t>
      </w:r>
    </w:p>
    <w:p w14:paraId="721360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config --global --list</w:t>
      </w:r>
    </w:p>
    <w:p w14:paraId="7D224E3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创建实验目录： </w:t>
      </w:r>
    </w:p>
    <w:p w14:paraId="2201E68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mkdir -p ~/ops-projectcd ~/ops-project</w:t>
      </w:r>
    </w:p>
    <w:p w14:paraId="5B5AF72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初始化Git仓库： </w:t>
      </w:r>
    </w:p>
    <w:p w14:paraId="6866E47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init</w:t>
      </w:r>
    </w:p>
    <w:p w14:paraId="2880FCD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查看仓库： </w:t>
      </w:r>
    </w:p>
    <w:p w14:paraId="32CBFFD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status</w:t>
      </w:r>
    </w:p>
    <w:p w14:paraId="52D0B78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创建测试配置文件： </w:t>
      </w:r>
    </w:p>
    <w:p w14:paraId="3F1457D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cat &gt; app.conf &lt;&lt; 'EOF'server_name=linux-serverserver_port=8080EOF</w:t>
      </w:r>
    </w:p>
    <w:p w14:paraId="5BDD16C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再次查看： </w:t>
      </w:r>
    </w:p>
    <w:p w14:paraId="3086D3D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status</w:t>
      </w:r>
    </w:p>
    <w:p w14:paraId="012EBCF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添加文件： </w:t>
      </w:r>
    </w:p>
    <w:p w14:paraId="1F413D1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add app.conf</w:t>
      </w:r>
    </w:p>
    <w:p w14:paraId="2A74CF8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提交： </w:t>
      </w:r>
    </w:p>
    <w:p w14:paraId="6E277BA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commit -m "init: add application config"</w:t>
      </w:r>
    </w:p>
    <w:p w14:paraId="6250435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查看提交： </w:t>
      </w:r>
    </w:p>
    <w:p w14:paraId="79A75D8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log --oneline</w:t>
      </w:r>
    </w:p>
    <w:p w14:paraId="0CD9C8C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修改配置： </w:t>
      </w:r>
    </w:p>
    <w:p w14:paraId="39575CC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echo "log_level=info" &gt;&gt; app.conf</w:t>
      </w:r>
    </w:p>
    <w:p w14:paraId="0235C1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查看变化： </w:t>
      </w:r>
    </w:p>
    <w:p w14:paraId="0E038D2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diff</w:t>
      </w:r>
    </w:p>
    <w:p w14:paraId="107A754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提交第二个版本： </w:t>
      </w:r>
    </w:p>
    <w:p w14:paraId="38BD4F1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add app.confgit commit -m "config: add log level"</w:t>
      </w:r>
    </w:p>
    <w:p w14:paraId="334B3BA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再次查看： </w:t>
      </w:r>
    </w:p>
    <w:p w14:paraId="7E788F1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log --oneline</w:t>
      </w:r>
    </w:p>
    <w:p w14:paraId="1D99850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新建Shell巡检文件： </w:t>
      </w:r>
    </w:p>
    <w:p w14:paraId="14F3B03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cat &gt; check.sh &lt;&lt; 'EOF'#!/bin/bashecho "hostname: $(hostname)"df -h /EOF</w:t>
      </w:r>
    </w:p>
    <w:p w14:paraId="3C29F0C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添加执行权限： </w:t>
      </w:r>
    </w:p>
    <w:p w14:paraId="036C0BA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chmod +x check.sh</w:t>
      </w:r>
    </w:p>
    <w:p w14:paraId="7BDE5C2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提交： </w:t>
      </w:r>
    </w:p>
    <w:p w14:paraId="1AB820E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add check.shgit commit -m "feat: add basic server check script"</w:t>
      </w:r>
    </w:p>
    <w:p w14:paraId="7FF2E8C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模拟误修改： </w:t>
      </w:r>
    </w:p>
    <w:p w14:paraId="3E83ECE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echo "wrong_config=true" &gt;&gt; app.conf</w:t>
      </w:r>
    </w:p>
    <w:p w14:paraId="442543A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查看状态： </w:t>
      </w:r>
    </w:p>
    <w:p w14:paraId="08714DF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statusgit diff</w:t>
      </w:r>
    </w:p>
    <w:p w14:paraId="3184C7A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如果错误修改尚未提交，可恢复： </w:t>
      </w:r>
    </w:p>
    <w:p w14:paraId="23EB137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restore app.conf</w:t>
      </w:r>
    </w:p>
    <w:p w14:paraId="728E909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查看文件： </w:t>
      </w:r>
    </w:p>
    <w:p w14:paraId="2BC3DDD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cat app.conf</w:t>
      </w:r>
    </w:p>
    <w:p w14:paraId="6F38916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再次模拟修改并提交错误版本。 </w:t>
      </w:r>
    </w:p>
    <w:p w14:paraId="79AD12D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查看提交历史： </w:t>
      </w:r>
    </w:p>
    <w:p w14:paraId="1D0591B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log --oneline</w:t>
      </w:r>
    </w:p>
    <w:p w14:paraId="48C9D77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由教师说明提交后的基础恢复方法。 </w:t>
      </w:r>
    </w:p>
    <w:p w14:paraId="122701E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查看指定版本文件： </w:t>
      </w:r>
    </w:p>
    <w:p w14:paraId="68369DC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show &lt;提交ID&gt;:app.conf</w:t>
      </w:r>
    </w:p>
    <w:p w14:paraId="4AE3721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根据教师要求恢复指定版本。 </w:t>
      </w:r>
    </w:p>
    <w:p w14:paraId="7B9B281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如果有远程Git仓库，可练习： </w:t>
      </w:r>
    </w:p>
    <w:p w14:paraId="73DB133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clone &lt;仓库地址&gt;</w:t>
      </w:r>
    </w:p>
    <w:p w14:paraId="4B122EA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查看远程仓库： </w:t>
      </w:r>
    </w:p>
    <w:p w14:paraId="34D8B6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remote -v</w:t>
      </w:r>
    </w:p>
    <w:p w14:paraId="60EC336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使用： </w:t>
      </w:r>
    </w:p>
    <w:p w14:paraId="40C5764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pull</w:t>
      </w:r>
    </w:p>
    <w:p w14:paraId="7FB44B5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更新项目。</w:t>
      </w:r>
    </w:p>
    <w:p w14:paraId="5967F7D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将后续综合项目的脚本和配置逐步纳入Git管理。 </w:t>
      </w:r>
    </w:p>
    <w:p w14:paraId="7847F87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（3）实训（验）注意事项</w:t>
      </w:r>
    </w:p>
    <w:p w14:paraId="62D9DE4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Git仓库中不得提交密码、私钥等敏感信息。 </w:t>
      </w:r>
    </w:p>
    <w:p w14:paraId="744A6DC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应编写清晰的提交说明，避免大量使用“update”“修改”等无法说明内容的提交信息。 </w:t>
      </w:r>
    </w:p>
    <w:p w14:paraId="24CE44E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提交前应先执行： </w:t>
      </w:r>
    </w:p>
    <w:p w14:paraId="6862209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git statusgit diff</w:t>
      </w:r>
    </w:p>
    <w:p w14:paraId="395381B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确认变更内容。</w:t>
      </w:r>
    </w:p>
    <w:p w14:paraId="0A76A2D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不应在不理解影响的情况下使用强制重置等高风险Git操作。 </w:t>
      </w:r>
    </w:p>
    <w:p w14:paraId="1AE5EE6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配置文件纳入版本管理前应检查是否包含账号密码、Token等敏感内容。 </w:t>
      </w:r>
    </w:p>
    <w:p w14:paraId="4331A8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私钥、数据库备份等文件应根据需要加入.gitignore。 </w:t>
      </w:r>
    </w:p>
    <w:p w14:paraId="2A1032A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4.实训（验）报告</w:t>
      </w:r>
    </w:p>
    <w:p w14:paraId="62FCE85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实训报告应包含：</w:t>
      </w:r>
    </w:p>
    <w:p w14:paraId="2573C97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（1）Git版本信息和用户配置；</w:t>
      </w:r>
    </w:p>
    <w:p w14:paraId="4EA4DD2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（2）实验Git仓库结构；</w:t>
      </w:r>
    </w:p>
    <w:p w14:paraId="2F99954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（3）不少于2次有效提交记录；</w:t>
      </w:r>
    </w:p>
    <w:p w14:paraId="0223662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（4）git log --oneline结果；</w:t>
      </w:r>
    </w:p>
    <w:p w14:paraId="3558AB2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（5）文件修改前后git diff结果；</w:t>
      </w:r>
    </w:p>
    <w:p w14:paraId="310102A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（6）一次误修改文件及恢复过程；</w:t>
      </w:r>
    </w:p>
    <w:p w14:paraId="3DB1E35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（7）说明哪些运维文件适合纳入Git、哪些敏感文件不应提交；</w:t>
      </w:r>
    </w:p>
    <w:p w14:paraId="7012C75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（8）实验总结。</w:t>
      </w:r>
    </w:p>
    <w:p w14:paraId="0CC6E0B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（十九）项目十九：Shell服务器巡检脚本</w:t>
      </w:r>
    </w:p>
    <w:p w14:paraId="3B0B547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1.实训（验）目标</w:t>
      </w:r>
    </w:p>
    <w:p w14:paraId="3E64011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（1）掌握Shell变量、命令替换、条件判断等基础使用方法。</w:t>
      </w:r>
    </w:p>
    <w:p w14:paraId="53BA05E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（2）能够将Linux常用运维命令组合成简单脚本。</w:t>
      </w:r>
    </w:p>
    <w:p w14:paraId="3F2F19B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（3）能够使用Shell采集CPU、内存、磁盘、服务和端口等服务器状态。</w:t>
      </w:r>
    </w:p>
    <w:p w14:paraId="36B428E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（4）理解Shell退出码的基本作用。</w:t>
      </w:r>
    </w:p>
    <w:p w14:paraId="7F6895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（5）理解标准输出、标准错误及日志记录的基本意义。</w:t>
      </w:r>
    </w:p>
    <w:p w14:paraId="652851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（6）能够通过条件判断输出正常或异常状态。</w:t>
      </w:r>
    </w:p>
    <w:p w14:paraId="01EA806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（7）能够编写可重复执行的基础服务器巡检脚本。</w:t>
      </w:r>
    </w:p>
    <w:p w14:paraId="467583E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（8）为后续Python自动化运维课程提供标准化的Linux被管理对象和巡检接口基础。</w:t>
      </w:r>
    </w:p>
    <w:p w14:paraId="59EBDBC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2.实训（验）理论基础</w:t>
      </w:r>
    </w:p>
    <w:p w14:paraId="4354499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Linux运维过程中存在大量重复操作，例如：</w:t>
      </w:r>
    </w:p>
    <w:p w14:paraId="22A4C9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查看主机名； </w:t>
      </w:r>
    </w:p>
    <w:p w14:paraId="3B79DA2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检查系统负载； </w:t>
      </w:r>
    </w:p>
    <w:p w14:paraId="073F55B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查看内存； </w:t>
      </w:r>
    </w:p>
    <w:p w14:paraId="07CAE8A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查看磁盘； </w:t>
      </w:r>
    </w:p>
    <w:p w14:paraId="3301D9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判断服务是否运行； </w:t>
      </w:r>
    </w:p>
    <w:p w14:paraId="75CA3CE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判断端口是否监听。 </w:t>
      </w:r>
    </w:p>
    <w:p w14:paraId="589C6F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如果每次都由运维人员手工执行，效率较低。Shell脚本可以将多个Linux命令按照固定逻辑组合执行，实现简单自动化。</w:t>
      </w:r>
    </w:p>
    <w:p w14:paraId="06F309F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Shell脚本通常包括：</w:t>
      </w:r>
    </w:p>
    <w:p w14:paraId="62533B4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变量； </w:t>
      </w:r>
    </w:p>
    <w:p w14:paraId="2DB0C95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命令替换； </w:t>
      </w:r>
    </w:p>
    <w:p w14:paraId="1925190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条件判断； </w:t>
      </w:r>
    </w:p>
    <w:p w14:paraId="0615BBF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命令退出码； </w:t>
      </w:r>
    </w:p>
    <w:p w14:paraId="68C5524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输出； </w:t>
      </w:r>
    </w:p>
    <w:p w14:paraId="7800373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日志。 </w:t>
      </w:r>
    </w:p>
    <w:p w14:paraId="400D448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在后续自动化运维场景中，脚本输出如果清晰、结构化，且具有明确退出码，就更容易被Python、Ansible等自动化工具调用和判断。</w:t>
      </w:r>
    </w:p>
    <w:p w14:paraId="22B698C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3.实训（验）内容与步骤</w:t>
      </w:r>
    </w:p>
    <w:p w14:paraId="4F05939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（1）实训（验）内容</w:t>
      </w:r>
    </w:p>
    <w:p w14:paraId="0123EC1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编写一份Linux服务器巡检脚本，自动采集服务器基础信息、CPU、内存、磁盘、系统服务和端口状态，并通过条件判断输出正常或异常结果。</w:t>
      </w:r>
    </w:p>
    <w:p w14:paraId="543B67D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（2）实训步骤</w:t>
      </w:r>
    </w:p>
    <w:p w14:paraId="5A1B13F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创建脚本目录： </w:t>
      </w:r>
    </w:p>
    <w:p w14:paraId="5C2F55D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mkdir -p ~/scriptscd ~/scripts</w:t>
      </w:r>
    </w:p>
    <w:p w14:paraId="7E44AB4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创建脚本： </w:t>
      </w:r>
    </w:p>
    <w:p w14:paraId="7874E97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vim server_check.sh</w:t>
      </w:r>
    </w:p>
    <w:p w14:paraId="481FB07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添加Shebang： </w:t>
      </w:r>
    </w:p>
    <w:p w14:paraId="7C0C22E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#!/bin/bash</w:t>
      </w:r>
    </w:p>
    <w:p w14:paraId="6ED7B8D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输出巡检标题： </w:t>
      </w:r>
    </w:p>
    <w:p w14:paraId="3729966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echo "===== Linux Server Check ====="</w:t>
      </w:r>
    </w:p>
    <w:p w14:paraId="2AE86D9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定义变量： </w:t>
      </w:r>
    </w:p>
    <w:p w14:paraId="72EC783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HOSTNAME=$(hostname)CHECK_TIME=$(date "+%Y-%m-%d %H:%M:%S")</w:t>
      </w:r>
    </w:p>
    <w:p w14:paraId="3D2CC78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输出： </w:t>
      </w:r>
    </w:p>
    <w:p w14:paraId="13F403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echo "Hostname: $HOSTNAME"echo "Check Time: $CHECK_TIME"</w:t>
      </w:r>
    </w:p>
    <w:p w14:paraId="6834AF4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输出系统版本： </w:t>
      </w:r>
    </w:p>
    <w:p w14:paraId="08EAAB7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grep PRETTY_NAME /etc/os-release</w:t>
      </w:r>
    </w:p>
    <w:p w14:paraId="4EF26AA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输出IP地址： </w:t>
      </w:r>
    </w:p>
    <w:p w14:paraId="16B18C2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-br addr</w:t>
      </w:r>
    </w:p>
    <w:p w14:paraId="4D49C6E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输出系统负载： </w:t>
      </w:r>
    </w:p>
    <w:p w14:paraId="6B7B4C8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uptime</w:t>
      </w:r>
    </w:p>
    <w:p w14:paraId="32F21A0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输出内存： </w:t>
      </w:r>
    </w:p>
    <w:p w14:paraId="0E4140F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free -h</w:t>
      </w:r>
    </w:p>
    <w:p w14:paraId="0A5EFF6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输出磁盘： </w:t>
      </w:r>
    </w:p>
    <w:p w14:paraId="4F10E32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df -h</w:t>
      </w:r>
    </w:p>
    <w:p w14:paraId="4E4A0B9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检查根分区磁盘使用率。 </w:t>
      </w:r>
    </w:p>
    <w:p w14:paraId="3845937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例如：</w:t>
      </w:r>
    </w:p>
    <w:p w14:paraId="3B900F1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DISK_USAGE=$(df / | awk 'NR==2 {gsub("%","",$5); print $5}')</w:t>
      </w:r>
    </w:p>
    <w:p w14:paraId="49FE0CF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设置判断： </w:t>
      </w:r>
    </w:p>
    <w:p w14:paraId="60EFDFD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if [ "$DISK_USAGE" -ge 80 ]; then</w:t>
      </w:r>
    </w:p>
    <w:p w14:paraId="128E508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echo "[WARN] Root disk usage: ${DISK_USAGE}%"else</w:t>
      </w:r>
    </w:p>
    <w:p w14:paraId="032560F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echo "[OK] Root disk usage: ${DISK_USAGE}%"fi</w:t>
      </w:r>
    </w:p>
    <w:p w14:paraId="3CFE3AB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检查服务，例如SSH： </w:t>
      </w:r>
    </w:p>
    <w:p w14:paraId="4A6F42F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if systemctl is-active --quiet sshd; then</w:t>
      </w:r>
    </w:p>
    <w:p w14:paraId="43F2146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echo "[OK] sshd is running"else</w:t>
      </w:r>
    </w:p>
    <w:p w14:paraId="1DAC320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echo "[ERROR] sshd is not running"fi</w:t>
      </w:r>
    </w:p>
    <w:p w14:paraId="13F3C7B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检查Nginx： </w:t>
      </w:r>
    </w:p>
    <w:p w14:paraId="4DFCDBE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if systemctl is-active --quiet nginx; then</w:t>
      </w:r>
    </w:p>
    <w:p w14:paraId="3D44875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echo "[OK] nginx is running"else</w:t>
      </w:r>
    </w:p>
    <w:p w14:paraId="618C909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echo "[WARN] nginx is not running"fi</w:t>
      </w:r>
    </w:p>
    <w:p w14:paraId="52AD4FF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检查22端口： </w:t>
      </w:r>
    </w:p>
    <w:p w14:paraId="7896C9E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if ss -tln | grep -q ":22 "; then</w:t>
      </w:r>
    </w:p>
    <w:p w14:paraId="71297A6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echo "[OK] Port 22 is listening"else</w:t>
      </w:r>
    </w:p>
    <w:p w14:paraId="42F6BDC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echo "[ERROR] Port 22 is not listening"fi</w:t>
      </w:r>
    </w:p>
    <w:p w14:paraId="3D36EC0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根据已部署服务检查80、3306、27017、6379等端口。 </w:t>
      </w:r>
    </w:p>
    <w:p w14:paraId="728BE91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为脚本增加错误计数变量： </w:t>
      </w:r>
    </w:p>
    <w:p w14:paraId="4EE2247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ERROR_COUNT=0</w:t>
      </w:r>
    </w:p>
    <w:p w14:paraId="4AFCDA0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发现异常时累加： </w:t>
      </w:r>
    </w:p>
    <w:p w14:paraId="72F1B1B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ERROR_COUNT=$((ERROR_COUNT + 1))</w:t>
      </w:r>
    </w:p>
    <w:p w14:paraId="2466486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根据最终结果设置退出码： </w:t>
      </w:r>
    </w:p>
    <w:p w14:paraId="0505DDD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if [ "$ERROR_COUNT" -gt 0 ]; then</w:t>
      </w:r>
    </w:p>
    <w:p w14:paraId="57CC193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echo "CHECK_RESULT=ERROR"</w:t>
      </w:r>
    </w:p>
    <w:p w14:paraId="21AB0DD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exit 1else</w:t>
      </w:r>
    </w:p>
    <w:p w14:paraId="21D808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echo "CHECK_RESULT=OK"</w:t>
      </w:r>
    </w:p>
    <w:p w14:paraId="479FD55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    exit 0fi</w:t>
      </w:r>
    </w:p>
    <w:p w14:paraId="4B5CEF3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保存脚本。 </w:t>
      </w:r>
    </w:p>
    <w:p w14:paraId="16BC3E5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添加执行权限： </w:t>
      </w:r>
    </w:p>
    <w:p w14:paraId="082E35E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chmod +x server_check.sh</w:t>
      </w:r>
    </w:p>
    <w:p w14:paraId="17906F7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执行： </w:t>
      </w:r>
    </w:p>
    <w:p w14:paraId="58505F6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./server_check.sh</w:t>
      </w:r>
    </w:p>
    <w:p w14:paraId="5D2C55C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查看退出码： </w:t>
      </w:r>
    </w:p>
    <w:p w14:paraId="5EC5EC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echo $?</w:t>
      </w:r>
    </w:p>
    <w:p w14:paraId="2D1C35D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将结果保存到日志： </w:t>
      </w:r>
    </w:p>
    <w:p w14:paraId="3F31897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./server_check.sh &gt; check.log 2&gt;&amp;1</w:t>
      </w:r>
    </w:p>
    <w:p w14:paraId="193D7C4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查看： </w:t>
      </w:r>
    </w:p>
    <w:p w14:paraId="6323B4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cat check.log</w:t>
      </w:r>
    </w:p>
    <w:p w14:paraId="44FE141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模拟故障，例如停止一个非关键实验服务： </w:t>
      </w:r>
    </w:p>
    <w:p w14:paraId="08E40D3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stop nginx</w:t>
      </w:r>
    </w:p>
    <w:p w14:paraId="5F99EBE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再次执行脚本。 </w:t>
      </w:r>
    </w:p>
    <w:p w14:paraId="37BB91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观察异常输出和退出码。 </w:t>
      </w:r>
    </w:p>
    <w:p w14:paraId="5A8A46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恢复服务： </w:t>
      </w:r>
    </w:p>
    <w:p w14:paraId="57B177B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systemctl start nginx</w:t>
      </w:r>
    </w:p>
    <w:p w14:paraId="1CCEFB6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再次执行并确认恢复为正常。 </w:t>
      </w:r>
    </w:p>
    <w:p w14:paraId="74A8B6E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根据教师要求优化输出格式，例如： </w:t>
      </w:r>
    </w:p>
    <w:p w14:paraId="228622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HOSTNAME=linux-server</w:t>
      </w:r>
    </w:p>
    <w:p w14:paraId="3734DC5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DISK_STATUS=OK</w:t>
      </w:r>
    </w:p>
    <w:p w14:paraId="511020D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SSH_STATUS=OK</w:t>
      </w:r>
    </w:p>
    <w:p w14:paraId="7E70A06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NGINX_STATUS=OK</w:t>
      </w:r>
    </w:p>
    <w:p w14:paraId="69664E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CHECK_RESULT=OK</w:t>
      </w:r>
    </w:p>
    <w:p w14:paraId="5DDD17C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将脚本加入Git版本管理。 </w:t>
      </w:r>
    </w:p>
    <w:p w14:paraId="7B995B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（3）实训（验）注意事项</w:t>
      </w:r>
    </w:p>
    <w:p w14:paraId="55327CF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Shell脚本应避免执行会修改生产数据的高风险命令，本实验主要进行状态检查。 </w:t>
      </w:r>
    </w:p>
    <w:p w14:paraId="7D99147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脚本中不得明文保存数据库密码、SSH私钥等敏感信息。 </w:t>
      </w:r>
    </w:p>
    <w:p w14:paraId="1D657D4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每个状态判断应有明确的正常和异常输出。 </w:t>
      </w:r>
    </w:p>
    <w:p w14:paraId="20C8B84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脚本异常时应返回非0退出码，正常完成时返回0。 </w:t>
      </w:r>
    </w:p>
    <w:p w14:paraId="2AD694A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标准错误输出应合理记录到日志中。 </w:t>
      </w:r>
    </w:p>
    <w:p w14:paraId="11AE81C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脚本应尽量做到重复执行不会破坏服务器环境。 </w:t>
      </w:r>
    </w:p>
    <w:p w14:paraId="75CFC15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本项目只要求简单Shell自动化，不深入讲授复杂Shell编程，避免与后续Python自动化运维课程内容重复。 </w:t>
      </w:r>
    </w:p>
    <w:p w14:paraId="14D79B0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4.实训（验）报告</w:t>
      </w:r>
    </w:p>
    <w:p w14:paraId="1FB161E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实训报告应包含：</w:t>
      </w:r>
    </w:p>
    <w:p w14:paraId="053C22B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（1）完整Shell巡检脚本；</w:t>
      </w:r>
    </w:p>
    <w:p w14:paraId="26CE194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（2）脚本检查的服务器指标；</w:t>
      </w:r>
    </w:p>
    <w:p w14:paraId="120D89B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（3）正常运行结果；</w:t>
      </w:r>
    </w:p>
    <w:p w14:paraId="3A69F5D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（4）脚本正常情况下的退出码；</w:t>
      </w:r>
    </w:p>
    <w:p w14:paraId="33892E3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（5）至少两种模拟异常及脚本输出；</w:t>
      </w:r>
    </w:p>
    <w:p w14:paraId="35665E6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（6）异常情况下的退出码；</w:t>
      </w:r>
    </w:p>
    <w:p w14:paraId="4F8BEFA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（7）巡检日志；</w:t>
      </w:r>
    </w:p>
    <w:p w14:paraId="60022F6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（8）说明为什么运维脚本需要明确输出和退出码；</w:t>
      </w:r>
    </w:p>
    <w:p w14:paraId="11164C8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（9）实验总结。</w:t>
      </w:r>
    </w:p>
    <w:p w14:paraId="39EBE42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（二十）项目二十：Linux企业服务器综合部署与故障排查</w:t>
      </w:r>
    </w:p>
    <w:p w14:paraId="0E53ECB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1.实训（验）目标</w:t>
      </w:r>
    </w:p>
    <w:p w14:paraId="60C5AF8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（1）综合运用Linux系统管理、用户权限、网络、SSH、防火墙、日志等基础运维技能。</w:t>
      </w:r>
    </w:p>
    <w:p w14:paraId="6B49140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（2）能够完成Nginx、MySQL、MongoDB、Redis等企业常见服务的综合部署。</w:t>
      </w:r>
    </w:p>
    <w:p w14:paraId="555CB09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（3）能够使用Git管理项目和关键配置文件。</w:t>
      </w:r>
    </w:p>
    <w:p w14:paraId="28F63A6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（4）能够使用Shell脚本完成服务器基础巡检。</w:t>
      </w:r>
    </w:p>
    <w:p w14:paraId="260DF2C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（5）能够建立基础的数据和配置备份机制，并完成恢复验证。</w:t>
      </w:r>
    </w:p>
    <w:p w14:paraId="576E8A1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（6）能够根据服务状态、端口、配置文件、权限、防火墙和日志等信息排查综合故障。</w:t>
      </w:r>
    </w:p>
    <w:p w14:paraId="714D452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（7）能够形成规范的服务器部署文档、端口规划表、巡检记录和故障排查报告。</w:t>
      </w:r>
    </w:p>
    <w:p w14:paraId="59A5CB7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（8）培养项目实施、团队协作、问题分析和技术交付能力。</w:t>
      </w:r>
    </w:p>
    <w:p w14:paraId="2DFAAE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2.实训（验）理论基础</w:t>
      </w:r>
    </w:p>
    <w:p w14:paraId="51AA472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企业Linux服务器运维并不是对单个命令或单个软件进行孤立操作，而是将操作系统、网络、安全、Web服务、数据库、缓存、脚本和日志等多个技术环节组合形成完整运行环境。</w:t>
      </w:r>
    </w:p>
    <w:p w14:paraId="3116F5C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一个基础Linux服务器环境通常包括：</w:t>
      </w:r>
    </w:p>
    <w:p w14:paraId="5C3D6B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用户访问</w:t>
      </w: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br w:type="textWrapping"/>
      </w: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↓</w:t>
      </w: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br w:type="textWrapping"/>
      </w: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Nginx Web服务</w:t>
      </w: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br w:type="textWrapping"/>
      </w: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↓</w:t>
      </w: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br w:type="textWrapping"/>
      </w: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MySQL / MongoDB / Redis等数据服务</w:t>
      </w: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br w:type="textWrapping"/>
      </w: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↓</w:t>
      </w: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br w:type="textWrapping"/>
      </w: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Linux操作系统、网络、权限、防火墙、日志和备份</w:t>
      </w:r>
    </w:p>
    <w:p w14:paraId="0DF8876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服务出现故障时，也不能只检查单个软件，而应建立完整证据链：</w:t>
      </w:r>
    </w:p>
    <w:p w14:paraId="6E70C6B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系统状态 → 网络 → 服务 → 端口 → 配置 → 权限 → 防火墙 → 日志 → 数据</w:t>
      </w:r>
    </w:p>
    <w:p w14:paraId="4BF6F41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综合项目重点考查学生是否真正能够把前19个实验形成的知识和技能连接起来，做到：</w:t>
      </w:r>
    </w:p>
    <w:p w14:paraId="375C7FA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能够部署、能够验证、能够维护、能够备份、能够排障、能够交付。</w:t>
      </w:r>
    </w:p>
    <w:p w14:paraId="7897509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3.实训（验）内容与步骤</w:t>
      </w:r>
    </w:p>
    <w:p w14:paraId="7D35E86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（1）实训（验）内容</w:t>
      </w:r>
    </w:p>
    <w:p w14:paraId="39BF899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模拟中小型企业服务器运维项目，在一台Rocky Linux服务器中完成系统初始化、账号权限、网络、SSH、Nginx、MySQL、MongoDB、Redis、Git、Shell巡检及数据备份配置。教师随后设置多个不同层次故障，由学生完成故障定位、修复、验证和项目成果交付。</w:t>
      </w:r>
    </w:p>
    <w:p w14:paraId="26DD6CF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（2）实训步骤</w:t>
      </w:r>
    </w:p>
    <w:p w14:paraId="7B3FB23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第一阶段：项目规划与环境基线</w:t>
      </w:r>
    </w:p>
    <w:p w14:paraId="2E1356A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恢复教师指定的干净Linux快照。 </w:t>
      </w:r>
    </w:p>
    <w:p w14:paraId="425925E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查看系统基础环境： </w:t>
      </w:r>
    </w:p>
    <w:p w14:paraId="3CDBFED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hostnamectlcat /etc/os-release</w:t>
      </w:r>
    </w:p>
    <w:p w14:paraId="79DF97F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-br addr</w:t>
      </w:r>
    </w:p>
    <w:p w14:paraId="33334EA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route</w:t>
      </w:r>
    </w:p>
    <w:p w14:paraId="12FA12E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free -h</w:t>
      </w:r>
    </w:p>
    <w:p w14:paraId="688BE1C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df -h</w:t>
      </w:r>
    </w:p>
    <w:p w14:paraId="34732B5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--failed</w:t>
      </w:r>
    </w:p>
    <w:p w14:paraId="37D4985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记录服务器环境基线。 </w:t>
      </w:r>
    </w:p>
    <w:p w14:paraId="49F6398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根据任务书设计服务关系。 </w:t>
      </w:r>
    </w:p>
    <w:p w14:paraId="287B689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建议至少包含：</w:t>
      </w:r>
    </w:p>
    <w:p w14:paraId="4CE3E7D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Linux服务器； </w:t>
      </w:r>
    </w:p>
    <w:p w14:paraId="1BB2EEF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SSH； </w:t>
      </w:r>
    </w:p>
    <w:p w14:paraId="447FFB2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Nginx； </w:t>
      </w:r>
    </w:p>
    <w:p w14:paraId="7279AF0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MySQL； </w:t>
      </w:r>
    </w:p>
    <w:p w14:paraId="6D85AEF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MongoDB； </w:t>
      </w:r>
    </w:p>
    <w:p w14:paraId="23DA1B1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Redis； </w:t>
      </w:r>
    </w:p>
    <w:p w14:paraId="4E38D33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Git； </w:t>
      </w:r>
    </w:p>
    <w:p w14:paraId="7A430EA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Shell巡检； </w:t>
      </w:r>
    </w:p>
    <w:p w14:paraId="3AD666F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备份目录。 </w:t>
      </w:r>
    </w:p>
    <w:p w14:paraId="1A90C1B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制作端口规划表，例如：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7421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73FB7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服务</w:t>
            </w:r>
          </w:p>
        </w:tc>
        <w:tc>
          <w:tcPr>
            <w:tcW w:w="2841" w:type="dxa"/>
            <w:vAlign w:val="center"/>
          </w:tcPr>
          <w:p w14:paraId="264138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端口</w:t>
            </w:r>
          </w:p>
        </w:tc>
        <w:tc>
          <w:tcPr>
            <w:tcW w:w="2841" w:type="dxa"/>
            <w:vAlign w:val="center"/>
          </w:tcPr>
          <w:p w14:paraId="315E6D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暴露范围</w:t>
            </w:r>
          </w:p>
        </w:tc>
      </w:tr>
      <w:tr w14:paraId="1B3E4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1AF0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SSH</w:t>
            </w:r>
          </w:p>
        </w:tc>
        <w:tc>
          <w:tcPr>
            <w:tcW w:w="2841" w:type="dxa"/>
            <w:vAlign w:val="center"/>
          </w:tcPr>
          <w:p w14:paraId="04D10B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22</w:t>
            </w:r>
          </w:p>
        </w:tc>
        <w:tc>
          <w:tcPr>
            <w:tcW w:w="2841" w:type="dxa"/>
            <w:vAlign w:val="center"/>
          </w:tcPr>
          <w:p w14:paraId="1FC36C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管理端访问</w:t>
            </w:r>
          </w:p>
        </w:tc>
      </w:tr>
      <w:tr w14:paraId="12E64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ECB69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Nginx</w:t>
            </w:r>
          </w:p>
        </w:tc>
        <w:tc>
          <w:tcPr>
            <w:tcW w:w="2841" w:type="dxa"/>
            <w:vAlign w:val="center"/>
          </w:tcPr>
          <w:p w14:paraId="4F6CFE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80/8080</w:t>
            </w:r>
          </w:p>
        </w:tc>
        <w:tc>
          <w:tcPr>
            <w:tcW w:w="2841" w:type="dxa"/>
            <w:vAlign w:val="center"/>
          </w:tcPr>
          <w:p w14:paraId="39BBA7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客户端访问</w:t>
            </w:r>
          </w:p>
        </w:tc>
      </w:tr>
      <w:tr w14:paraId="2084F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9CA5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MySQL</w:t>
            </w:r>
          </w:p>
        </w:tc>
        <w:tc>
          <w:tcPr>
            <w:tcW w:w="2841" w:type="dxa"/>
            <w:vAlign w:val="center"/>
          </w:tcPr>
          <w:p w14:paraId="2BF47D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3306</w:t>
            </w:r>
          </w:p>
        </w:tc>
        <w:tc>
          <w:tcPr>
            <w:tcW w:w="2841" w:type="dxa"/>
            <w:vAlign w:val="center"/>
          </w:tcPr>
          <w:p w14:paraId="05E36A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按实验要求限制</w:t>
            </w:r>
          </w:p>
        </w:tc>
      </w:tr>
      <w:tr w14:paraId="2AAD6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C14E4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MongoDB</w:t>
            </w:r>
          </w:p>
        </w:tc>
        <w:tc>
          <w:tcPr>
            <w:tcW w:w="2841" w:type="dxa"/>
            <w:vAlign w:val="center"/>
          </w:tcPr>
          <w:p w14:paraId="29E82C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27017</w:t>
            </w:r>
          </w:p>
        </w:tc>
        <w:tc>
          <w:tcPr>
            <w:tcW w:w="2841" w:type="dxa"/>
            <w:vAlign w:val="center"/>
          </w:tcPr>
          <w:p w14:paraId="2F65BE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内部或指定地址</w:t>
            </w:r>
          </w:p>
        </w:tc>
      </w:tr>
      <w:tr w14:paraId="37389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64051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Redis</w:t>
            </w:r>
          </w:p>
        </w:tc>
        <w:tc>
          <w:tcPr>
            <w:tcW w:w="2841" w:type="dxa"/>
            <w:vAlign w:val="center"/>
          </w:tcPr>
          <w:p w14:paraId="64DCE6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6379</w:t>
            </w:r>
          </w:p>
        </w:tc>
        <w:tc>
          <w:tcPr>
            <w:tcW w:w="2841" w:type="dxa"/>
            <w:vAlign w:val="center"/>
          </w:tcPr>
          <w:p w14:paraId="5609C1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51"/>
              </w:tabs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color w:val="000000"/>
                <w:kern w:val="0"/>
                <w:sz w:val="28"/>
                <w:lang w:val="en-US" w:eastAsia="zh-CN"/>
              </w:rPr>
              <w:t>内部或指定地址</w:t>
            </w:r>
          </w:p>
        </w:tc>
      </w:tr>
    </w:tbl>
    <w:p w14:paraId="7ED4CCD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规划用户账号和权限。 </w:t>
      </w:r>
    </w:p>
    <w:p w14:paraId="276BA16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第二阶段：Linux基础配置</w:t>
      </w:r>
    </w:p>
    <w:p w14:paraId="2874AA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配置主机名。 </w:t>
      </w:r>
    </w:p>
    <w:p w14:paraId="0D1F865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配置静态IP、网关和DNS。 </w:t>
      </w:r>
    </w:p>
    <w:p w14:paraId="31DD33C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创建项目用户或运维用户。 </w:t>
      </w:r>
    </w:p>
    <w:p w14:paraId="136146D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配置必要的sudo权限。 </w:t>
      </w:r>
    </w:p>
    <w:p w14:paraId="269F203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建立项目目录，例如： </w:t>
      </w:r>
    </w:p>
    <w:p w14:paraId="3CABEBD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/opt/company/</w:t>
      </w:r>
    </w:p>
    <w:p w14:paraId="5E28AA2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/data/</w:t>
      </w:r>
    </w:p>
    <w:p w14:paraId="3B9A511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/backup/</w:t>
      </w:r>
    </w:p>
    <w:p w14:paraId="3EA7F36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/var/log/</w:t>
      </w:r>
    </w:p>
    <w:p w14:paraId="03E0A9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设置合理的目录权限。 </w:t>
      </w:r>
    </w:p>
    <w:p w14:paraId="2CBCDBF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完成SSH密码登录。 </w:t>
      </w:r>
    </w:p>
    <w:p w14:paraId="27FE06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配置SSH密钥认证。 </w:t>
      </w:r>
    </w:p>
    <w:p w14:paraId="22D522A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检查： </w:t>
      </w:r>
    </w:p>
    <w:p w14:paraId="580B2F7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ss -tlnp</w:t>
      </w:r>
    </w:p>
    <w:p w14:paraId="7F07FCF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firewall-cmd --list-all</w:t>
      </w:r>
    </w:p>
    <w:p w14:paraId="78C850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getenforce</w:t>
      </w:r>
    </w:p>
    <w:p w14:paraId="0ACDF60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第三阶段：企业服务部署</w:t>
      </w:r>
    </w:p>
    <w:p w14:paraId="6D3AD0F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安装并启动Nginx。 </w:t>
      </w:r>
    </w:p>
    <w:p w14:paraId="3C6865C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发布企业测试网站。 </w:t>
      </w:r>
    </w:p>
    <w:p w14:paraId="51EAC00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配置虚拟主机或反向代理。 </w:t>
      </w:r>
    </w:p>
    <w:p w14:paraId="0BC4197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检查： </w:t>
      </w:r>
    </w:p>
    <w:p w14:paraId="1764516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nginx -t</w:t>
      </w:r>
    </w:p>
    <w:p w14:paraId="66A555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nginx</w:t>
      </w:r>
    </w:p>
    <w:p w14:paraId="697BF36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ss -tlnp | grep :80</w:t>
      </w:r>
    </w:p>
    <w:p w14:paraId="6BAF820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部署MySQL。 </w:t>
      </w:r>
    </w:p>
    <w:p w14:paraId="65EC251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创建业务数据库和业务账号。 </w:t>
      </w:r>
    </w:p>
    <w:p w14:paraId="4E2470B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配置最小权限。 </w:t>
      </w:r>
    </w:p>
    <w:p w14:paraId="473B8D6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完成MySQL备份。 </w:t>
      </w:r>
    </w:p>
    <w:p w14:paraId="3780A7D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部署MongoDB。 </w:t>
      </w:r>
    </w:p>
    <w:p w14:paraId="5D44C61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创建实验数据库和用户。 </w:t>
      </w:r>
    </w:p>
    <w:p w14:paraId="6ED5762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启用认证。 </w:t>
      </w:r>
    </w:p>
    <w:p w14:paraId="6B8EE6B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部署Redis。 </w:t>
      </w:r>
    </w:p>
    <w:p w14:paraId="4C8C67B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配置Redis认证和监听地址。 </w:t>
      </w:r>
    </w:p>
    <w:p w14:paraId="118C104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检查所有服务： </w:t>
      </w:r>
    </w:p>
    <w:p w14:paraId="1CB370A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nginx</w:t>
      </w:r>
    </w:p>
    <w:p w14:paraId="612301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mysqld</w:t>
      </w:r>
    </w:p>
    <w:p w14:paraId="24E2881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mongod</w:t>
      </w:r>
    </w:p>
    <w:p w14:paraId="4F0F5EC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redis</w:t>
      </w:r>
    </w:p>
    <w:p w14:paraId="790B30D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服务名称以实际实验环境为准。</w:t>
      </w:r>
    </w:p>
    <w:p w14:paraId="6B48D60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检查端口： </w:t>
      </w:r>
    </w:p>
    <w:p w14:paraId="7174DC6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ss -tlnp</w:t>
      </w:r>
    </w:p>
    <w:p w14:paraId="49214FC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第四阶段：Git与Shell巡检</w:t>
      </w:r>
    </w:p>
    <w:p w14:paraId="3AAF123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创建项目Git仓库。 </w:t>
      </w:r>
    </w:p>
    <w:p w14:paraId="315F26C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将以下内容纳入版本管理： </w:t>
      </w:r>
    </w:p>
    <w:p w14:paraId="433F277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Nginx配置副本； </w:t>
      </w:r>
    </w:p>
    <w:p w14:paraId="25F5955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Shell脚本； </w:t>
      </w:r>
    </w:p>
    <w:p w14:paraId="7896B72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项目README； </w:t>
      </w:r>
    </w:p>
    <w:p w14:paraId="1D47C89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部署说明； </w:t>
      </w:r>
    </w:p>
    <w:p w14:paraId="10CC694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非敏感配置样例。 </w:t>
      </w:r>
    </w:p>
    <w:p w14:paraId="4D5A1EB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不提交密码、私钥、真实数据库备份等敏感文件。 </w:t>
      </w:r>
    </w:p>
    <w:p w14:paraId="0E08ED9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编写服务器巡检脚本。 </w:t>
      </w:r>
    </w:p>
    <w:p w14:paraId="6AEC488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巡检至少包括： </w:t>
      </w:r>
    </w:p>
    <w:p w14:paraId="649AC6E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主机名； </w:t>
      </w:r>
    </w:p>
    <w:p w14:paraId="4386A8A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IP； </w:t>
      </w:r>
    </w:p>
    <w:p w14:paraId="58D3085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CPU/负载； </w:t>
      </w:r>
    </w:p>
    <w:p w14:paraId="09C256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内存； </w:t>
      </w:r>
    </w:p>
    <w:p w14:paraId="74EFCBB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磁盘； </w:t>
      </w:r>
    </w:p>
    <w:p w14:paraId="7BFB603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Nginx状态； </w:t>
      </w:r>
    </w:p>
    <w:p w14:paraId="7729741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MySQL状态； </w:t>
      </w:r>
    </w:p>
    <w:p w14:paraId="00B0320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MongoDB状态； </w:t>
      </w:r>
    </w:p>
    <w:p w14:paraId="11191A7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Redis状态； </w:t>
      </w:r>
    </w:p>
    <w:p w14:paraId="0E78E35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主要端口。 </w:t>
      </w:r>
    </w:p>
    <w:p w14:paraId="259F14D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执行： </w:t>
      </w:r>
    </w:p>
    <w:p w14:paraId="64E46A5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./server_check.sh</w:t>
      </w:r>
    </w:p>
    <w:p w14:paraId="6F4B5BD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保存： </w:t>
      </w:r>
    </w:p>
    <w:p w14:paraId="7B12EAA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./server_check.sh &gt; acceptance.log 2&gt;&amp;1</w:t>
      </w:r>
    </w:p>
    <w:p w14:paraId="336252E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第五阶段：备份与恢复</w:t>
      </w:r>
    </w:p>
    <w:p w14:paraId="2FB22C4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创建统一备份目录： </w:t>
      </w:r>
    </w:p>
    <w:p w14:paraId="2CCB723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mkdir -p ~/project-backup</w:t>
      </w:r>
    </w:p>
    <w:p w14:paraId="22231AA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备份重要配置文件。 </w:t>
      </w:r>
    </w:p>
    <w:p w14:paraId="50D78C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备份MySQL数据库。 </w:t>
      </w:r>
    </w:p>
    <w:p w14:paraId="441FC18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根据实验要求备份其他重要数据或配置。 </w:t>
      </w:r>
    </w:p>
    <w:p w14:paraId="641A2FF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使用tar归档项目配置： </w:t>
      </w:r>
    </w:p>
    <w:p w14:paraId="470702D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tar -czvf project-config.tar.gz &lt;配置目录&gt;</w:t>
      </w:r>
    </w:p>
    <w:p w14:paraId="2A17EBC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记录备份文件大小。 </w:t>
      </w:r>
    </w:p>
    <w:p w14:paraId="0DF7B4B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对重要备份文件生成校验值： </w:t>
      </w:r>
    </w:p>
    <w:p w14:paraId="132EBFF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sha256sum project-config.tar.gz</w:t>
      </w:r>
    </w:p>
    <w:p w14:paraId="68ABAEF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模拟删除一个测试配置或测试数据。 </w:t>
      </w:r>
    </w:p>
    <w:p w14:paraId="2F53C24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从备份中恢复。 </w:t>
      </w:r>
    </w:p>
    <w:p w14:paraId="5C6E53D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验证服务和数据正常。 </w:t>
      </w:r>
    </w:p>
    <w:p w14:paraId="15215C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第六阶段：综合故障排查</w:t>
      </w:r>
    </w:p>
    <w:p w14:paraId="4F15DB6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教师设置3—5个不同层次故障。 </w:t>
      </w:r>
    </w:p>
    <w:p w14:paraId="6EFCF2B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故障可从以下范围选择：</w:t>
      </w:r>
    </w:p>
    <w:p w14:paraId="14D2EC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系统层：</w:t>
      </w:r>
    </w:p>
    <w:p w14:paraId="4D04EB5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磁盘空间不足； </w:t>
      </w:r>
    </w:p>
    <w:p w14:paraId="2C38CA1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用户或文件权限错误。 </w:t>
      </w:r>
    </w:p>
    <w:p w14:paraId="007AF88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网络层：</w:t>
      </w:r>
    </w:p>
    <w:p w14:paraId="783C584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IP或DNS错误； </w:t>
      </w:r>
    </w:p>
    <w:p w14:paraId="4C45974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防火墙阻断。 </w:t>
      </w:r>
    </w:p>
    <w:p w14:paraId="20DDCCC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服务层：</w:t>
      </w:r>
    </w:p>
    <w:p w14:paraId="40661C6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服务停止； </w:t>
      </w:r>
    </w:p>
    <w:p w14:paraId="54B4029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未设置开机自启动。 </w:t>
      </w:r>
    </w:p>
    <w:p w14:paraId="340C973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Nginx层：</w:t>
      </w:r>
    </w:p>
    <w:p w14:paraId="11D238C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配置语法错误； </w:t>
      </w:r>
    </w:p>
    <w:p w14:paraId="47ADB4A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文件权限错误； </w:t>
      </w:r>
    </w:p>
    <w:p w14:paraId="10D0774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反向代理目标错误。 </w:t>
      </w:r>
    </w:p>
    <w:p w14:paraId="46C661A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MySQL层：</w:t>
      </w:r>
    </w:p>
    <w:p w14:paraId="109752C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账号权限错误； </w:t>
      </w:r>
    </w:p>
    <w:p w14:paraId="00200A1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监听地址错误； </w:t>
      </w:r>
    </w:p>
    <w:p w14:paraId="68600E3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数据库服务停止。 </w:t>
      </w:r>
    </w:p>
    <w:p w14:paraId="736DBCC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MongoDB层：</w:t>
      </w:r>
    </w:p>
    <w:p w14:paraId="5D9BE63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认证错误； </w:t>
      </w:r>
    </w:p>
    <w:p w14:paraId="4B37DD6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bindIp错误； </w:t>
      </w:r>
    </w:p>
    <w:p w14:paraId="4193B12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服务停止。 </w:t>
      </w:r>
    </w:p>
    <w:p w14:paraId="5866E9A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Redis层：</w:t>
      </w:r>
    </w:p>
    <w:p w14:paraId="28D5F63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密码错误； </w:t>
      </w:r>
    </w:p>
    <w:p w14:paraId="6868DBA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服务停止； </w:t>
      </w:r>
    </w:p>
    <w:p w14:paraId="6C50A0B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监听范围错误。 </w:t>
      </w:r>
    </w:p>
    <w:p w14:paraId="7764BB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学生不得提前查看教师答案。 </w:t>
      </w:r>
    </w:p>
    <w:p w14:paraId="74B9D0B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首先记录故障现象。 </w:t>
      </w:r>
    </w:p>
    <w:p w14:paraId="6DC24C9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检查环境基线： </w:t>
      </w:r>
    </w:p>
    <w:p w14:paraId="0A7A4E5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-br addr</w:t>
      </w:r>
    </w:p>
    <w:p w14:paraId="16B6867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ip route</w:t>
      </w:r>
    </w:p>
    <w:p w14:paraId="5D5AF1F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df -h</w:t>
      </w:r>
    </w:p>
    <w:p w14:paraId="014CE0E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--failed</w:t>
      </w:r>
    </w:p>
    <w:p w14:paraId="4EC312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检查服务： </w:t>
      </w:r>
    </w:p>
    <w:p w14:paraId="2C5D4B9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systemctl status &lt;服务&gt;</w:t>
      </w:r>
    </w:p>
    <w:p w14:paraId="1E0F8B4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检查端口： </w:t>
      </w:r>
    </w:p>
    <w:p w14:paraId="5D708FC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sudo ss -tlnp</w:t>
      </w:r>
    </w:p>
    <w:p w14:paraId="292A4D5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检查防火墙： </w:t>
      </w:r>
    </w:p>
    <w:p w14:paraId="1378505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firewall-cmd --list-all</w:t>
      </w:r>
    </w:p>
    <w:p w14:paraId="0926308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检查日志： </w:t>
      </w:r>
    </w:p>
    <w:p w14:paraId="614789C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journalctl -u &lt;服务&gt; -n 50</w:t>
      </w:r>
    </w:p>
    <w:p w14:paraId="51B3F26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根据具体服务进一步查看应用日志。 </w:t>
      </w:r>
    </w:p>
    <w:p w14:paraId="538E363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每个故障分别形成： </w:t>
      </w:r>
    </w:p>
    <w:p w14:paraId="6745E0A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故障现象</w:t>
      </w:r>
    </w:p>
    <w:p w14:paraId="158ABE6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↓</w:t>
      </w:r>
    </w:p>
    <w:p w14:paraId="764B1BB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影响范围</w:t>
      </w:r>
    </w:p>
    <w:p w14:paraId="5EC6C81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↓</w:t>
      </w:r>
    </w:p>
    <w:p w14:paraId="1ADF098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检查命令</w:t>
      </w:r>
    </w:p>
    <w:p w14:paraId="6AD030D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↓</w:t>
      </w:r>
    </w:p>
    <w:p w14:paraId="196631D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关键证据</w:t>
      </w:r>
    </w:p>
    <w:p w14:paraId="156D87D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↓</w:t>
      </w:r>
    </w:p>
    <w:p w14:paraId="306427D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初步判断</w:t>
      </w:r>
    </w:p>
    <w:p w14:paraId="569292A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↓</w:t>
      </w:r>
    </w:p>
    <w:p w14:paraId="48C5FD5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根因</w:t>
      </w:r>
    </w:p>
    <w:p w14:paraId="59295EA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↓</w:t>
      </w:r>
    </w:p>
    <w:p w14:paraId="2975413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修复</w:t>
      </w:r>
    </w:p>
    <w:p w14:paraId="5631EB0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↓</w:t>
      </w:r>
    </w:p>
    <w:p w14:paraId="725AFB4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验证</w:t>
      </w:r>
    </w:p>
    <w:p w14:paraId="6BA2512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↓</w:t>
      </w:r>
    </w:p>
    <w:p w14:paraId="136F73B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预防措施</w:t>
      </w:r>
    </w:p>
    <w:p w14:paraId="0E58232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修复所有故障。 </w:t>
      </w:r>
    </w:p>
    <w:p w14:paraId="41DE2A1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重新执行服务器巡检脚本。 </w:t>
      </w:r>
    </w:p>
    <w:p w14:paraId="7034734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从客户端重新验证服务访问。 </w:t>
      </w:r>
    </w:p>
    <w:p w14:paraId="4D3D91C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第七阶段：成果整理与项目交付</w:t>
      </w:r>
    </w:p>
    <w:p w14:paraId="0AD133F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整理最终服务器信息。 </w:t>
      </w:r>
    </w:p>
    <w:p w14:paraId="311CFF6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整理IP及端口规划表。 </w:t>
      </w:r>
    </w:p>
    <w:p w14:paraId="7FBC61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整理用户和权限说明。 </w:t>
      </w:r>
    </w:p>
    <w:p w14:paraId="48B7035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整理服务部署说明。 </w:t>
      </w:r>
    </w:p>
    <w:p w14:paraId="690A7E0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整理Git提交记录。 </w:t>
      </w:r>
    </w:p>
    <w:p w14:paraId="0E2EBF2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整理服务器巡检结果。 </w:t>
      </w:r>
    </w:p>
    <w:p w14:paraId="2293410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整理备份和恢复记录。 </w:t>
      </w:r>
    </w:p>
    <w:p w14:paraId="57CB1BE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整理3—5份故障排查记录。 </w:t>
      </w:r>
    </w:p>
    <w:p w14:paraId="606C1B6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编写项目README或部署文档。 </w:t>
      </w:r>
    </w:p>
    <w:p w14:paraId="371700D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按教师要求进行现场操作展示或项目答辩。 </w:t>
      </w:r>
    </w:p>
    <w:p w14:paraId="6EFA6AF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（3）实训（验）注意事项</w:t>
      </w:r>
    </w:p>
    <w:p w14:paraId="66C9E30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综合项目开始前应恢复统一实验环境，确保不同小组起点基本一致。</w:t>
      </w:r>
    </w:p>
    <w:p w14:paraId="2D80423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不得使用root账号完成所有日常操作，应根据任务合理使用普通用户和sudo。 </w:t>
      </w:r>
    </w:p>
    <w:p w14:paraId="6175AFB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数据库、Redis等内部服务不得为了方便直接向全部网络开放。 </w:t>
      </w:r>
    </w:p>
    <w:p w14:paraId="0A05998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SSH私钥、数据库密码等敏感信息不得提交到Git仓库。 </w:t>
      </w:r>
    </w:p>
    <w:p w14:paraId="5321BE5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修改关键配置前应备份，修改后应进行语法检查和服务状态验证。 </w:t>
      </w:r>
    </w:p>
    <w:p w14:paraId="7D8494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服务“显示running”并不代表业务一定正常，必须进行端到端访问验证。 </w:t>
      </w:r>
    </w:p>
    <w:p w14:paraId="6DD4F22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备份文件存在不代表备份有效，必须完成至少一次恢复测试。 </w:t>
      </w:r>
    </w:p>
    <w:p w14:paraId="0EE9E1D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故障排查期间不得通过重装系统或大面积关闭安全策略绕过问题。 </w:t>
      </w:r>
    </w:p>
    <w:p w14:paraId="0310C56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一个故障修复后应重新执行原始测试，确认真实恢复。 </w:t>
      </w:r>
    </w:p>
    <w:p w14:paraId="331501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 xml:space="preserve">所有故障判断应尽量保留命令输出和日志作为证据。 </w:t>
      </w:r>
    </w:p>
    <w:p w14:paraId="3F14894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4.实训（验）报告</w:t>
      </w:r>
    </w:p>
    <w:p w14:paraId="4A9A46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综合项目报告应至少包含以下内容：</w:t>
      </w:r>
    </w:p>
    <w:p w14:paraId="7634084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（1）项目名称、成员及任务分工；</w:t>
      </w:r>
    </w:p>
    <w:p w14:paraId="379FD93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（2）项目需求和部署目标；</w:t>
      </w:r>
    </w:p>
    <w:p w14:paraId="14712C6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（3）服务器基础环境信息；</w:t>
      </w:r>
    </w:p>
    <w:p w14:paraId="66E6817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（4）服务关系图或系统架构图；</w:t>
      </w:r>
    </w:p>
    <w:p w14:paraId="32AF1DF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（5）IP地址规划表；</w:t>
      </w:r>
    </w:p>
    <w:p w14:paraId="7890102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（6）服务端口及访问范围表；</w:t>
      </w:r>
    </w:p>
    <w:p w14:paraId="2244E29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（7）用户和权限设计；</w:t>
      </w:r>
    </w:p>
    <w:p w14:paraId="71CE04E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（8）Nginx部署和访问验证结果；</w:t>
      </w:r>
    </w:p>
    <w:p w14:paraId="1B030E8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（9）MySQL部署、账号权限及备份恢复结果；</w:t>
      </w:r>
    </w:p>
    <w:p w14:paraId="3F59B1C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（10）MongoDB部署、认证及访问验证结果；</w:t>
      </w:r>
    </w:p>
    <w:p w14:paraId="56E6604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（11）Redis部署、认证及运行验证结果；</w:t>
      </w:r>
    </w:p>
    <w:p w14:paraId="4284DAE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（12）Git仓库和主要提交记录；</w:t>
      </w:r>
    </w:p>
    <w:p w14:paraId="78BFA99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（13）Shell服务器巡检脚本及巡检结果；</w:t>
      </w:r>
    </w:p>
    <w:p w14:paraId="046BFC3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（14）关键配置和数据备份记录；</w:t>
      </w:r>
    </w:p>
    <w:p w14:paraId="78486D8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（15）备份恢复验证结果；</w:t>
      </w:r>
    </w:p>
    <w:p w14:paraId="2879B99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（16）3—5个故障的完整排查记录；</w:t>
      </w:r>
    </w:p>
    <w:p w14:paraId="50B2F4E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（17）项目最终验收结果；</w:t>
      </w:r>
    </w:p>
    <w:p w14:paraId="16C09EA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（18）项目实施过程中存在的问题及解决方法；</w:t>
      </w:r>
    </w:p>
    <w:p w14:paraId="58CF1C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  <w:r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  <w:t>（19）项目总结与改进建议。</w:t>
      </w:r>
    </w:p>
    <w:p w14:paraId="272DCA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51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仿宋_GB2312"/>
          <w:b w:val="0"/>
          <w:color w:val="000000"/>
          <w:kern w:val="0"/>
          <w:sz w:val="28"/>
          <w:lang w:val="en-US" w:eastAsia="zh-CN"/>
        </w:rPr>
      </w:pPr>
    </w:p>
    <w:p w14:paraId="2929CD2E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before="0" w:after="0" w:line="560" w:lineRule="exact"/>
        <w:jc w:val="left"/>
        <w:textAlignment w:val="auto"/>
        <w:rPr>
          <w:rFonts w:hint="eastAsia" w:ascii="黑体" w:hAnsi="黑体" w:eastAsia="黑体" w:cs="黑体"/>
          <w:b w:val="0"/>
          <w:bCs/>
          <w:kern w:val="2"/>
          <w:sz w:val="28"/>
          <w:szCs w:val="30"/>
          <w:lang w:val="en-US" w:eastAsia="zh-CN" w:bidi="ar-SA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D2314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6E454">
    <w:pPr>
      <w:pStyle w:val="6"/>
      <w:framePr w:wrap="around" w:vAnchor="text" w:hAnchor="margin" w:xAlign="center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end"/>
    </w:r>
  </w:p>
  <w:p w14:paraId="592FDADF">
    <w:pPr>
      <w:pStyle w:val="6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760DF">
    <w:pPr>
      <w:pStyle w:val="6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31963AE">
                <w:pPr>
                  <w:pStyle w:val="6"/>
                  <w:rPr>
                    <w:rStyle w:val="15"/>
                  </w:rPr>
                </w:pP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fldChar w:fldCharType="begin"/>
                </w:r>
                <w:r>
                  <w:rPr>
                    <w:rStyle w:val="15"/>
                    <w:rFonts w:hint="eastAsia" w:ascii="宋体" w:hAnsi="宋体" w:eastAsia="宋体" w:cs="宋体"/>
                    <w:sz w:val="21"/>
                    <w:szCs w:val="21"/>
                  </w:rPr>
                  <w:instrText xml:space="preserve">PAGE  </w:instrText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fldChar w:fldCharType="separate"/>
                </w:r>
                <w:r>
                  <w:rPr>
                    <w:rStyle w:val="15"/>
                    <w:rFonts w:hint="eastAsia" w:ascii="宋体" w:hAnsi="宋体" w:eastAsia="宋体" w:cs="宋体"/>
                    <w:sz w:val="21"/>
                    <w:szCs w:val="21"/>
                  </w:rPr>
                  <w:t>3</w:t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fldChar w:fldCharType="end"/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AD3EFB"/>
    <w:rsid w:val="001757F0"/>
    <w:rsid w:val="00361AA0"/>
    <w:rsid w:val="004A6B38"/>
    <w:rsid w:val="0059157D"/>
    <w:rsid w:val="005E7EEF"/>
    <w:rsid w:val="00624BB0"/>
    <w:rsid w:val="00675587"/>
    <w:rsid w:val="006B07D7"/>
    <w:rsid w:val="00760F13"/>
    <w:rsid w:val="00820D85"/>
    <w:rsid w:val="00990AE2"/>
    <w:rsid w:val="00AD3EFB"/>
    <w:rsid w:val="00AE31C3"/>
    <w:rsid w:val="00B70CAE"/>
    <w:rsid w:val="00C11A04"/>
    <w:rsid w:val="00CF7579"/>
    <w:rsid w:val="00DB0471"/>
    <w:rsid w:val="00DE4346"/>
    <w:rsid w:val="00E54875"/>
    <w:rsid w:val="00E62B0B"/>
    <w:rsid w:val="00E63AD8"/>
    <w:rsid w:val="00E756C3"/>
    <w:rsid w:val="00F718F3"/>
    <w:rsid w:val="00F84C46"/>
    <w:rsid w:val="00FE22ED"/>
    <w:rsid w:val="0B6F522E"/>
    <w:rsid w:val="115864E0"/>
    <w:rsid w:val="14D0653A"/>
    <w:rsid w:val="181F1E2B"/>
    <w:rsid w:val="1D125435"/>
    <w:rsid w:val="1EC35CF7"/>
    <w:rsid w:val="20B94691"/>
    <w:rsid w:val="30C171FE"/>
    <w:rsid w:val="33A27074"/>
    <w:rsid w:val="346D5F41"/>
    <w:rsid w:val="35DF0DE8"/>
    <w:rsid w:val="37F70B3A"/>
    <w:rsid w:val="3DE03BA2"/>
    <w:rsid w:val="45C87DF9"/>
    <w:rsid w:val="471502A6"/>
    <w:rsid w:val="493F270C"/>
    <w:rsid w:val="4F756A50"/>
    <w:rsid w:val="527252B8"/>
    <w:rsid w:val="52F36B33"/>
    <w:rsid w:val="5BE22519"/>
    <w:rsid w:val="6189466D"/>
    <w:rsid w:val="61F730E4"/>
    <w:rsid w:val="6B4847FA"/>
    <w:rsid w:val="71ED3929"/>
    <w:rsid w:val="75A6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rPr>
      <w:szCs w:val="21"/>
    </w:rPr>
  </w:style>
  <w:style w:type="paragraph" w:styleId="6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link w:val="18"/>
    <w:qFormat/>
    <w:uiPriority w:val="0"/>
    <w:pPr>
      <w:spacing w:before="240" w:after="60"/>
      <w:jc w:val="center"/>
      <w:outlineLvl w:val="0"/>
    </w:pPr>
    <w:rPr>
      <w:rFonts w:ascii="Cambria" w:hAnsi="Cambria" w:eastAsiaTheme="minorEastAsia"/>
      <w:b/>
      <w:bCs/>
      <w:sz w:val="32"/>
      <w:szCs w:val="32"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page number"/>
    <w:basedOn w:val="13"/>
    <w:qFormat/>
    <w:uiPriority w:val="0"/>
  </w:style>
  <w:style w:type="character" w:styleId="16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页脚 字符"/>
    <w:basedOn w:val="13"/>
    <w:link w:val="6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标题 字符"/>
    <w:link w:val="10"/>
    <w:qFormat/>
    <w:uiPriority w:val="0"/>
    <w:rPr>
      <w:rFonts w:ascii="Cambria" w:hAnsi="Cambria" w:cs="Times New Roman"/>
      <w:b/>
      <w:bCs/>
      <w:sz w:val="32"/>
      <w:szCs w:val="32"/>
    </w:rPr>
  </w:style>
  <w:style w:type="character" w:customStyle="1" w:styleId="19">
    <w:name w:val="标题 字符1"/>
    <w:basedOn w:val="13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页眉 字符"/>
    <w:basedOn w:val="13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104</Pages>
  <Words>16559</Words>
  <Characters>23864</Characters>
  <Lines>29</Lines>
  <Paragraphs>8</Paragraphs>
  <TotalTime>1</TotalTime>
  <ScaleCrop>false</ScaleCrop>
  <LinksUpToDate>false</LinksUpToDate>
  <CharactersWithSpaces>25028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2017-08-31T10:26:00Z</dcterms:created>
  <dc:creator>312347555@qq.com</dc:creator>
  <cp:lastModifiedBy>熊二</cp:lastModifiedBy>
  <dcterms:modified xsi:type="dcterms:W3CDTF">2026-09-02T02:15:09Z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eyJoZGlkIjoiYmEzOWYyYWI1ZmYzOGQwZDEyZmY3OWQ1M2I0MTQ3MTUiLCJ1c2VySWQiOiI0MTgxMTUxMzIifQ==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729DDAC2124C4E10BFFA0E051F9E2DEF_12</vt:lpwstr>
  </property>
</Properties>
</file>