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13175">
      <w:pPr>
        <w:jc w:val="center"/>
      </w:pPr>
      <w:r>
        <w:rPr>
          <w:b/>
          <w:sz w:val="60"/>
        </w:rPr>
        <w:t>VerbFlow</w:t>
      </w:r>
    </w:p>
    <w:p w14:paraId="3CE960B0">
      <w:pPr>
        <w:jc w:val="center"/>
      </w:pPr>
      <w:r>
        <w:rPr>
          <w:b/>
          <w:sz w:val="44"/>
        </w:rPr>
        <w:t>产品需求文档（PRD）</w:t>
      </w:r>
    </w:p>
    <w:p w14:paraId="54A9B628">
      <w:pPr>
        <w:jc w:val="center"/>
      </w:pPr>
      <w:r>
        <w:rPr>
          <w:sz w:val="28"/>
        </w:rPr>
        <w:t>基于大模型场景扮演的英语口语训练系统</w:t>
      </w:r>
    </w:p>
    <w:p w14:paraId="66877ABE"/>
    <w:p w14:paraId="605F8B6F"/>
    <w:p w14:paraId="1AC0EC67"/>
    <w:p w14:paraId="3FF663A7"/>
    <w:p w14:paraId="0AE44E3C">
      <w:pPr>
        <w:jc w:val="center"/>
      </w:pPr>
      <w:r>
        <w:rPr>
          <w:sz w:val="22"/>
        </w:rPr>
        <w:br w:type="textWrapping"/>
      </w:r>
      <w:r>
        <w:rPr>
          <w:sz w:val="22"/>
        </w:rPr>
        <w:t>编制日期：2026年9月2日</w:t>
      </w:r>
      <w:r>
        <w:rPr>
          <w:sz w:val="22"/>
        </w:rPr>
        <w:br w:type="textWrapping"/>
      </w:r>
      <w:r>
        <w:rPr>
          <w:sz w:val="22"/>
        </w:rPr>
        <w:t>编写人：刘轩硕</w:t>
      </w:r>
    </w:p>
    <w:p w14:paraId="177144FC">
      <w:r>
        <w:br w:type="page"/>
      </w:r>
    </w:p>
    <w:p w14:paraId="099DC9D8">
      <w:pPr>
        <w:pStyle w:val="3"/>
      </w:pPr>
      <w:r>
        <w:t>一、产品概述</w:t>
      </w:r>
    </w:p>
    <w:p w14:paraId="4D3EB600">
      <w:pPr>
        <w:pStyle w:val="4"/>
      </w:pPr>
      <w:r>
        <w:t>1.1 产品定位</w:t>
      </w:r>
    </w:p>
    <w:p w14:paraId="4DC0DDB0">
      <w:r>
        <w:t>VerbFlow 不是普通 AI 聊天机器人，而是围绕“场景 + 角色 + 任务 + 多轮对话 + 纠错 + 评价 + 再训练”构建的英语口语训练闭环。产品定位为低成本、Web 轻量访问、开放式场景对话并提供对话后深度评估的英语口语训练系统。</w:t>
      </w:r>
    </w:p>
    <w:p w14:paraId="368E0559">
      <w:pPr>
        <w:pStyle w:val="4"/>
      </w:pPr>
      <w:r>
        <w:t>1.2 项目背景</w:t>
      </w:r>
    </w:p>
    <w:p w14:paraId="4B4484EC">
      <w:r>
        <w:t>传统英语口语训练存在真实交流环境不足、练习机会少、真人陪练成本高、反馈不及时、个性化不足以及场景训练不足等问题。VerbFlow 利用 LLM、ASR 与 TTS 能力，让 AI 扮演餐厅服务员、酒店前台、面试官、同事、商务客户等角色，在真实语境中进行开放式、多轮英语交流，并在训练结束后生成纠错与评价。</w:t>
      </w:r>
    </w:p>
    <w:p w14:paraId="732595CA">
      <w:pPr>
        <w:pStyle w:val="4"/>
      </w:pPr>
      <w:r>
        <w:t>1.3 产品目标</w:t>
      </w:r>
    </w:p>
    <w:p w14:paraId="4AC94FD2">
      <w:pPr>
        <w:pStyle w:val="16"/>
      </w:pPr>
      <w:r>
        <w:t>提供随时随地、低成本的口语练习环境。</w:t>
      </w:r>
    </w:p>
    <w:p w14:paraId="67CEA679">
      <w:pPr>
        <w:pStyle w:val="16"/>
      </w:pPr>
      <w:r>
        <w:t>以场景角色扮演解决“学了不会用”。</w:t>
      </w:r>
    </w:p>
    <w:p w14:paraId="6F33A57A">
      <w:pPr>
        <w:pStyle w:val="16"/>
      </w:pPr>
      <w:r>
        <w:t>训练结束后提供具体、结构化的评估反馈。</w:t>
      </w:r>
    </w:p>
    <w:p w14:paraId="2952FD71">
      <w:pPr>
        <w:pStyle w:val="16"/>
      </w:pPr>
      <w:r>
        <w:t>降低面对真人练习时的开口焦虑。</w:t>
      </w:r>
    </w:p>
    <w:p w14:paraId="4950D038">
      <w:pPr>
        <w:pStyle w:val="16"/>
      </w:pPr>
      <w:r>
        <w:t>根据能力和历史表现形成个性化训练建议。</w:t>
      </w:r>
    </w:p>
    <w:p w14:paraId="1DA5B6EC">
      <w:pPr>
        <w:pStyle w:val="4"/>
      </w:pPr>
      <w:r>
        <w:t>1.4 产品范围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EFE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02129D2E">
            <w:pPr>
              <w:spacing w:after="0" w:line="240" w:lineRule="auto"/>
              <w:jc w:val="center"/>
            </w:pPr>
            <w:r>
              <w:rPr>
                <w:b/>
              </w:rPr>
              <w:t>范围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3931D236">
            <w:pPr>
              <w:spacing w:after="0" w:line="240" w:lineRule="auto"/>
              <w:jc w:val="center"/>
            </w:pPr>
            <w:r>
              <w:rPr>
                <w:b/>
              </w:rPr>
              <w:t>内容</w:t>
            </w:r>
          </w:p>
        </w:tc>
      </w:tr>
      <w:tr w14:paraId="7DC30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6FE71C24">
            <w:pPr>
              <w:spacing w:after="0" w:line="240" w:lineRule="auto"/>
            </w:pPr>
            <w:r>
              <w:t>核心功能</w:t>
            </w:r>
          </w:p>
        </w:tc>
        <w:tc>
          <w:tcPr>
            <w:tcW w:w="4703" w:type="dxa"/>
            <w:vAlign w:val="center"/>
          </w:tcPr>
          <w:p w14:paraId="7CD432BE">
            <w:pPr>
              <w:spacing w:after="0" w:line="240" w:lineRule="auto"/>
            </w:pPr>
            <w:r>
              <w:t>场景选择、难度选择、AI角色扮演、多轮对话、智能纠错、综合评价、学习记录</w:t>
            </w:r>
          </w:p>
        </w:tc>
      </w:tr>
      <w:tr w14:paraId="2861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58D0DD9F">
            <w:pPr>
              <w:spacing w:after="0" w:line="240" w:lineRule="auto"/>
            </w:pPr>
            <w:r>
              <w:t>增强功能</w:t>
            </w:r>
          </w:p>
        </w:tc>
        <w:tc>
          <w:tcPr>
            <w:tcW w:w="4703" w:type="dxa"/>
            <w:vAlign w:val="center"/>
          </w:tcPr>
          <w:p w14:paraId="27297D74">
            <w:pPr>
              <w:spacing w:after="0" w:line="240" w:lineRule="auto"/>
            </w:pPr>
            <w:r>
              <w:t>ASR语音识别、TTS语音回复、发音评价、学习数据分析</w:t>
            </w:r>
          </w:p>
        </w:tc>
      </w:tr>
      <w:tr w14:paraId="64148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4C9FFBFA">
            <w:pPr>
              <w:spacing w:after="0" w:line="240" w:lineRule="auto"/>
            </w:pPr>
            <w:r>
              <w:t>后续功能</w:t>
            </w:r>
          </w:p>
        </w:tc>
        <w:tc>
          <w:tcPr>
            <w:tcW w:w="4703" w:type="dxa"/>
            <w:vAlign w:val="center"/>
          </w:tcPr>
          <w:p w14:paraId="6759CF85">
            <w:pPr>
              <w:spacing w:after="0" w:line="240" w:lineRule="auto"/>
            </w:pPr>
            <w:r>
              <w:t>自定义场景、随机事件、个性化推荐、能力曲线、复杂账号体系</w:t>
            </w:r>
          </w:p>
        </w:tc>
      </w:tr>
      <w:tr w14:paraId="6C2DF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242704BE">
            <w:pPr>
              <w:spacing w:after="0" w:line="240" w:lineRule="auto"/>
            </w:pPr>
            <w:r>
              <w:t>明确不做</w:t>
            </w:r>
          </w:p>
        </w:tc>
        <w:tc>
          <w:tcPr>
            <w:tcW w:w="4703" w:type="dxa"/>
            <w:vAlign w:val="center"/>
          </w:tcPr>
          <w:p w14:paraId="00BA004C">
            <w:pPr>
              <w:spacing w:after="0" w:line="240" w:lineRule="auto"/>
            </w:pPr>
            <w:r>
              <w:t>真人教师在线授课、社区社交、排行榜、大规模课程平台、原生App</w:t>
            </w:r>
          </w:p>
        </w:tc>
      </w:tr>
    </w:tbl>
    <w:p w14:paraId="39A3B47E"/>
    <w:p w14:paraId="3FCC58EB">
      <w:pPr>
        <w:pStyle w:val="3"/>
      </w:pPr>
      <w:r>
        <w:t>二、用户与业务需求</w:t>
      </w:r>
    </w:p>
    <w:p w14:paraId="4540676B">
      <w:pPr>
        <w:pStyle w:val="4"/>
      </w:pPr>
      <w:r>
        <w:t>2.1 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A0F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5459A758">
            <w:pPr>
              <w:spacing w:after="0" w:line="240" w:lineRule="auto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4CAF70D9">
            <w:pPr>
              <w:spacing w:after="0" w:line="240" w:lineRule="auto"/>
              <w:jc w:val="center"/>
            </w:pPr>
            <w:r>
              <w:rPr>
                <w:b/>
              </w:rPr>
              <w:t>特征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E5F4726">
            <w:pPr>
              <w:spacing w:after="0" w:line="240" w:lineRule="auto"/>
              <w:jc w:val="center"/>
            </w:pPr>
            <w:r>
              <w:rPr>
                <w:b/>
              </w:rPr>
              <w:t>核心需求</w:t>
            </w:r>
          </w:p>
        </w:tc>
      </w:tr>
      <w:tr w14:paraId="109C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91C5499">
            <w:pPr>
              <w:spacing w:after="0" w:line="240" w:lineRule="auto"/>
            </w:pPr>
            <w:r>
              <w:t>在校大学生（核心）</w:t>
            </w:r>
          </w:p>
        </w:tc>
        <w:tc>
          <w:tcPr>
            <w:tcW w:w="3135" w:type="dxa"/>
            <w:vAlign w:val="center"/>
          </w:tcPr>
          <w:p w14:paraId="20DEB825">
            <w:pPr>
              <w:spacing w:after="0" w:line="240" w:lineRule="auto"/>
            </w:pPr>
            <w:r>
              <w:t>18—24岁，四六级/出国/求职需求，预算有限</w:t>
            </w:r>
          </w:p>
        </w:tc>
        <w:tc>
          <w:tcPr>
            <w:tcW w:w="3135" w:type="dxa"/>
            <w:vAlign w:val="center"/>
          </w:tcPr>
          <w:p w14:paraId="2908E582">
            <w:pPr>
              <w:spacing w:after="0" w:line="240" w:lineRule="auto"/>
            </w:pPr>
            <w:r>
              <w:t>低成本、日常/考试/出国场景、语法纠错、流利度</w:t>
            </w:r>
          </w:p>
        </w:tc>
      </w:tr>
      <w:tr w14:paraId="33E9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CBAD2C3">
            <w:pPr>
              <w:spacing w:after="0" w:line="240" w:lineRule="auto"/>
            </w:pPr>
            <w:r>
              <w:t>职场新人</w:t>
            </w:r>
          </w:p>
        </w:tc>
        <w:tc>
          <w:tcPr>
            <w:tcW w:w="3135" w:type="dxa"/>
            <w:vAlign w:val="center"/>
          </w:tcPr>
          <w:p w14:paraId="6756E98F">
            <w:pPr>
              <w:spacing w:after="0" w:line="240" w:lineRule="auto"/>
            </w:pPr>
            <w:r>
              <w:t>22—30岁，时间碎片化</w:t>
            </w:r>
          </w:p>
        </w:tc>
        <w:tc>
          <w:tcPr>
            <w:tcW w:w="3135" w:type="dxa"/>
            <w:vAlign w:val="center"/>
          </w:tcPr>
          <w:p w14:paraId="1D1616EA">
            <w:pPr>
              <w:spacing w:after="0" w:line="240" w:lineRule="auto"/>
            </w:pPr>
            <w:r>
              <w:t>英文面试、会议、商务沟通、用词建议</w:t>
            </w:r>
          </w:p>
        </w:tc>
      </w:tr>
      <w:tr w14:paraId="6D60C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E6992A9">
            <w:pPr>
              <w:spacing w:after="0" w:line="240" w:lineRule="auto"/>
            </w:pPr>
            <w:r>
              <w:t>英语初学者</w:t>
            </w:r>
          </w:p>
        </w:tc>
        <w:tc>
          <w:tcPr>
            <w:tcW w:w="3135" w:type="dxa"/>
            <w:vAlign w:val="center"/>
          </w:tcPr>
          <w:p w14:paraId="325C8CEB">
            <w:pPr>
              <w:spacing w:after="0" w:line="240" w:lineRule="auto"/>
            </w:pPr>
            <w:r>
              <w:t>基础较弱，害怕犯错</w:t>
            </w:r>
          </w:p>
        </w:tc>
        <w:tc>
          <w:tcPr>
            <w:tcW w:w="3135" w:type="dxa"/>
            <w:vAlign w:val="center"/>
          </w:tcPr>
          <w:p w14:paraId="375743BD">
            <w:pPr>
              <w:spacing w:after="0" w:line="240" w:lineRule="auto"/>
            </w:pPr>
            <w:r>
              <w:t>低压力、循序渐进、基础表达</w:t>
            </w:r>
          </w:p>
        </w:tc>
      </w:tr>
      <w:tr w14:paraId="516E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E7E9EE3">
            <w:pPr>
              <w:spacing w:after="0" w:line="240" w:lineRule="auto"/>
            </w:pPr>
            <w:r>
              <w:t>英语爱好者</w:t>
            </w:r>
          </w:p>
        </w:tc>
        <w:tc>
          <w:tcPr>
            <w:tcW w:w="3135" w:type="dxa"/>
            <w:vAlign w:val="center"/>
          </w:tcPr>
          <w:p w14:paraId="32CCF946">
            <w:pPr>
              <w:spacing w:after="0" w:line="240" w:lineRule="auto"/>
            </w:pPr>
            <w:r>
              <w:t>自学为主，缺乏交流环境</w:t>
            </w:r>
          </w:p>
        </w:tc>
        <w:tc>
          <w:tcPr>
            <w:tcW w:w="3135" w:type="dxa"/>
            <w:vAlign w:val="center"/>
          </w:tcPr>
          <w:p w14:paraId="7600C3A8">
            <w:pPr>
              <w:spacing w:after="0" w:line="240" w:lineRule="auto"/>
            </w:pPr>
            <w:r>
              <w:t>自由话题、有趣、低压力</w:t>
            </w:r>
          </w:p>
        </w:tc>
      </w:tr>
      <w:tr w14:paraId="4E87C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457E4AE">
            <w:pPr>
              <w:spacing w:after="0" w:line="240" w:lineRule="auto"/>
            </w:pPr>
            <w:r>
              <w:t>系统管理员</w:t>
            </w:r>
          </w:p>
        </w:tc>
        <w:tc>
          <w:tcPr>
            <w:tcW w:w="3135" w:type="dxa"/>
            <w:vAlign w:val="center"/>
          </w:tcPr>
          <w:p w14:paraId="51E67928">
            <w:pPr>
              <w:spacing w:after="0" w:line="240" w:lineRule="auto"/>
            </w:pPr>
            <w:r>
              <w:t>维护者/开发者</w:t>
            </w:r>
          </w:p>
        </w:tc>
        <w:tc>
          <w:tcPr>
            <w:tcW w:w="3135" w:type="dxa"/>
            <w:vAlign w:val="center"/>
          </w:tcPr>
          <w:p w14:paraId="1156F80A">
            <w:pPr>
              <w:spacing w:after="0" w:line="240" w:lineRule="auto"/>
            </w:pPr>
            <w:r>
              <w:t>场景配置、Prompt、API、日志和稳定性</w:t>
            </w:r>
          </w:p>
        </w:tc>
      </w:tr>
    </w:tbl>
    <w:p w14:paraId="2A403433"/>
    <w:p w14:paraId="33BCB7A4">
      <w:pPr>
        <w:pStyle w:val="4"/>
      </w:pPr>
      <w:r>
        <w:t>2.2 核心业务痛点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D73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73CF29DE">
            <w:pPr>
              <w:spacing w:after="0" w:line="240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A48FA49">
            <w:pPr>
              <w:spacing w:after="0" w:line="240" w:lineRule="auto"/>
              <w:jc w:val="center"/>
            </w:pPr>
            <w:r>
              <w:rPr>
                <w:b/>
              </w:rPr>
              <w:t>痛点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4BEB04E8">
            <w:pPr>
              <w:spacing w:after="0" w:line="240" w:lineRule="auto"/>
              <w:jc w:val="center"/>
            </w:pPr>
            <w:r>
              <w:rPr>
                <w:b/>
              </w:rPr>
              <w:t>用户影响</w:t>
            </w:r>
          </w:p>
        </w:tc>
      </w:tr>
      <w:tr w14:paraId="2334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2BE62A5">
            <w:pPr>
              <w:spacing w:after="0" w:line="240" w:lineRule="auto"/>
            </w:pPr>
            <w:r>
              <w:t>P01</w:t>
            </w:r>
          </w:p>
        </w:tc>
        <w:tc>
          <w:tcPr>
            <w:tcW w:w="3135" w:type="dxa"/>
            <w:vAlign w:val="center"/>
          </w:tcPr>
          <w:p w14:paraId="1156321B">
            <w:pPr>
              <w:spacing w:after="0" w:line="240" w:lineRule="auto"/>
            </w:pPr>
            <w:r>
              <w:t>缺少真实交流环境</w:t>
            </w:r>
          </w:p>
        </w:tc>
        <w:tc>
          <w:tcPr>
            <w:tcW w:w="3135" w:type="dxa"/>
            <w:vAlign w:val="center"/>
          </w:tcPr>
          <w:p w14:paraId="6F91F17A">
            <w:pPr>
              <w:spacing w:after="0" w:line="240" w:lineRule="auto"/>
            </w:pPr>
            <w:r>
              <w:t>学会知识但不会实际表达</w:t>
            </w:r>
          </w:p>
        </w:tc>
      </w:tr>
      <w:tr w14:paraId="1AFE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56C9C08">
            <w:pPr>
              <w:spacing w:after="0" w:line="240" w:lineRule="auto"/>
            </w:pPr>
            <w:r>
              <w:t>P02</w:t>
            </w:r>
          </w:p>
        </w:tc>
        <w:tc>
          <w:tcPr>
            <w:tcW w:w="3135" w:type="dxa"/>
            <w:vAlign w:val="center"/>
          </w:tcPr>
          <w:p w14:paraId="191E1E96">
            <w:pPr>
              <w:spacing w:after="0" w:line="240" w:lineRule="auto"/>
            </w:pPr>
            <w:r>
              <w:t>口语练习机会不足</w:t>
            </w:r>
          </w:p>
        </w:tc>
        <w:tc>
          <w:tcPr>
            <w:tcW w:w="3135" w:type="dxa"/>
            <w:vAlign w:val="center"/>
          </w:tcPr>
          <w:p w14:paraId="195A7FF8">
            <w:pPr>
              <w:spacing w:after="0" w:line="240" w:lineRule="auto"/>
            </w:pPr>
            <w:r>
              <w:t>开口频率低</w:t>
            </w:r>
          </w:p>
        </w:tc>
      </w:tr>
      <w:tr w14:paraId="40547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8A06403">
            <w:pPr>
              <w:spacing w:after="0" w:line="240" w:lineRule="auto"/>
            </w:pPr>
            <w:r>
              <w:t>P03</w:t>
            </w:r>
          </w:p>
        </w:tc>
        <w:tc>
          <w:tcPr>
            <w:tcW w:w="3135" w:type="dxa"/>
            <w:vAlign w:val="center"/>
          </w:tcPr>
          <w:p w14:paraId="54961AB7">
            <w:pPr>
              <w:spacing w:after="0" w:line="240" w:lineRule="auto"/>
            </w:pPr>
            <w:r>
              <w:t>真人陪练成本高</w:t>
            </w:r>
          </w:p>
        </w:tc>
        <w:tc>
          <w:tcPr>
            <w:tcW w:w="3135" w:type="dxa"/>
            <w:vAlign w:val="center"/>
          </w:tcPr>
          <w:p w14:paraId="7DDCA986">
            <w:pPr>
              <w:spacing w:after="0" w:line="240" w:lineRule="auto"/>
            </w:pPr>
            <w:r>
              <w:t>难以长期坚持</w:t>
            </w:r>
          </w:p>
        </w:tc>
      </w:tr>
      <w:tr w14:paraId="329A3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176818A">
            <w:pPr>
              <w:spacing w:after="0" w:line="240" w:lineRule="auto"/>
            </w:pPr>
            <w:r>
              <w:t>P04</w:t>
            </w:r>
          </w:p>
        </w:tc>
        <w:tc>
          <w:tcPr>
            <w:tcW w:w="3135" w:type="dxa"/>
            <w:vAlign w:val="center"/>
          </w:tcPr>
          <w:p w14:paraId="0184B287">
            <w:pPr>
              <w:spacing w:after="0" w:line="240" w:lineRule="auto"/>
            </w:pPr>
            <w:r>
              <w:t>反馈不够及时/具体</w:t>
            </w:r>
          </w:p>
        </w:tc>
        <w:tc>
          <w:tcPr>
            <w:tcW w:w="3135" w:type="dxa"/>
            <w:vAlign w:val="center"/>
          </w:tcPr>
          <w:p w14:paraId="6B406504">
            <w:pPr>
              <w:spacing w:after="0" w:line="240" w:lineRule="auto"/>
            </w:pPr>
            <w:r>
              <w:t>错误表达容易固化</w:t>
            </w:r>
          </w:p>
        </w:tc>
      </w:tr>
      <w:tr w14:paraId="6F3B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9629CFC">
            <w:pPr>
              <w:spacing w:after="0" w:line="240" w:lineRule="auto"/>
            </w:pPr>
            <w:r>
              <w:t>P05</w:t>
            </w:r>
          </w:p>
        </w:tc>
        <w:tc>
          <w:tcPr>
            <w:tcW w:w="3135" w:type="dxa"/>
            <w:vAlign w:val="center"/>
          </w:tcPr>
          <w:p w14:paraId="5A4B61E5">
            <w:pPr>
              <w:spacing w:after="0" w:line="240" w:lineRule="auto"/>
            </w:pPr>
            <w:r>
              <w:t>缺乏个性化训练</w:t>
            </w:r>
          </w:p>
        </w:tc>
        <w:tc>
          <w:tcPr>
            <w:tcW w:w="3135" w:type="dxa"/>
            <w:vAlign w:val="center"/>
          </w:tcPr>
          <w:p w14:paraId="109BE728">
            <w:pPr>
              <w:spacing w:after="0" w:line="240" w:lineRule="auto"/>
            </w:pPr>
            <w:r>
              <w:t>不同水平体验相同</w:t>
            </w:r>
          </w:p>
        </w:tc>
      </w:tr>
      <w:tr w14:paraId="27FC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D3567FD">
            <w:pPr>
              <w:spacing w:after="0" w:line="240" w:lineRule="auto"/>
            </w:pPr>
            <w:r>
              <w:t>P06</w:t>
            </w:r>
          </w:p>
        </w:tc>
        <w:tc>
          <w:tcPr>
            <w:tcW w:w="3135" w:type="dxa"/>
            <w:vAlign w:val="center"/>
          </w:tcPr>
          <w:p w14:paraId="677DE6BF">
            <w:pPr>
              <w:spacing w:after="0" w:line="240" w:lineRule="auto"/>
            </w:pPr>
            <w:r>
              <w:t>场景训练不足</w:t>
            </w:r>
          </w:p>
        </w:tc>
        <w:tc>
          <w:tcPr>
            <w:tcW w:w="3135" w:type="dxa"/>
            <w:vAlign w:val="center"/>
          </w:tcPr>
          <w:p w14:paraId="09E3EE76">
            <w:pPr>
              <w:spacing w:after="0" w:line="240" w:lineRule="auto"/>
            </w:pPr>
            <w:r>
              <w:t>真实交流容易紧张</w:t>
            </w:r>
          </w:p>
        </w:tc>
      </w:tr>
      <w:tr w14:paraId="0A8E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7258A47">
            <w:pPr>
              <w:spacing w:after="0" w:line="240" w:lineRule="auto"/>
            </w:pPr>
            <w:r>
              <w:t>P07</w:t>
            </w:r>
          </w:p>
        </w:tc>
        <w:tc>
          <w:tcPr>
            <w:tcW w:w="3135" w:type="dxa"/>
            <w:vAlign w:val="center"/>
          </w:tcPr>
          <w:p w14:paraId="1150A4F4">
            <w:pPr>
              <w:spacing w:after="0" w:line="240" w:lineRule="auto"/>
            </w:pPr>
            <w:r>
              <w:t>学习成果难量化</w:t>
            </w:r>
          </w:p>
        </w:tc>
        <w:tc>
          <w:tcPr>
            <w:tcW w:w="3135" w:type="dxa"/>
            <w:vAlign w:val="center"/>
          </w:tcPr>
          <w:p w14:paraId="53093BB3">
            <w:pPr>
              <w:spacing w:after="0" w:line="240" w:lineRule="auto"/>
            </w:pPr>
            <w:r>
              <w:t>用户不知道是否进步</w:t>
            </w:r>
          </w:p>
        </w:tc>
      </w:tr>
    </w:tbl>
    <w:p w14:paraId="199A6C33"/>
    <w:p w14:paraId="6FD6F72D">
      <w:pPr>
        <w:pStyle w:val="3"/>
      </w:pPr>
      <w:r>
        <w:t>三、核心用户流程</w:t>
      </w:r>
    </w:p>
    <w:p w14:paraId="085324D3">
      <w:r>
        <w:t>进入系统 → 选择场景 → 选择难度 → 开始训练 → 文字/语音输入 → AI角色回应 → 多轮对话 → 用户结束或达到20轮 → 生成评估报告 → 保存历史记录 → 根据建议进行下一次训练。</w:t>
      </w:r>
    </w:p>
    <w:p w14:paraId="3FD9F405">
      <w:pPr>
        <w:pStyle w:val="4"/>
      </w:pPr>
      <w:r>
        <w:t>3.1 核心页面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233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250FA66B">
            <w:pPr>
              <w:spacing w:after="0" w:line="240" w:lineRule="auto"/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20B768F8">
            <w:pPr>
              <w:spacing w:after="0" w:line="240" w:lineRule="auto"/>
              <w:jc w:val="center"/>
            </w:pPr>
            <w:r>
              <w:rPr>
                <w:b/>
              </w:rPr>
              <w:t>核心内容</w:t>
            </w:r>
          </w:p>
        </w:tc>
      </w:tr>
      <w:tr w14:paraId="3E6C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70E3F1B9">
            <w:pPr>
              <w:spacing w:after="0" w:line="240" w:lineRule="auto"/>
            </w:pPr>
            <w:r>
              <w:t>首页/场景页</w:t>
            </w:r>
          </w:p>
        </w:tc>
        <w:tc>
          <w:tcPr>
            <w:tcW w:w="4703" w:type="dxa"/>
            <w:vAlign w:val="center"/>
          </w:tcPr>
          <w:p w14:paraId="1B074E29">
            <w:pPr>
              <w:spacing w:after="0" w:line="240" w:lineRule="auto"/>
            </w:pPr>
            <w:r>
              <w:t>场景卡片、分类、难度、场景简介、训练入口</w:t>
            </w:r>
          </w:p>
        </w:tc>
      </w:tr>
      <w:tr w14:paraId="7CBA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08285564">
            <w:pPr>
              <w:spacing w:after="0" w:line="240" w:lineRule="auto"/>
            </w:pPr>
            <w:r>
              <w:t>场景详情</w:t>
            </w:r>
          </w:p>
        </w:tc>
        <w:tc>
          <w:tcPr>
            <w:tcW w:w="4703" w:type="dxa"/>
            <w:vAlign w:val="center"/>
          </w:tcPr>
          <w:p w14:paraId="562C335E">
            <w:pPr>
              <w:spacing w:after="0" w:line="240" w:lineRule="auto"/>
            </w:pPr>
            <w:r>
              <w:t>场景背景、训练目标、AI角色介绍、难度选择</w:t>
            </w:r>
          </w:p>
        </w:tc>
      </w:tr>
      <w:tr w14:paraId="034D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1619B70E">
            <w:pPr>
              <w:spacing w:after="0" w:line="240" w:lineRule="auto"/>
            </w:pPr>
            <w:r>
              <w:t>训练对话页</w:t>
            </w:r>
          </w:p>
        </w:tc>
        <w:tc>
          <w:tcPr>
            <w:tcW w:w="4703" w:type="dxa"/>
            <w:vAlign w:val="center"/>
          </w:tcPr>
          <w:p w14:paraId="1950AD91">
            <w:pPr>
              <w:spacing w:after="0" w:line="240" w:lineRule="auto"/>
            </w:pPr>
            <w:r>
              <w:t>角色信息、聊天记录、输入框、录音、AI回复、结束训练</w:t>
            </w:r>
          </w:p>
        </w:tc>
      </w:tr>
      <w:tr w14:paraId="38D1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296D6CDC">
            <w:pPr>
              <w:spacing w:after="0" w:line="240" w:lineRule="auto"/>
            </w:pPr>
            <w:r>
              <w:t>评价报告页</w:t>
            </w:r>
          </w:p>
        </w:tc>
        <w:tc>
          <w:tcPr>
            <w:tcW w:w="4703" w:type="dxa"/>
            <w:vAlign w:val="center"/>
          </w:tcPr>
          <w:p w14:paraId="41E77BB2">
            <w:pPr>
              <w:spacing w:after="0" w:line="240" w:lineRule="auto"/>
            </w:pPr>
            <w:r>
              <w:t>综合评分、五维评价、错误纠正、推荐表达、下一次训练建议</w:t>
            </w:r>
          </w:p>
        </w:tc>
      </w:tr>
      <w:tr w14:paraId="4EB1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1895166F">
            <w:pPr>
              <w:spacing w:after="0" w:line="240" w:lineRule="auto"/>
            </w:pPr>
            <w:r>
              <w:t>历史记录页</w:t>
            </w:r>
          </w:p>
        </w:tc>
        <w:tc>
          <w:tcPr>
            <w:tcW w:w="4703" w:type="dxa"/>
            <w:vAlign w:val="center"/>
          </w:tcPr>
          <w:p w14:paraId="14ACCE87">
            <w:pPr>
              <w:spacing w:after="0" w:line="240" w:lineRule="auto"/>
            </w:pPr>
            <w:r>
              <w:t>按时间/场景查看训练记录、对话和评价</w:t>
            </w:r>
          </w:p>
        </w:tc>
      </w:tr>
    </w:tbl>
    <w:p w14:paraId="684A9F83"/>
    <w:p w14:paraId="0C491731">
      <w:pPr>
        <w:pStyle w:val="3"/>
      </w:pPr>
      <w:r>
        <w:t>四、功能需求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C28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681795C8">
            <w:pPr>
              <w:spacing w:after="0" w:line="240" w:lineRule="auto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2DDB90BA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2130539A">
            <w:pPr>
              <w:spacing w:after="0" w:line="240" w:lineRule="auto"/>
              <w:jc w:val="center"/>
            </w:pPr>
            <w:r>
              <w:rPr>
                <w:b/>
              </w:rPr>
              <w:t>需求描述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63E3F7DD">
            <w:pPr>
              <w:spacing w:after="0" w:line="240" w:lineRule="auto"/>
              <w:jc w:val="center"/>
            </w:pPr>
            <w:r>
              <w:rPr>
                <w:b/>
              </w:rPr>
              <w:t>优先级</w:t>
            </w:r>
          </w:p>
        </w:tc>
      </w:tr>
      <w:tr w14:paraId="1CD8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0A91601B">
            <w:pPr>
              <w:spacing w:after="0" w:line="240" w:lineRule="auto"/>
            </w:pPr>
            <w:r>
              <w:t>FR-001</w:t>
            </w:r>
          </w:p>
        </w:tc>
        <w:tc>
          <w:tcPr>
            <w:tcW w:w="2351" w:type="dxa"/>
            <w:vAlign w:val="center"/>
          </w:tcPr>
          <w:p w14:paraId="7B309CDA">
            <w:pPr>
              <w:spacing w:after="0" w:line="240" w:lineRule="auto"/>
            </w:pPr>
            <w:r>
              <w:t>场景</w:t>
            </w:r>
          </w:p>
        </w:tc>
        <w:tc>
          <w:tcPr>
            <w:tcW w:w="2351" w:type="dxa"/>
            <w:vAlign w:val="center"/>
          </w:tcPr>
          <w:p w14:paraId="5B1DEF19">
            <w:pPr>
              <w:spacing w:after="0" w:line="240" w:lineRule="auto"/>
            </w:pPr>
            <w:r>
              <w:t>展示至少6个、建议6—8个预设场景，卡片包含名称、难度、简介</w:t>
            </w:r>
          </w:p>
        </w:tc>
        <w:tc>
          <w:tcPr>
            <w:tcW w:w="2351" w:type="dxa"/>
            <w:vAlign w:val="center"/>
          </w:tcPr>
          <w:p w14:paraId="46170435">
            <w:pPr>
              <w:spacing w:after="0" w:line="240" w:lineRule="auto"/>
            </w:pPr>
            <w:r>
              <w:t>P0</w:t>
            </w:r>
          </w:p>
        </w:tc>
      </w:tr>
      <w:tr w14:paraId="47EEE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8EF1893">
            <w:pPr>
              <w:spacing w:after="0" w:line="240" w:lineRule="auto"/>
            </w:pPr>
            <w:r>
              <w:t>FR-002</w:t>
            </w:r>
          </w:p>
        </w:tc>
        <w:tc>
          <w:tcPr>
            <w:tcW w:w="2351" w:type="dxa"/>
            <w:vAlign w:val="center"/>
          </w:tcPr>
          <w:p w14:paraId="40006ED3">
            <w:pPr>
              <w:spacing w:after="0" w:line="240" w:lineRule="auto"/>
            </w:pPr>
            <w:r>
              <w:t>场景</w:t>
            </w:r>
          </w:p>
        </w:tc>
        <w:tc>
          <w:tcPr>
            <w:tcW w:w="2351" w:type="dxa"/>
            <w:vAlign w:val="center"/>
          </w:tcPr>
          <w:p w14:paraId="3FD98DBB">
            <w:pPr>
              <w:spacing w:after="0" w:line="240" w:lineRule="auto"/>
            </w:pPr>
            <w:r>
              <w:t>查看场景背景、训练目标和AI角色介绍</w:t>
            </w:r>
          </w:p>
        </w:tc>
        <w:tc>
          <w:tcPr>
            <w:tcW w:w="2351" w:type="dxa"/>
            <w:vAlign w:val="center"/>
          </w:tcPr>
          <w:p w14:paraId="6191F128">
            <w:pPr>
              <w:spacing w:after="0" w:line="240" w:lineRule="auto"/>
            </w:pPr>
            <w:r>
              <w:t>P0</w:t>
            </w:r>
          </w:p>
        </w:tc>
      </w:tr>
      <w:tr w14:paraId="1120E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BBCB7DC">
            <w:pPr>
              <w:spacing w:after="0" w:line="240" w:lineRule="auto"/>
            </w:pPr>
            <w:r>
              <w:t>FR-003</w:t>
            </w:r>
          </w:p>
        </w:tc>
        <w:tc>
          <w:tcPr>
            <w:tcW w:w="2351" w:type="dxa"/>
            <w:vAlign w:val="center"/>
          </w:tcPr>
          <w:p w14:paraId="23EADC73">
            <w:pPr>
              <w:spacing w:after="0" w:line="240" w:lineRule="auto"/>
            </w:pPr>
            <w:r>
              <w:t>难度</w:t>
            </w:r>
          </w:p>
        </w:tc>
        <w:tc>
          <w:tcPr>
            <w:tcW w:w="2351" w:type="dxa"/>
            <w:vAlign w:val="center"/>
          </w:tcPr>
          <w:p w14:paraId="062DB5A8">
            <w:pPr>
              <w:spacing w:after="0" w:line="240" w:lineRule="auto"/>
            </w:pPr>
            <w:r>
              <w:t>提供A2初级、B1中级、B2高级</w:t>
            </w:r>
          </w:p>
        </w:tc>
        <w:tc>
          <w:tcPr>
            <w:tcW w:w="2351" w:type="dxa"/>
            <w:vAlign w:val="center"/>
          </w:tcPr>
          <w:p w14:paraId="5F465AA5">
            <w:pPr>
              <w:spacing w:after="0" w:line="240" w:lineRule="auto"/>
            </w:pPr>
            <w:r>
              <w:t>P0</w:t>
            </w:r>
          </w:p>
        </w:tc>
      </w:tr>
      <w:tr w14:paraId="500AB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F0114B6">
            <w:pPr>
              <w:spacing w:after="0" w:line="240" w:lineRule="auto"/>
            </w:pPr>
            <w:r>
              <w:t>FR-004</w:t>
            </w:r>
          </w:p>
        </w:tc>
        <w:tc>
          <w:tcPr>
            <w:tcW w:w="2351" w:type="dxa"/>
            <w:vAlign w:val="center"/>
          </w:tcPr>
          <w:p w14:paraId="0ACC76E5">
            <w:pPr>
              <w:spacing w:after="0" w:line="240" w:lineRule="auto"/>
            </w:pPr>
            <w:r>
              <w:t>角色</w:t>
            </w:r>
          </w:p>
        </w:tc>
        <w:tc>
          <w:tcPr>
            <w:tcW w:w="2351" w:type="dxa"/>
            <w:vAlign w:val="center"/>
          </w:tcPr>
          <w:p w14:paraId="4F0AE806">
            <w:pPr>
              <w:spacing w:after="0" w:line="240" w:lineRule="auto"/>
            </w:pPr>
            <w:r>
              <w:t>根据场景和难度生成AI角色</w:t>
            </w:r>
          </w:p>
        </w:tc>
        <w:tc>
          <w:tcPr>
            <w:tcW w:w="2351" w:type="dxa"/>
            <w:vAlign w:val="center"/>
          </w:tcPr>
          <w:p w14:paraId="3C11C66F">
            <w:pPr>
              <w:spacing w:after="0" w:line="240" w:lineRule="auto"/>
            </w:pPr>
            <w:r>
              <w:t>P0</w:t>
            </w:r>
          </w:p>
        </w:tc>
      </w:tr>
      <w:tr w14:paraId="24B4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92FFAEC">
            <w:pPr>
              <w:spacing w:after="0" w:line="240" w:lineRule="auto"/>
            </w:pPr>
            <w:r>
              <w:t>FR-005</w:t>
            </w:r>
          </w:p>
        </w:tc>
        <w:tc>
          <w:tcPr>
            <w:tcW w:w="2351" w:type="dxa"/>
            <w:vAlign w:val="center"/>
          </w:tcPr>
          <w:p w14:paraId="57BE5EBC">
            <w:pPr>
              <w:spacing w:after="0" w:line="240" w:lineRule="auto"/>
            </w:pPr>
            <w:r>
              <w:t>角色</w:t>
            </w:r>
          </w:p>
        </w:tc>
        <w:tc>
          <w:tcPr>
            <w:tcW w:w="2351" w:type="dxa"/>
            <w:vAlign w:val="center"/>
          </w:tcPr>
          <w:p w14:paraId="16CFEFC1">
            <w:pPr>
              <w:spacing w:after="0" w:line="240" w:lineRule="auto"/>
            </w:pPr>
            <w:r>
              <w:t>保持角色身份、职业、性格和场景一致</w:t>
            </w:r>
          </w:p>
        </w:tc>
        <w:tc>
          <w:tcPr>
            <w:tcW w:w="2351" w:type="dxa"/>
            <w:vAlign w:val="center"/>
          </w:tcPr>
          <w:p w14:paraId="5BE2B1BE">
            <w:pPr>
              <w:spacing w:after="0" w:line="240" w:lineRule="auto"/>
            </w:pPr>
            <w:r>
              <w:t>P0</w:t>
            </w:r>
          </w:p>
        </w:tc>
      </w:tr>
      <w:tr w14:paraId="4DB9E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48A3B40">
            <w:pPr>
              <w:spacing w:after="0" w:line="240" w:lineRule="auto"/>
            </w:pPr>
            <w:r>
              <w:t>FR-006</w:t>
            </w:r>
          </w:p>
        </w:tc>
        <w:tc>
          <w:tcPr>
            <w:tcW w:w="2351" w:type="dxa"/>
            <w:vAlign w:val="center"/>
          </w:tcPr>
          <w:p w14:paraId="38E73E43">
            <w:pPr>
              <w:spacing w:after="0" w:line="240" w:lineRule="auto"/>
            </w:pPr>
            <w:r>
              <w:t>对话</w:t>
            </w:r>
          </w:p>
        </w:tc>
        <w:tc>
          <w:tcPr>
            <w:tcW w:w="2351" w:type="dxa"/>
            <w:vAlign w:val="center"/>
          </w:tcPr>
          <w:p w14:paraId="298A6781">
            <w:pPr>
              <w:spacing w:after="0" w:line="240" w:lineRule="auto"/>
            </w:pPr>
            <w:r>
              <w:t>支持多轮上下文并推动场景发展</w:t>
            </w:r>
          </w:p>
        </w:tc>
        <w:tc>
          <w:tcPr>
            <w:tcW w:w="2351" w:type="dxa"/>
            <w:vAlign w:val="center"/>
          </w:tcPr>
          <w:p w14:paraId="3A24B037">
            <w:pPr>
              <w:spacing w:after="0" w:line="240" w:lineRule="auto"/>
            </w:pPr>
            <w:r>
              <w:t>P0</w:t>
            </w:r>
          </w:p>
        </w:tc>
      </w:tr>
      <w:tr w14:paraId="221E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7938686">
            <w:pPr>
              <w:spacing w:after="0" w:line="240" w:lineRule="auto"/>
            </w:pPr>
            <w:r>
              <w:t>FR-007</w:t>
            </w:r>
          </w:p>
        </w:tc>
        <w:tc>
          <w:tcPr>
            <w:tcW w:w="2351" w:type="dxa"/>
            <w:vAlign w:val="center"/>
          </w:tcPr>
          <w:p w14:paraId="6BECB57E">
            <w:pPr>
              <w:spacing w:after="0" w:line="240" w:lineRule="auto"/>
            </w:pPr>
            <w:r>
              <w:t>对话</w:t>
            </w:r>
          </w:p>
        </w:tc>
        <w:tc>
          <w:tcPr>
            <w:tcW w:w="2351" w:type="dxa"/>
            <w:vAlign w:val="center"/>
          </w:tcPr>
          <w:p w14:paraId="388AB5DB">
            <w:pPr>
              <w:spacing w:after="0" w:line="240" w:lineRule="auto"/>
            </w:pPr>
            <w:r>
              <w:t>AI回复长度随A2/B1/B2调整</w:t>
            </w:r>
          </w:p>
        </w:tc>
        <w:tc>
          <w:tcPr>
            <w:tcW w:w="2351" w:type="dxa"/>
            <w:vAlign w:val="center"/>
          </w:tcPr>
          <w:p w14:paraId="74ABE984">
            <w:pPr>
              <w:spacing w:after="0" w:line="240" w:lineRule="auto"/>
            </w:pPr>
            <w:r>
              <w:t>P1</w:t>
            </w:r>
          </w:p>
        </w:tc>
      </w:tr>
      <w:tr w14:paraId="546D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C4D1557">
            <w:pPr>
              <w:spacing w:after="0" w:line="240" w:lineRule="auto"/>
            </w:pPr>
            <w:r>
              <w:t>FR-008</w:t>
            </w:r>
          </w:p>
        </w:tc>
        <w:tc>
          <w:tcPr>
            <w:tcW w:w="2351" w:type="dxa"/>
            <w:vAlign w:val="center"/>
          </w:tcPr>
          <w:p w14:paraId="5388CFA7">
            <w:pPr>
              <w:spacing w:after="0" w:line="240" w:lineRule="auto"/>
            </w:pPr>
            <w:r>
              <w:t>对话</w:t>
            </w:r>
          </w:p>
        </w:tc>
        <w:tc>
          <w:tcPr>
            <w:tcW w:w="2351" w:type="dxa"/>
            <w:vAlign w:val="center"/>
          </w:tcPr>
          <w:p w14:paraId="12F39B83">
            <w:pPr>
              <w:spacing w:after="0" w:line="240" w:lineRule="auto"/>
            </w:pPr>
            <w:r>
              <w:t>用户可主动结束，单次最多20轮</w:t>
            </w:r>
          </w:p>
        </w:tc>
        <w:tc>
          <w:tcPr>
            <w:tcW w:w="2351" w:type="dxa"/>
            <w:vAlign w:val="center"/>
          </w:tcPr>
          <w:p w14:paraId="2E291D46">
            <w:pPr>
              <w:spacing w:after="0" w:line="240" w:lineRule="auto"/>
            </w:pPr>
            <w:r>
              <w:t>P0</w:t>
            </w:r>
          </w:p>
        </w:tc>
      </w:tr>
      <w:tr w14:paraId="5FC4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0B989062">
            <w:pPr>
              <w:spacing w:after="0" w:line="240" w:lineRule="auto"/>
            </w:pPr>
            <w:r>
              <w:t>FR-009</w:t>
            </w:r>
          </w:p>
        </w:tc>
        <w:tc>
          <w:tcPr>
            <w:tcW w:w="2351" w:type="dxa"/>
            <w:vAlign w:val="center"/>
          </w:tcPr>
          <w:p w14:paraId="2445957F">
            <w:pPr>
              <w:spacing w:after="0" w:line="240" w:lineRule="auto"/>
            </w:pPr>
            <w:r>
              <w:t>对话</w:t>
            </w:r>
          </w:p>
        </w:tc>
        <w:tc>
          <w:tcPr>
            <w:tcW w:w="2351" w:type="dxa"/>
            <w:vAlign w:val="center"/>
          </w:tcPr>
          <w:p w14:paraId="380ACF96">
            <w:pPr>
              <w:spacing w:after="0" w:line="240" w:lineRule="auto"/>
            </w:pPr>
            <w:r>
              <w:t>支持流式展示AI回复</w:t>
            </w:r>
          </w:p>
        </w:tc>
        <w:tc>
          <w:tcPr>
            <w:tcW w:w="2351" w:type="dxa"/>
            <w:vAlign w:val="center"/>
          </w:tcPr>
          <w:p w14:paraId="79F1017A">
            <w:pPr>
              <w:spacing w:after="0" w:line="240" w:lineRule="auto"/>
            </w:pPr>
            <w:r>
              <w:t>P1</w:t>
            </w:r>
          </w:p>
        </w:tc>
      </w:tr>
      <w:tr w14:paraId="6C32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5CAB33A">
            <w:pPr>
              <w:spacing w:after="0" w:line="240" w:lineRule="auto"/>
            </w:pPr>
            <w:r>
              <w:t>FR-010</w:t>
            </w:r>
          </w:p>
        </w:tc>
        <w:tc>
          <w:tcPr>
            <w:tcW w:w="2351" w:type="dxa"/>
            <w:vAlign w:val="center"/>
          </w:tcPr>
          <w:p w14:paraId="6B86DFE9">
            <w:pPr>
              <w:spacing w:after="0" w:line="240" w:lineRule="auto"/>
            </w:pPr>
            <w:r>
              <w:t>语音</w:t>
            </w:r>
          </w:p>
        </w:tc>
        <w:tc>
          <w:tcPr>
            <w:tcW w:w="2351" w:type="dxa"/>
            <w:vAlign w:val="center"/>
          </w:tcPr>
          <w:p w14:paraId="3E884CCB">
            <w:pPr>
              <w:spacing w:after="0" w:line="240" w:lineRule="auto"/>
            </w:pPr>
            <w:r>
              <w:t>麦克风录音并通过ASR转换文本</w:t>
            </w:r>
          </w:p>
        </w:tc>
        <w:tc>
          <w:tcPr>
            <w:tcW w:w="2351" w:type="dxa"/>
            <w:vAlign w:val="center"/>
          </w:tcPr>
          <w:p w14:paraId="6DADAD6D">
            <w:pPr>
              <w:spacing w:after="0" w:line="240" w:lineRule="auto"/>
            </w:pPr>
            <w:r>
              <w:t>P0/建议</w:t>
            </w:r>
          </w:p>
        </w:tc>
      </w:tr>
      <w:tr w14:paraId="36643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1B7E52D">
            <w:pPr>
              <w:spacing w:after="0" w:line="240" w:lineRule="auto"/>
            </w:pPr>
            <w:r>
              <w:t>FR-011</w:t>
            </w:r>
          </w:p>
        </w:tc>
        <w:tc>
          <w:tcPr>
            <w:tcW w:w="2351" w:type="dxa"/>
            <w:vAlign w:val="center"/>
          </w:tcPr>
          <w:p w14:paraId="7CED240B">
            <w:pPr>
              <w:spacing w:after="0" w:line="240" w:lineRule="auto"/>
            </w:pPr>
            <w:r>
              <w:t>语音</w:t>
            </w:r>
          </w:p>
        </w:tc>
        <w:tc>
          <w:tcPr>
            <w:tcW w:w="2351" w:type="dxa"/>
            <w:vAlign w:val="center"/>
          </w:tcPr>
          <w:p w14:paraId="2CD6A2CD">
            <w:pPr>
              <w:spacing w:after="0" w:line="240" w:lineRule="auto"/>
            </w:pPr>
            <w:r>
              <w:t>ASR结果允许用户编辑</w:t>
            </w:r>
          </w:p>
        </w:tc>
        <w:tc>
          <w:tcPr>
            <w:tcW w:w="2351" w:type="dxa"/>
            <w:vAlign w:val="center"/>
          </w:tcPr>
          <w:p w14:paraId="5318AF41">
            <w:pPr>
              <w:spacing w:after="0" w:line="240" w:lineRule="auto"/>
            </w:pPr>
            <w:r>
              <w:t>P0/建议</w:t>
            </w:r>
          </w:p>
        </w:tc>
      </w:tr>
      <w:tr w14:paraId="37F4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6DFEE432">
            <w:pPr>
              <w:spacing w:after="0" w:line="240" w:lineRule="auto"/>
            </w:pPr>
            <w:r>
              <w:t>FR-012</w:t>
            </w:r>
          </w:p>
        </w:tc>
        <w:tc>
          <w:tcPr>
            <w:tcW w:w="2351" w:type="dxa"/>
            <w:vAlign w:val="center"/>
          </w:tcPr>
          <w:p w14:paraId="1ED650A1">
            <w:pPr>
              <w:spacing w:after="0" w:line="240" w:lineRule="auto"/>
            </w:pPr>
            <w:r>
              <w:t>语音</w:t>
            </w:r>
          </w:p>
        </w:tc>
        <w:tc>
          <w:tcPr>
            <w:tcW w:w="2351" w:type="dxa"/>
            <w:vAlign w:val="center"/>
          </w:tcPr>
          <w:p w14:paraId="0B81C4DE">
            <w:pPr>
              <w:spacing w:after="0" w:line="240" w:lineRule="auto"/>
            </w:pPr>
            <w:r>
              <w:t>键盘输入作为语音失败兜底</w:t>
            </w:r>
          </w:p>
        </w:tc>
        <w:tc>
          <w:tcPr>
            <w:tcW w:w="2351" w:type="dxa"/>
            <w:vAlign w:val="center"/>
          </w:tcPr>
          <w:p w14:paraId="673C9B14">
            <w:pPr>
              <w:spacing w:after="0" w:line="240" w:lineRule="auto"/>
            </w:pPr>
            <w:r>
              <w:t>P0</w:t>
            </w:r>
          </w:p>
        </w:tc>
      </w:tr>
      <w:tr w14:paraId="5D1C4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7072F19">
            <w:pPr>
              <w:spacing w:after="0" w:line="240" w:lineRule="auto"/>
            </w:pPr>
            <w:r>
              <w:t>FR-013</w:t>
            </w:r>
          </w:p>
        </w:tc>
        <w:tc>
          <w:tcPr>
            <w:tcW w:w="2351" w:type="dxa"/>
            <w:vAlign w:val="center"/>
          </w:tcPr>
          <w:p w14:paraId="7FCD146C">
            <w:pPr>
              <w:spacing w:after="0" w:line="240" w:lineRule="auto"/>
            </w:pPr>
            <w:r>
              <w:t>语音</w:t>
            </w:r>
          </w:p>
        </w:tc>
        <w:tc>
          <w:tcPr>
            <w:tcW w:w="2351" w:type="dxa"/>
            <w:vAlign w:val="center"/>
          </w:tcPr>
          <w:p w14:paraId="6E867F83">
            <w:pPr>
              <w:spacing w:after="0" w:line="240" w:lineRule="auto"/>
            </w:pPr>
            <w:r>
              <w:t>AI回复通过TTS合成语音并播放</w:t>
            </w:r>
          </w:p>
        </w:tc>
        <w:tc>
          <w:tcPr>
            <w:tcW w:w="2351" w:type="dxa"/>
            <w:vAlign w:val="center"/>
          </w:tcPr>
          <w:p w14:paraId="0B4151CB">
            <w:pPr>
              <w:spacing w:after="0" w:line="240" w:lineRule="auto"/>
            </w:pPr>
            <w:r>
              <w:t>P0/建议</w:t>
            </w:r>
          </w:p>
        </w:tc>
      </w:tr>
      <w:tr w14:paraId="15961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589DBB8">
            <w:pPr>
              <w:spacing w:after="0" w:line="240" w:lineRule="auto"/>
            </w:pPr>
            <w:r>
              <w:t>FR-014</w:t>
            </w:r>
          </w:p>
        </w:tc>
        <w:tc>
          <w:tcPr>
            <w:tcW w:w="2351" w:type="dxa"/>
            <w:vAlign w:val="center"/>
          </w:tcPr>
          <w:p w14:paraId="4219AA6F">
            <w:pPr>
              <w:spacing w:after="0" w:line="240" w:lineRule="auto"/>
            </w:pPr>
            <w:r>
              <w:t>语音</w:t>
            </w:r>
          </w:p>
        </w:tc>
        <w:tc>
          <w:tcPr>
            <w:tcW w:w="2351" w:type="dxa"/>
            <w:vAlign w:val="center"/>
          </w:tcPr>
          <w:p w14:paraId="77E73867">
            <w:pPr>
              <w:spacing w:after="0" w:line="240" w:lineRule="auto"/>
            </w:pPr>
            <w:r>
              <w:t>支持重听、播放开关和语速调节</w:t>
            </w:r>
          </w:p>
        </w:tc>
        <w:tc>
          <w:tcPr>
            <w:tcW w:w="2351" w:type="dxa"/>
            <w:vAlign w:val="center"/>
          </w:tcPr>
          <w:p w14:paraId="1F56DB6E">
            <w:pPr>
              <w:spacing w:after="0" w:line="240" w:lineRule="auto"/>
            </w:pPr>
            <w:r>
              <w:t>P1</w:t>
            </w:r>
          </w:p>
        </w:tc>
      </w:tr>
      <w:tr w14:paraId="01190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9B14B74">
            <w:pPr>
              <w:spacing w:after="0" w:line="240" w:lineRule="auto"/>
            </w:pPr>
            <w:r>
              <w:t>FR-015</w:t>
            </w:r>
          </w:p>
        </w:tc>
        <w:tc>
          <w:tcPr>
            <w:tcW w:w="2351" w:type="dxa"/>
            <w:vAlign w:val="center"/>
          </w:tcPr>
          <w:p w14:paraId="4794CD7A">
            <w:pPr>
              <w:spacing w:after="0" w:line="240" w:lineRule="auto"/>
            </w:pPr>
            <w:r>
              <w:t>纠错</w:t>
            </w:r>
          </w:p>
        </w:tc>
        <w:tc>
          <w:tcPr>
            <w:tcW w:w="2351" w:type="dxa"/>
            <w:vAlign w:val="center"/>
          </w:tcPr>
          <w:p w14:paraId="374A53BB">
            <w:pPr>
              <w:spacing w:after="0" w:line="240" w:lineRule="auto"/>
            </w:pPr>
            <w:r>
              <w:t>识别语法错误并给出正确表达</w:t>
            </w:r>
          </w:p>
        </w:tc>
        <w:tc>
          <w:tcPr>
            <w:tcW w:w="2351" w:type="dxa"/>
            <w:vAlign w:val="center"/>
          </w:tcPr>
          <w:p w14:paraId="507E2E9B">
            <w:pPr>
              <w:spacing w:after="0" w:line="240" w:lineRule="auto"/>
            </w:pPr>
            <w:r>
              <w:t>P0</w:t>
            </w:r>
          </w:p>
        </w:tc>
      </w:tr>
      <w:tr w14:paraId="7F8B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C9AC004">
            <w:pPr>
              <w:spacing w:after="0" w:line="240" w:lineRule="auto"/>
            </w:pPr>
            <w:r>
              <w:t>FR-016</w:t>
            </w:r>
          </w:p>
        </w:tc>
        <w:tc>
          <w:tcPr>
            <w:tcW w:w="2351" w:type="dxa"/>
            <w:vAlign w:val="center"/>
          </w:tcPr>
          <w:p w14:paraId="083E80B3">
            <w:pPr>
              <w:spacing w:after="0" w:line="240" w:lineRule="auto"/>
            </w:pPr>
            <w:r>
              <w:t>纠错</w:t>
            </w:r>
          </w:p>
        </w:tc>
        <w:tc>
          <w:tcPr>
            <w:tcW w:w="2351" w:type="dxa"/>
            <w:vAlign w:val="center"/>
          </w:tcPr>
          <w:p w14:paraId="62802194">
            <w:pPr>
              <w:spacing w:after="0" w:line="240" w:lineRule="auto"/>
            </w:pPr>
            <w:r>
              <w:t>识别词汇错误并给出替换建议</w:t>
            </w:r>
          </w:p>
        </w:tc>
        <w:tc>
          <w:tcPr>
            <w:tcW w:w="2351" w:type="dxa"/>
            <w:vAlign w:val="center"/>
          </w:tcPr>
          <w:p w14:paraId="0F76B3E5">
            <w:pPr>
              <w:spacing w:after="0" w:line="240" w:lineRule="auto"/>
            </w:pPr>
            <w:r>
              <w:t>P0</w:t>
            </w:r>
          </w:p>
        </w:tc>
      </w:tr>
      <w:tr w14:paraId="24C28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0695215">
            <w:pPr>
              <w:spacing w:after="0" w:line="240" w:lineRule="auto"/>
            </w:pPr>
            <w:r>
              <w:t>FR-017</w:t>
            </w:r>
          </w:p>
        </w:tc>
        <w:tc>
          <w:tcPr>
            <w:tcW w:w="2351" w:type="dxa"/>
            <w:vAlign w:val="center"/>
          </w:tcPr>
          <w:p w14:paraId="18E7472A">
            <w:pPr>
              <w:spacing w:after="0" w:line="240" w:lineRule="auto"/>
            </w:pPr>
            <w:r>
              <w:t>纠错</w:t>
            </w:r>
          </w:p>
        </w:tc>
        <w:tc>
          <w:tcPr>
            <w:tcW w:w="2351" w:type="dxa"/>
            <w:vAlign w:val="center"/>
          </w:tcPr>
          <w:p w14:paraId="6E19257C">
            <w:pPr>
              <w:spacing w:after="0" w:line="240" w:lineRule="auto"/>
            </w:pPr>
            <w:r>
              <w:t>优化不自然表达，识别中式英语</w:t>
            </w:r>
          </w:p>
        </w:tc>
        <w:tc>
          <w:tcPr>
            <w:tcW w:w="2351" w:type="dxa"/>
            <w:vAlign w:val="center"/>
          </w:tcPr>
          <w:p w14:paraId="159D4113">
            <w:pPr>
              <w:spacing w:after="0" w:line="240" w:lineRule="auto"/>
            </w:pPr>
            <w:r>
              <w:t>P0/P1</w:t>
            </w:r>
          </w:p>
        </w:tc>
      </w:tr>
      <w:tr w14:paraId="6918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7254D6D">
            <w:pPr>
              <w:spacing w:after="0" w:line="240" w:lineRule="auto"/>
            </w:pPr>
            <w:r>
              <w:t>FR-018</w:t>
            </w:r>
          </w:p>
        </w:tc>
        <w:tc>
          <w:tcPr>
            <w:tcW w:w="2351" w:type="dxa"/>
            <w:vAlign w:val="center"/>
          </w:tcPr>
          <w:p w14:paraId="7B616CD6">
            <w:pPr>
              <w:spacing w:after="0" w:line="240" w:lineRule="auto"/>
            </w:pPr>
            <w:r>
              <w:t>评价</w:t>
            </w:r>
          </w:p>
        </w:tc>
        <w:tc>
          <w:tcPr>
            <w:tcW w:w="2351" w:type="dxa"/>
            <w:vAlign w:val="center"/>
          </w:tcPr>
          <w:p w14:paraId="1C917AA3">
            <w:pPr>
              <w:spacing w:after="0" w:line="240" w:lineRule="auto"/>
            </w:pPr>
            <w:r>
              <w:t>提供发音、语法、词汇、流利度、自然度等维度</w:t>
            </w:r>
          </w:p>
        </w:tc>
        <w:tc>
          <w:tcPr>
            <w:tcW w:w="2351" w:type="dxa"/>
            <w:vAlign w:val="center"/>
          </w:tcPr>
          <w:p w14:paraId="75669406">
            <w:pPr>
              <w:spacing w:after="0" w:line="240" w:lineRule="auto"/>
            </w:pPr>
            <w:r>
              <w:t>P0</w:t>
            </w:r>
          </w:p>
        </w:tc>
      </w:tr>
      <w:tr w14:paraId="0F123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D4E10D4">
            <w:pPr>
              <w:spacing w:after="0" w:line="240" w:lineRule="auto"/>
            </w:pPr>
            <w:r>
              <w:t>FR-019</w:t>
            </w:r>
          </w:p>
        </w:tc>
        <w:tc>
          <w:tcPr>
            <w:tcW w:w="2351" w:type="dxa"/>
            <w:vAlign w:val="center"/>
          </w:tcPr>
          <w:p w14:paraId="3FF16F58">
            <w:pPr>
              <w:spacing w:after="0" w:line="240" w:lineRule="auto"/>
            </w:pPr>
            <w:r>
              <w:t>评价</w:t>
            </w:r>
          </w:p>
        </w:tc>
        <w:tc>
          <w:tcPr>
            <w:tcW w:w="2351" w:type="dxa"/>
            <w:vAlign w:val="center"/>
          </w:tcPr>
          <w:p w14:paraId="63BD4D84">
            <w:pPr>
              <w:spacing w:after="0" w:line="240" w:lineRule="auto"/>
            </w:pPr>
            <w:r>
              <w:t>生成综合评分、总体评价、错误和改进建议</w:t>
            </w:r>
          </w:p>
        </w:tc>
        <w:tc>
          <w:tcPr>
            <w:tcW w:w="2351" w:type="dxa"/>
            <w:vAlign w:val="center"/>
          </w:tcPr>
          <w:p w14:paraId="78C0BB58">
            <w:pPr>
              <w:spacing w:after="0" w:line="240" w:lineRule="auto"/>
            </w:pPr>
            <w:r>
              <w:t>P0</w:t>
            </w:r>
          </w:p>
        </w:tc>
      </w:tr>
      <w:tr w14:paraId="0C29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2B26EDA6">
            <w:pPr>
              <w:spacing w:after="0" w:line="240" w:lineRule="auto"/>
            </w:pPr>
            <w:r>
              <w:t>FR-020</w:t>
            </w:r>
          </w:p>
        </w:tc>
        <w:tc>
          <w:tcPr>
            <w:tcW w:w="2351" w:type="dxa"/>
            <w:vAlign w:val="center"/>
          </w:tcPr>
          <w:p w14:paraId="6A6D20EB">
            <w:pPr>
              <w:spacing w:after="0" w:line="240" w:lineRule="auto"/>
            </w:pPr>
            <w:r>
              <w:t>记录</w:t>
            </w:r>
          </w:p>
        </w:tc>
        <w:tc>
          <w:tcPr>
            <w:tcW w:w="2351" w:type="dxa"/>
            <w:vAlign w:val="center"/>
          </w:tcPr>
          <w:p w14:paraId="789D9A79">
            <w:pPr>
              <w:spacing w:after="0" w:line="240" w:lineRule="auto"/>
            </w:pPr>
            <w:r>
              <w:t>保存场景、难度、时间、对话和评价报告</w:t>
            </w:r>
          </w:p>
        </w:tc>
        <w:tc>
          <w:tcPr>
            <w:tcW w:w="2351" w:type="dxa"/>
            <w:vAlign w:val="center"/>
          </w:tcPr>
          <w:p w14:paraId="50DA623B">
            <w:pPr>
              <w:spacing w:after="0" w:line="240" w:lineRule="auto"/>
            </w:pPr>
            <w:r>
              <w:t>P0</w:t>
            </w:r>
          </w:p>
        </w:tc>
      </w:tr>
      <w:tr w14:paraId="4CD9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63B1819">
            <w:pPr>
              <w:spacing w:after="0" w:line="240" w:lineRule="auto"/>
            </w:pPr>
            <w:r>
              <w:t>FR-021</w:t>
            </w:r>
          </w:p>
        </w:tc>
        <w:tc>
          <w:tcPr>
            <w:tcW w:w="2351" w:type="dxa"/>
            <w:vAlign w:val="center"/>
          </w:tcPr>
          <w:p w14:paraId="52D51FE4">
            <w:pPr>
              <w:spacing w:after="0" w:line="240" w:lineRule="auto"/>
            </w:pPr>
            <w:r>
              <w:t>记录</w:t>
            </w:r>
          </w:p>
        </w:tc>
        <w:tc>
          <w:tcPr>
            <w:tcW w:w="2351" w:type="dxa"/>
            <w:vAlign w:val="center"/>
          </w:tcPr>
          <w:p w14:paraId="7C2EBF03">
            <w:pPr>
              <w:spacing w:after="0" w:line="240" w:lineRule="auto"/>
            </w:pPr>
            <w:r>
              <w:t>历史训练可按时间/场景查看和回看</w:t>
            </w:r>
          </w:p>
        </w:tc>
        <w:tc>
          <w:tcPr>
            <w:tcW w:w="2351" w:type="dxa"/>
            <w:vAlign w:val="center"/>
          </w:tcPr>
          <w:p w14:paraId="6D5D1FD4">
            <w:pPr>
              <w:spacing w:after="0" w:line="240" w:lineRule="auto"/>
            </w:pPr>
            <w:r>
              <w:t>P1</w:t>
            </w:r>
          </w:p>
        </w:tc>
      </w:tr>
      <w:tr w14:paraId="58964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1571856">
            <w:pPr>
              <w:spacing w:after="0" w:line="240" w:lineRule="auto"/>
            </w:pPr>
            <w:r>
              <w:t>FR-022</w:t>
            </w:r>
          </w:p>
        </w:tc>
        <w:tc>
          <w:tcPr>
            <w:tcW w:w="2351" w:type="dxa"/>
            <w:vAlign w:val="center"/>
          </w:tcPr>
          <w:p w14:paraId="5D5B972F">
            <w:pPr>
              <w:spacing w:after="0" w:line="240" w:lineRule="auto"/>
            </w:pPr>
            <w:r>
              <w:t>记录</w:t>
            </w:r>
          </w:p>
        </w:tc>
        <w:tc>
          <w:tcPr>
            <w:tcW w:w="2351" w:type="dxa"/>
            <w:vAlign w:val="center"/>
          </w:tcPr>
          <w:p w14:paraId="7EEA903A">
            <w:pPr>
              <w:spacing w:after="0" w:line="240" w:lineRule="auto"/>
            </w:pPr>
            <w:r>
              <w:t>统计学习时长、历史成绩和高频错误</w:t>
            </w:r>
          </w:p>
        </w:tc>
        <w:tc>
          <w:tcPr>
            <w:tcW w:w="2351" w:type="dxa"/>
            <w:vAlign w:val="center"/>
          </w:tcPr>
          <w:p w14:paraId="2CC1406D">
            <w:pPr>
              <w:spacing w:after="0" w:line="240" w:lineRule="auto"/>
            </w:pPr>
            <w:r>
              <w:t>P1</w:t>
            </w:r>
          </w:p>
        </w:tc>
      </w:tr>
      <w:tr w14:paraId="7CEBE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54559FE">
            <w:pPr>
              <w:spacing w:after="0" w:line="240" w:lineRule="auto"/>
            </w:pPr>
            <w:r>
              <w:t>FR-023</w:t>
            </w:r>
          </w:p>
        </w:tc>
        <w:tc>
          <w:tcPr>
            <w:tcW w:w="2351" w:type="dxa"/>
            <w:vAlign w:val="center"/>
          </w:tcPr>
          <w:p w14:paraId="742580CC">
            <w:pPr>
              <w:spacing w:after="0" w:line="240" w:lineRule="auto"/>
            </w:pPr>
            <w:r>
              <w:t>学习</w:t>
            </w:r>
          </w:p>
        </w:tc>
        <w:tc>
          <w:tcPr>
            <w:tcW w:w="2351" w:type="dxa"/>
            <w:vAlign w:val="center"/>
          </w:tcPr>
          <w:p w14:paraId="1ED9EA1A">
            <w:pPr>
              <w:spacing w:after="0" w:line="240" w:lineRule="auto"/>
            </w:pPr>
            <w:r>
              <w:t>生成能力变化曲线</w:t>
            </w:r>
          </w:p>
        </w:tc>
        <w:tc>
          <w:tcPr>
            <w:tcW w:w="2351" w:type="dxa"/>
            <w:vAlign w:val="center"/>
          </w:tcPr>
          <w:p w14:paraId="4976621B">
            <w:pPr>
              <w:spacing w:after="0" w:line="240" w:lineRule="auto"/>
            </w:pPr>
            <w:r>
              <w:t>P1</w:t>
            </w:r>
          </w:p>
        </w:tc>
      </w:tr>
      <w:tr w14:paraId="54E2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6D2B91D7">
            <w:pPr>
              <w:spacing w:after="0" w:line="240" w:lineRule="auto"/>
            </w:pPr>
            <w:r>
              <w:t>FR-024</w:t>
            </w:r>
          </w:p>
        </w:tc>
        <w:tc>
          <w:tcPr>
            <w:tcW w:w="2351" w:type="dxa"/>
            <w:vAlign w:val="center"/>
          </w:tcPr>
          <w:p w14:paraId="78A51104">
            <w:pPr>
              <w:spacing w:after="0" w:line="240" w:lineRule="auto"/>
            </w:pPr>
            <w:r>
              <w:t>水平</w:t>
            </w:r>
          </w:p>
        </w:tc>
        <w:tc>
          <w:tcPr>
            <w:tcW w:w="2351" w:type="dxa"/>
            <w:vAlign w:val="center"/>
          </w:tcPr>
          <w:p w14:paraId="3AF84AA2">
            <w:pPr>
              <w:spacing w:after="0" w:line="240" w:lineRule="auto"/>
            </w:pPr>
            <w:r>
              <w:t>入门测试并由AI分析英语水平</w:t>
            </w:r>
          </w:p>
        </w:tc>
        <w:tc>
          <w:tcPr>
            <w:tcW w:w="2351" w:type="dxa"/>
            <w:vAlign w:val="center"/>
          </w:tcPr>
          <w:p w14:paraId="560C31B5">
            <w:pPr>
              <w:spacing w:after="0" w:line="240" w:lineRule="auto"/>
            </w:pPr>
            <w:r>
              <w:t>P1</w:t>
            </w:r>
          </w:p>
        </w:tc>
      </w:tr>
      <w:tr w14:paraId="0BDFB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84A4E0E">
            <w:pPr>
              <w:spacing w:after="0" w:line="240" w:lineRule="auto"/>
            </w:pPr>
            <w:r>
              <w:t>FR-025</w:t>
            </w:r>
          </w:p>
        </w:tc>
        <w:tc>
          <w:tcPr>
            <w:tcW w:w="2351" w:type="dxa"/>
            <w:vAlign w:val="center"/>
          </w:tcPr>
          <w:p w14:paraId="3197E80D">
            <w:pPr>
              <w:spacing w:after="0" w:line="240" w:lineRule="auto"/>
            </w:pPr>
            <w:r>
              <w:t>场景</w:t>
            </w:r>
          </w:p>
        </w:tc>
        <w:tc>
          <w:tcPr>
            <w:tcW w:w="2351" w:type="dxa"/>
            <w:vAlign w:val="center"/>
          </w:tcPr>
          <w:p w14:paraId="1354A679">
            <w:pPr>
              <w:spacing w:after="0" w:line="240" w:lineRule="auto"/>
            </w:pPr>
            <w:r>
              <w:t>用户自定义场景</w:t>
            </w:r>
          </w:p>
        </w:tc>
        <w:tc>
          <w:tcPr>
            <w:tcW w:w="2351" w:type="dxa"/>
            <w:vAlign w:val="center"/>
          </w:tcPr>
          <w:p w14:paraId="52220284">
            <w:pPr>
              <w:spacing w:after="0" w:line="240" w:lineRule="auto"/>
            </w:pPr>
            <w:r>
              <w:t>P2</w:t>
            </w:r>
          </w:p>
        </w:tc>
      </w:tr>
      <w:tr w14:paraId="5EA32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206E700">
            <w:pPr>
              <w:spacing w:after="0" w:line="240" w:lineRule="auto"/>
            </w:pPr>
            <w:r>
              <w:t>FR-026</w:t>
            </w:r>
          </w:p>
        </w:tc>
        <w:tc>
          <w:tcPr>
            <w:tcW w:w="2351" w:type="dxa"/>
            <w:vAlign w:val="center"/>
          </w:tcPr>
          <w:p w14:paraId="673C3A34">
            <w:pPr>
              <w:spacing w:after="0" w:line="240" w:lineRule="auto"/>
            </w:pPr>
            <w:r>
              <w:t>角色</w:t>
            </w:r>
          </w:p>
        </w:tc>
        <w:tc>
          <w:tcPr>
            <w:tcW w:w="2351" w:type="dxa"/>
            <w:vAlign w:val="center"/>
          </w:tcPr>
          <w:p w14:paraId="6814BB39">
            <w:pPr>
              <w:spacing w:after="0" w:line="240" w:lineRule="auto"/>
            </w:pPr>
            <w:r>
              <w:t>用户自定义AI角色</w:t>
            </w:r>
          </w:p>
        </w:tc>
        <w:tc>
          <w:tcPr>
            <w:tcW w:w="2351" w:type="dxa"/>
            <w:vAlign w:val="center"/>
          </w:tcPr>
          <w:p w14:paraId="1BF5E076">
            <w:pPr>
              <w:spacing w:after="0" w:line="240" w:lineRule="auto"/>
            </w:pPr>
            <w:r>
              <w:t>P2</w:t>
            </w:r>
          </w:p>
        </w:tc>
      </w:tr>
      <w:tr w14:paraId="431C2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E7B4E27">
            <w:pPr>
              <w:spacing w:after="0" w:line="240" w:lineRule="auto"/>
            </w:pPr>
            <w:r>
              <w:t>FR-027</w:t>
            </w:r>
          </w:p>
        </w:tc>
        <w:tc>
          <w:tcPr>
            <w:tcW w:w="2351" w:type="dxa"/>
            <w:vAlign w:val="center"/>
          </w:tcPr>
          <w:p w14:paraId="730D6933">
            <w:pPr>
              <w:spacing w:after="0" w:line="240" w:lineRule="auto"/>
            </w:pPr>
            <w:r>
              <w:t>训练</w:t>
            </w:r>
          </w:p>
        </w:tc>
        <w:tc>
          <w:tcPr>
            <w:tcW w:w="2351" w:type="dxa"/>
            <w:vAlign w:val="center"/>
          </w:tcPr>
          <w:p w14:paraId="7BF5E3B6">
            <w:pPr>
              <w:spacing w:after="0" w:line="240" w:lineRule="auto"/>
            </w:pPr>
            <w:r>
              <w:t>AI随机加入突发事件</w:t>
            </w:r>
          </w:p>
        </w:tc>
        <w:tc>
          <w:tcPr>
            <w:tcW w:w="2351" w:type="dxa"/>
            <w:vAlign w:val="center"/>
          </w:tcPr>
          <w:p w14:paraId="597C1B04">
            <w:pPr>
              <w:spacing w:after="0" w:line="240" w:lineRule="auto"/>
            </w:pPr>
            <w:r>
              <w:t>P1</w:t>
            </w:r>
          </w:p>
        </w:tc>
      </w:tr>
      <w:tr w14:paraId="2E56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2ACCA84">
            <w:pPr>
              <w:spacing w:after="0" w:line="240" w:lineRule="auto"/>
            </w:pPr>
            <w:r>
              <w:t>FR-028</w:t>
            </w:r>
          </w:p>
        </w:tc>
        <w:tc>
          <w:tcPr>
            <w:tcW w:w="2351" w:type="dxa"/>
            <w:vAlign w:val="center"/>
          </w:tcPr>
          <w:p w14:paraId="1E15F9AD">
            <w:pPr>
              <w:spacing w:after="0" w:line="240" w:lineRule="auto"/>
            </w:pPr>
            <w:r>
              <w:t>推荐</w:t>
            </w:r>
          </w:p>
        </w:tc>
        <w:tc>
          <w:tcPr>
            <w:tcW w:w="2351" w:type="dxa"/>
            <w:vAlign w:val="center"/>
          </w:tcPr>
          <w:p w14:paraId="12A4CAEB">
            <w:pPr>
              <w:spacing w:after="0" w:line="240" w:lineRule="auto"/>
            </w:pPr>
            <w:r>
              <w:t>根据历史表现生成个性化训练建议</w:t>
            </w:r>
          </w:p>
        </w:tc>
        <w:tc>
          <w:tcPr>
            <w:tcW w:w="2351" w:type="dxa"/>
            <w:vAlign w:val="center"/>
          </w:tcPr>
          <w:p w14:paraId="4F10177C">
            <w:pPr>
              <w:spacing w:after="0" w:line="240" w:lineRule="auto"/>
            </w:pPr>
            <w:r>
              <w:t>P1</w:t>
            </w:r>
          </w:p>
        </w:tc>
      </w:tr>
    </w:tbl>
    <w:p w14:paraId="5A20132C"/>
    <w:p w14:paraId="52847619">
      <w:pPr>
        <w:pStyle w:val="3"/>
      </w:pPr>
      <w:r>
        <w:t>五、详细需求说明</w:t>
      </w:r>
    </w:p>
    <w:p w14:paraId="6D3006AC">
      <w:pPr>
        <w:pStyle w:val="4"/>
      </w:pPr>
      <w:r>
        <w:t>5.1 场景与难度</w:t>
      </w:r>
    </w:p>
    <w:p w14:paraId="1AE68998">
      <w:r>
        <w:t>系统首期提供6—8个高频场景，覆盖日常、出行、校园、求职和商务等方向。每个场景配置背景、训练目标、角色和适用难度。难度分为A2、B1、B2，难度直接影响AI词汇、句式和回复长度。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9F6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112DD658">
            <w:pPr>
              <w:spacing w:after="0" w:line="240" w:lineRule="auto"/>
              <w:jc w:val="center"/>
            </w:pPr>
            <w:r>
              <w:rPr>
                <w:b/>
              </w:rPr>
              <w:t>难度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760B9E6E">
            <w:pPr>
              <w:spacing w:after="0" w:line="240" w:lineRule="auto"/>
              <w:jc w:val="center"/>
            </w:pPr>
            <w:r>
              <w:rPr>
                <w:b/>
              </w:rPr>
              <w:t>产品要求</w:t>
            </w:r>
          </w:p>
        </w:tc>
      </w:tr>
      <w:tr w14:paraId="2866C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7CA44AAD">
            <w:pPr>
              <w:spacing w:after="0" w:line="240" w:lineRule="auto"/>
            </w:pPr>
            <w:r>
              <w:t>A2 初级</w:t>
            </w:r>
          </w:p>
        </w:tc>
        <w:tc>
          <w:tcPr>
            <w:tcW w:w="4703" w:type="dxa"/>
            <w:vAlign w:val="center"/>
          </w:tcPr>
          <w:p w14:paraId="07F6AE27">
            <w:pPr>
              <w:spacing w:after="0" w:line="240" w:lineRule="auto"/>
            </w:pPr>
            <w:r>
              <w:t>基础词汇和短句；AI单次回复原则上不超过2句</w:t>
            </w:r>
          </w:p>
        </w:tc>
      </w:tr>
      <w:tr w14:paraId="4054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5102792F">
            <w:pPr>
              <w:spacing w:after="0" w:line="240" w:lineRule="auto"/>
            </w:pPr>
            <w:r>
              <w:t>B1 中级</w:t>
            </w:r>
          </w:p>
        </w:tc>
        <w:tc>
          <w:tcPr>
            <w:tcW w:w="4703" w:type="dxa"/>
            <w:vAlign w:val="center"/>
          </w:tcPr>
          <w:p w14:paraId="057C4F47">
            <w:pPr>
              <w:spacing w:after="0" w:line="240" w:lineRule="auto"/>
            </w:pPr>
            <w:r>
              <w:t>日常复杂交流；AI单次回复约2—3句</w:t>
            </w:r>
          </w:p>
        </w:tc>
      </w:tr>
      <w:tr w14:paraId="486B8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3C295028">
            <w:pPr>
              <w:spacing w:after="0" w:line="240" w:lineRule="auto"/>
            </w:pPr>
            <w:r>
              <w:t>B2 高级</w:t>
            </w:r>
          </w:p>
        </w:tc>
        <w:tc>
          <w:tcPr>
            <w:tcW w:w="4703" w:type="dxa"/>
            <w:vAlign w:val="center"/>
          </w:tcPr>
          <w:p w14:paraId="2AFCDC0D">
            <w:pPr>
              <w:spacing w:after="0" w:line="240" w:lineRule="auto"/>
            </w:pPr>
            <w:r>
              <w:t>更自然、复杂的交流；AI单次回复约3—4句</w:t>
            </w:r>
          </w:p>
        </w:tc>
      </w:tr>
    </w:tbl>
    <w:p w14:paraId="557E7BBB"/>
    <w:p w14:paraId="432A989E">
      <w:pPr>
        <w:pStyle w:val="4"/>
      </w:pPr>
      <w:r>
        <w:t>5.2 AI角色扮演</w:t>
      </w:r>
    </w:p>
    <w:p w14:paraId="304DBEA0">
      <w:r>
        <w:t>AI必须保持角色身份、职业、性格和场景一致，并围绕任务推动对话，避免退化为普通聊天。角色配置包括角色名称、职业、性格、语言水平、System Prompt 等。</w:t>
      </w:r>
    </w:p>
    <w:p w14:paraId="339435E6">
      <w:pPr>
        <w:pStyle w:val="4"/>
      </w:pPr>
      <w:r>
        <w:t>5.3 多轮训练</w:t>
      </w:r>
    </w:p>
    <w:p w14:paraId="02D377D0">
      <w:r>
        <w:t>每次训练最多20轮。用户可随时主动结束；系统需持续保存消息，保证异常情况下训练记录不丢失。达到20轮后自动结束或提示结束训练。</w:t>
      </w:r>
    </w:p>
    <w:p w14:paraId="6BA00EF3">
      <w:pPr>
        <w:pStyle w:val="4"/>
      </w:pPr>
      <w:r>
        <w:t>5.4 纠错与评价</w:t>
      </w:r>
    </w:p>
    <w:p w14:paraId="17D2B5A2">
      <w:r>
        <w:t>训练结束后，对完整英语对话进行结构化分析，至少覆盖语法、词汇、流利度、自然度，并在具备语音能力时加入发音评价。系统应给出错误原句、修正表达、原因、推荐句型及下一次训练建议；对于可接受表达不得虚构错误。</w:t>
      </w:r>
    </w:p>
    <w:p w14:paraId="08CBFF06">
      <w:pPr>
        <w:pStyle w:val="4"/>
      </w:pPr>
      <w:r>
        <w:t>5.5 语音交互</w:t>
      </w:r>
    </w:p>
    <w:p w14:paraId="170DD91C">
      <w:r>
        <w:t>用户可通过麦克风录音，经ASR转换为文本，识别结果允许编辑；语音识别失败时可直接使用键盘输</w:t>
      </w:r>
      <w:bookmarkStart w:id="0" w:name="_GoBack"/>
      <w:bookmarkEnd w:id="0"/>
      <w:r>
        <w:t>入。AI回复可经TTS生成语音并支持播放、重听和语速调节。</w:t>
      </w:r>
    </w:p>
    <w:p w14:paraId="189C65DD">
      <w:pPr>
        <w:pStyle w:val="4"/>
      </w:pPr>
      <w:r>
        <w:t>5.6 历史记录</w:t>
      </w:r>
    </w:p>
    <w:p w14:paraId="2ADBE810">
      <w:r>
        <w:t>系统保存场景、难度、训练时间、对话消息和评价报告。P1阶段支持按时间或场景查看历史训练，并统计学习时长、历史成绩和高频错误。</w:t>
      </w:r>
    </w:p>
    <w:p w14:paraId="382196BC">
      <w:pPr>
        <w:pStyle w:val="3"/>
      </w:pPr>
      <w:r>
        <w:t>六、非功能需求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50A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435EEE88">
            <w:pPr>
              <w:spacing w:after="0" w:line="240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C64AC9D">
            <w:pPr>
              <w:spacing w:after="0" w:line="240" w:lineRule="auto"/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BE5FD71">
            <w:pPr>
              <w:spacing w:after="0" w:line="240" w:lineRule="auto"/>
              <w:jc w:val="center"/>
            </w:pPr>
            <w:r>
              <w:rPr>
                <w:b/>
              </w:rPr>
              <w:t>要求</w:t>
            </w:r>
          </w:p>
        </w:tc>
      </w:tr>
      <w:tr w14:paraId="6A83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4BD11D2">
            <w:pPr>
              <w:spacing w:after="0" w:line="240" w:lineRule="auto"/>
            </w:pPr>
            <w:r>
              <w:t>NFR-001</w:t>
            </w:r>
          </w:p>
        </w:tc>
        <w:tc>
          <w:tcPr>
            <w:tcW w:w="3135" w:type="dxa"/>
            <w:vAlign w:val="center"/>
          </w:tcPr>
          <w:p w14:paraId="0012F181">
            <w:pPr>
              <w:spacing w:after="0" w:line="240" w:lineRule="auto"/>
            </w:pPr>
            <w:r>
              <w:t>性能</w:t>
            </w:r>
          </w:p>
        </w:tc>
        <w:tc>
          <w:tcPr>
            <w:tcW w:w="3135" w:type="dxa"/>
            <w:vAlign w:val="center"/>
          </w:tcPr>
          <w:p w14:paraId="487F2AE0">
            <w:pPr>
              <w:spacing w:after="0" w:line="240" w:lineRule="auto"/>
            </w:pPr>
            <w:r>
              <w:t>普通页面响应原则上≤3秒</w:t>
            </w:r>
          </w:p>
        </w:tc>
      </w:tr>
      <w:tr w14:paraId="0C178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921101D">
            <w:pPr>
              <w:spacing w:after="0" w:line="240" w:lineRule="auto"/>
            </w:pPr>
            <w:r>
              <w:t>NFR-002</w:t>
            </w:r>
          </w:p>
        </w:tc>
        <w:tc>
          <w:tcPr>
            <w:tcW w:w="3135" w:type="dxa"/>
            <w:vAlign w:val="center"/>
          </w:tcPr>
          <w:p w14:paraId="117A5A3F">
            <w:pPr>
              <w:spacing w:after="0" w:line="240" w:lineRule="auto"/>
            </w:pPr>
            <w:r>
              <w:t>性能</w:t>
            </w:r>
          </w:p>
        </w:tc>
        <w:tc>
          <w:tcPr>
            <w:tcW w:w="3135" w:type="dxa"/>
            <w:vAlign w:val="center"/>
          </w:tcPr>
          <w:p w14:paraId="4FFBFDFA">
            <w:pPr>
              <w:spacing w:after="0" w:line="240" w:lineRule="auto"/>
            </w:pPr>
            <w:r>
              <w:t>AI文本尽可能流式输出，降低等待感</w:t>
            </w:r>
          </w:p>
        </w:tc>
      </w:tr>
      <w:tr w14:paraId="64418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478D7E3">
            <w:pPr>
              <w:spacing w:after="0" w:line="240" w:lineRule="auto"/>
            </w:pPr>
            <w:r>
              <w:t>NFR-003</w:t>
            </w:r>
          </w:p>
        </w:tc>
        <w:tc>
          <w:tcPr>
            <w:tcW w:w="3135" w:type="dxa"/>
            <w:vAlign w:val="center"/>
          </w:tcPr>
          <w:p w14:paraId="71E2CDE2">
            <w:pPr>
              <w:spacing w:after="0" w:line="240" w:lineRule="auto"/>
            </w:pPr>
            <w:r>
              <w:t>性能</w:t>
            </w:r>
          </w:p>
        </w:tc>
        <w:tc>
          <w:tcPr>
            <w:tcW w:w="3135" w:type="dxa"/>
            <w:vAlign w:val="center"/>
          </w:tcPr>
          <w:p w14:paraId="0A164471">
            <w:pPr>
              <w:spacing w:after="0" w:line="240" w:lineRule="auto"/>
            </w:pPr>
            <w:r>
              <w:t>ASR目标≤5秒；TTS开始播放目标≤2秒</w:t>
            </w:r>
          </w:p>
        </w:tc>
      </w:tr>
      <w:tr w14:paraId="06A4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3A6CAB1">
            <w:pPr>
              <w:spacing w:after="0" w:line="240" w:lineRule="auto"/>
            </w:pPr>
            <w:r>
              <w:t>NFR-004</w:t>
            </w:r>
          </w:p>
        </w:tc>
        <w:tc>
          <w:tcPr>
            <w:tcW w:w="3135" w:type="dxa"/>
            <w:vAlign w:val="center"/>
          </w:tcPr>
          <w:p w14:paraId="0FB6212B">
            <w:pPr>
              <w:spacing w:after="0" w:line="240" w:lineRule="auto"/>
            </w:pPr>
            <w:r>
              <w:t>性能</w:t>
            </w:r>
          </w:p>
        </w:tc>
        <w:tc>
          <w:tcPr>
            <w:tcW w:w="3135" w:type="dxa"/>
            <w:vAlign w:val="center"/>
          </w:tcPr>
          <w:p w14:paraId="73AEA895">
            <w:pPr>
              <w:spacing w:after="0" w:line="240" w:lineRule="auto"/>
            </w:pPr>
            <w:r>
              <w:t>至少支持连续20轮训练不出现明显性能下降</w:t>
            </w:r>
          </w:p>
        </w:tc>
      </w:tr>
      <w:tr w14:paraId="0970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FE31350">
            <w:pPr>
              <w:spacing w:after="0" w:line="240" w:lineRule="auto"/>
            </w:pPr>
            <w:r>
              <w:t>NFR-005</w:t>
            </w:r>
          </w:p>
        </w:tc>
        <w:tc>
          <w:tcPr>
            <w:tcW w:w="3135" w:type="dxa"/>
            <w:vAlign w:val="center"/>
          </w:tcPr>
          <w:p w14:paraId="2DAEA521">
            <w:pPr>
              <w:spacing w:after="0" w:line="240" w:lineRule="auto"/>
            </w:pPr>
            <w:r>
              <w:t>安全</w:t>
            </w:r>
          </w:p>
        </w:tc>
        <w:tc>
          <w:tcPr>
            <w:tcW w:w="3135" w:type="dxa"/>
            <w:vAlign w:val="center"/>
          </w:tcPr>
          <w:p w14:paraId="385A481C">
            <w:pPr>
              <w:spacing w:after="0" w:line="240" w:lineRule="auto"/>
            </w:pPr>
            <w:r>
              <w:t>API Key仅存后端环境变量，不暴露前端</w:t>
            </w:r>
          </w:p>
        </w:tc>
      </w:tr>
      <w:tr w14:paraId="54EED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E1093BB">
            <w:pPr>
              <w:spacing w:after="0" w:line="240" w:lineRule="auto"/>
            </w:pPr>
            <w:r>
              <w:t>NFR-006</w:t>
            </w:r>
          </w:p>
        </w:tc>
        <w:tc>
          <w:tcPr>
            <w:tcW w:w="3135" w:type="dxa"/>
            <w:vAlign w:val="center"/>
          </w:tcPr>
          <w:p w14:paraId="7C2CB26D">
            <w:pPr>
              <w:spacing w:after="0" w:line="240" w:lineRule="auto"/>
            </w:pPr>
            <w:r>
              <w:t>安全</w:t>
            </w:r>
          </w:p>
        </w:tc>
        <w:tc>
          <w:tcPr>
            <w:tcW w:w="3135" w:type="dxa"/>
            <w:vAlign w:val="center"/>
          </w:tcPr>
          <w:p w14:paraId="6BC7A820">
            <w:pPr>
              <w:spacing w:after="0" w:line="240" w:lineRule="auto"/>
            </w:pPr>
            <w:r>
              <w:t>用户账号、对话和语音数据需限制访问</w:t>
            </w:r>
          </w:p>
        </w:tc>
      </w:tr>
      <w:tr w14:paraId="06B5A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2243AEE">
            <w:pPr>
              <w:spacing w:after="0" w:line="240" w:lineRule="auto"/>
            </w:pPr>
            <w:r>
              <w:t>NFR-007</w:t>
            </w:r>
          </w:p>
        </w:tc>
        <w:tc>
          <w:tcPr>
            <w:tcW w:w="3135" w:type="dxa"/>
            <w:vAlign w:val="center"/>
          </w:tcPr>
          <w:p w14:paraId="1195AA11">
            <w:pPr>
              <w:spacing w:after="0" w:line="240" w:lineRule="auto"/>
            </w:pPr>
            <w:r>
              <w:t>安全</w:t>
            </w:r>
          </w:p>
        </w:tc>
        <w:tc>
          <w:tcPr>
            <w:tcW w:w="3135" w:type="dxa"/>
            <w:vAlign w:val="center"/>
          </w:tcPr>
          <w:p w14:paraId="6C86D2CD">
            <w:pPr>
              <w:spacing w:after="0" w:line="240" w:lineRule="auto"/>
            </w:pPr>
            <w:r>
              <w:t>对输入进行基本安全过滤，防止恶意Prompt</w:t>
            </w:r>
          </w:p>
        </w:tc>
      </w:tr>
      <w:tr w14:paraId="28D84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D6D41D5">
            <w:pPr>
              <w:spacing w:after="0" w:line="240" w:lineRule="auto"/>
            </w:pPr>
            <w:r>
              <w:t>NFR-008</w:t>
            </w:r>
          </w:p>
        </w:tc>
        <w:tc>
          <w:tcPr>
            <w:tcW w:w="3135" w:type="dxa"/>
            <w:vAlign w:val="center"/>
          </w:tcPr>
          <w:p w14:paraId="32BAB6F9">
            <w:pPr>
              <w:spacing w:after="0" w:line="240" w:lineRule="auto"/>
            </w:pPr>
            <w:r>
              <w:t>兼容</w:t>
            </w:r>
          </w:p>
        </w:tc>
        <w:tc>
          <w:tcPr>
            <w:tcW w:w="3135" w:type="dxa"/>
            <w:vAlign w:val="center"/>
          </w:tcPr>
          <w:p w14:paraId="65D7513D">
            <w:pPr>
              <w:spacing w:after="0" w:line="240" w:lineRule="auto"/>
            </w:pPr>
            <w:r>
              <w:t>支持Chrome、Edge；综合版建议兼容主流PC及移动浏览器</w:t>
            </w:r>
          </w:p>
        </w:tc>
      </w:tr>
      <w:tr w14:paraId="02E48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8705D91">
            <w:pPr>
              <w:spacing w:after="0" w:line="240" w:lineRule="auto"/>
            </w:pPr>
            <w:r>
              <w:t>NFR-009</w:t>
            </w:r>
          </w:p>
        </w:tc>
        <w:tc>
          <w:tcPr>
            <w:tcW w:w="3135" w:type="dxa"/>
            <w:vAlign w:val="center"/>
          </w:tcPr>
          <w:p w14:paraId="71A54F5F">
            <w:pPr>
              <w:spacing w:after="0" w:line="240" w:lineRule="auto"/>
            </w:pPr>
            <w:r>
              <w:t>可靠性</w:t>
            </w:r>
          </w:p>
        </w:tc>
        <w:tc>
          <w:tcPr>
            <w:tcW w:w="3135" w:type="dxa"/>
            <w:vAlign w:val="center"/>
          </w:tcPr>
          <w:p w14:paraId="6536C0A4">
            <w:pPr>
              <w:spacing w:after="0" w:line="240" w:lineRule="auto"/>
            </w:pPr>
            <w:r>
              <w:t>LLM超时/失败时提示并允许重试</w:t>
            </w:r>
          </w:p>
        </w:tc>
      </w:tr>
      <w:tr w14:paraId="5C4C6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80E1B5F">
            <w:pPr>
              <w:spacing w:after="0" w:line="240" w:lineRule="auto"/>
            </w:pPr>
            <w:r>
              <w:t>NFR-010</w:t>
            </w:r>
          </w:p>
        </w:tc>
        <w:tc>
          <w:tcPr>
            <w:tcW w:w="3135" w:type="dxa"/>
            <w:vAlign w:val="center"/>
          </w:tcPr>
          <w:p w14:paraId="4C92F5C3">
            <w:pPr>
              <w:spacing w:after="0" w:line="240" w:lineRule="auto"/>
            </w:pPr>
            <w:r>
              <w:t>可靠性</w:t>
            </w:r>
          </w:p>
        </w:tc>
        <w:tc>
          <w:tcPr>
            <w:tcW w:w="3135" w:type="dxa"/>
            <w:vAlign w:val="center"/>
          </w:tcPr>
          <w:p w14:paraId="1D126D1B">
            <w:pPr>
              <w:spacing w:after="0" w:line="240" w:lineRule="auto"/>
            </w:pPr>
            <w:r>
              <w:t>ASR失败后允许编辑识别文本或切换键盘输入</w:t>
            </w:r>
          </w:p>
        </w:tc>
      </w:tr>
      <w:tr w14:paraId="6923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E27A7AF">
            <w:pPr>
              <w:spacing w:after="0" w:line="240" w:lineRule="auto"/>
            </w:pPr>
            <w:r>
              <w:t>NFR-011</w:t>
            </w:r>
          </w:p>
        </w:tc>
        <w:tc>
          <w:tcPr>
            <w:tcW w:w="3135" w:type="dxa"/>
            <w:vAlign w:val="center"/>
          </w:tcPr>
          <w:p w14:paraId="065E00B3">
            <w:pPr>
              <w:spacing w:after="0" w:line="240" w:lineRule="auto"/>
            </w:pPr>
            <w:r>
              <w:t>可靠性</w:t>
            </w:r>
          </w:p>
        </w:tc>
        <w:tc>
          <w:tcPr>
            <w:tcW w:w="3135" w:type="dxa"/>
            <w:vAlign w:val="center"/>
          </w:tcPr>
          <w:p w14:paraId="7674D5BF">
            <w:pPr>
              <w:spacing w:after="0" w:line="240" w:lineRule="auto"/>
            </w:pPr>
            <w:r>
              <w:t>异常情况下训练记录不能丢失</w:t>
            </w:r>
          </w:p>
        </w:tc>
      </w:tr>
      <w:tr w14:paraId="7D787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0D19C7C">
            <w:pPr>
              <w:spacing w:after="0" w:line="240" w:lineRule="auto"/>
            </w:pPr>
            <w:r>
              <w:t>NFR-012</w:t>
            </w:r>
          </w:p>
        </w:tc>
        <w:tc>
          <w:tcPr>
            <w:tcW w:w="3135" w:type="dxa"/>
            <w:vAlign w:val="center"/>
          </w:tcPr>
          <w:p w14:paraId="103F9415">
            <w:pPr>
              <w:spacing w:after="0" w:line="240" w:lineRule="auto"/>
            </w:pPr>
            <w:r>
              <w:t>维护</w:t>
            </w:r>
          </w:p>
        </w:tc>
        <w:tc>
          <w:tcPr>
            <w:tcW w:w="3135" w:type="dxa"/>
            <w:vAlign w:val="center"/>
          </w:tcPr>
          <w:p w14:paraId="0E4531BA">
            <w:pPr>
              <w:spacing w:after="0" w:line="240" w:lineRule="auto"/>
            </w:pPr>
            <w:r>
              <w:t>前后端、AI、语音、数据库模块化设计</w:t>
            </w:r>
          </w:p>
        </w:tc>
      </w:tr>
      <w:tr w14:paraId="720D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E60C611">
            <w:pPr>
              <w:spacing w:after="0" w:line="240" w:lineRule="auto"/>
            </w:pPr>
            <w:r>
              <w:t>NFR-013</w:t>
            </w:r>
          </w:p>
        </w:tc>
        <w:tc>
          <w:tcPr>
            <w:tcW w:w="3135" w:type="dxa"/>
            <w:vAlign w:val="center"/>
          </w:tcPr>
          <w:p w14:paraId="5EBDCE5E">
            <w:pPr>
              <w:spacing w:after="0" w:line="240" w:lineRule="auto"/>
            </w:pPr>
            <w:r>
              <w:t>维护</w:t>
            </w:r>
          </w:p>
        </w:tc>
        <w:tc>
          <w:tcPr>
            <w:tcW w:w="3135" w:type="dxa"/>
            <w:vAlign w:val="center"/>
          </w:tcPr>
          <w:p w14:paraId="7271F629">
            <w:pPr>
              <w:spacing w:after="0" w:line="240" w:lineRule="auto"/>
            </w:pPr>
            <w:r>
              <w:t>场景模板和Prompt配置化，新增场景尽量不改核心代码</w:t>
            </w:r>
          </w:p>
        </w:tc>
      </w:tr>
      <w:tr w14:paraId="628C8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95CADD0">
            <w:pPr>
              <w:spacing w:after="0" w:line="240" w:lineRule="auto"/>
            </w:pPr>
            <w:r>
              <w:t>NFR-014</w:t>
            </w:r>
          </w:p>
        </w:tc>
        <w:tc>
          <w:tcPr>
            <w:tcW w:w="3135" w:type="dxa"/>
            <w:vAlign w:val="center"/>
          </w:tcPr>
          <w:p w14:paraId="085BA5B0">
            <w:pPr>
              <w:spacing w:after="0" w:line="240" w:lineRule="auto"/>
            </w:pPr>
            <w:r>
              <w:t>版本</w:t>
            </w:r>
          </w:p>
        </w:tc>
        <w:tc>
          <w:tcPr>
            <w:tcW w:w="3135" w:type="dxa"/>
            <w:vAlign w:val="center"/>
          </w:tcPr>
          <w:p w14:paraId="598F7470">
            <w:pPr>
              <w:spacing w:after="0" w:line="240" w:lineRule="auto"/>
            </w:pPr>
            <w:r>
              <w:t>使用Git进行版本管理</w:t>
            </w:r>
          </w:p>
        </w:tc>
      </w:tr>
    </w:tbl>
    <w:p w14:paraId="5E563CCF"/>
    <w:p w14:paraId="15CF91CF">
      <w:pPr>
        <w:pStyle w:val="3"/>
      </w:pPr>
      <w:r>
        <w:t>七、数据需求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36C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5A0A78D1">
            <w:pPr>
              <w:spacing w:after="0" w:line="240" w:lineRule="auto"/>
              <w:jc w:val="center"/>
            </w:pPr>
            <w:r>
              <w:rPr>
                <w:b/>
              </w:rPr>
              <w:t>实体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412F2E85">
            <w:pPr>
              <w:spacing w:after="0" w:line="240" w:lineRule="auto"/>
              <w:jc w:val="center"/>
            </w:pPr>
            <w:r>
              <w:rPr>
                <w:b/>
              </w:rPr>
              <w:t>主要字段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08CD911">
            <w:pPr>
              <w:spacing w:after="0" w:line="240" w:lineRule="auto"/>
              <w:jc w:val="center"/>
            </w:pPr>
            <w:r>
              <w:rPr>
                <w:b/>
              </w:rPr>
              <w:t>用途</w:t>
            </w:r>
          </w:p>
        </w:tc>
      </w:tr>
      <w:tr w14:paraId="5657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607578B">
            <w:pPr>
              <w:spacing w:after="0" w:line="240" w:lineRule="auto"/>
            </w:pPr>
            <w:r>
              <w:t>User</w:t>
            </w:r>
          </w:p>
        </w:tc>
        <w:tc>
          <w:tcPr>
            <w:tcW w:w="3135" w:type="dxa"/>
            <w:vAlign w:val="center"/>
          </w:tcPr>
          <w:p w14:paraId="1D09CC73">
            <w:pPr>
              <w:spacing w:after="0" w:line="240" w:lineRule="auto"/>
            </w:pPr>
            <w:r>
              <w:t>user_id、username、password、english_level、learning_goal</w:t>
            </w:r>
          </w:p>
        </w:tc>
        <w:tc>
          <w:tcPr>
            <w:tcW w:w="3135" w:type="dxa"/>
            <w:vAlign w:val="center"/>
          </w:tcPr>
          <w:p w14:paraId="4EF3AA78">
            <w:pPr>
              <w:spacing w:after="0" w:line="240" w:lineRule="auto"/>
            </w:pPr>
            <w:r>
              <w:t>用户信息；MVP可简化/暂不启用</w:t>
            </w:r>
          </w:p>
        </w:tc>
      </w:tr>
      <w:tr w14:paraId="61CC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23D28B2">
            <w:pPr>
              <w:spacing w:after="0" w:line="240" w:lineRule="auto"/>
            </w:pPr>
            <w:r>
              <w:t>Scenario</w:t>
            </w:r>
          </w:p>
        </w:tc>
        <w:tc>
          <w:tcPr>
            <w:tcW w:w="3135" w:type="dxa"/>
            <w:vAlign w:val="center"/>
          </w:tcPr>
          <w:p w14:paraId="2303B557">
            <w:pPr>
              <w:spacing w:after="0" w:line="240" w:lineRule="auto"/>
            </w:pPr>
            <w:r>
              <w:t>scene_id、name、category、difficulty、description、target_words、target_sentences</w:t>
            </w:r>
          </w:p>
        </w:tc>
        <w:tc>
          <w:tcPr>
            <w:tcW w:w="3135" w:type="dxa"/>
            <w:vAlign w:val="center"/>
          </w:tcPr>
          <w:p w14:paraId="307BAE5C">
            <w:pPr>
              <w:spacing w:after="0" w:line="240" w:lineRule="auto"/>
            </w:pPr>
            <w:r>
              <w:t>场景配置</w:t>
            </w:r>
          </w:p>
        </w:tc>
      </w:tr>
      <w:tr w14:paraId="0CF12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4D7919D">
            <w:pPr>
              <w:spacing w:after="0" w:line="240" w:lineRule="auto"/>
            </w:pPr>
            <w:r>
              <w:t>Role</w:t>
            </w:r>
          </w:p>
        </w:tc>
        <w:tc>
          <w:tcPr>
            <w:tcW w:w="3135" w:type="dxa"/>
            <w:vAlign w:val="center"/>
          </w:tcPr>
          <w:p w14:paraId="440A9E22">
            <w:pPr>
              <w:spacing w:after="0" w:line="240" w:lineRule="auto"/>
            </w:pPr>
            <w:r>
              <w:t>role_id、role_name、occupation、personality、language_level、system_prompt</w:t>
            </w:r>
          </w:p>
        </w:tc>
        <w:tc>
          <w:tcPr>
            <w:tcW w:w="3135" w:type="dxa"/>
            <w:vAlign w:val="center"/>
          </w:tcPr>
          <w:p w14:paraId="4295C126">
            <w:pPr>
              <w:spacing w:after="0" w:line="240" w:lineRule="auto"/>
            </w:pPr>
            <w:r>
              <w:t>AI角色设定</w:t>
            </w:r>
          </w:p>
        </w:tc>
      </w:tr>
      <w:tr w14:paraId="0F12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87F3A6E">
            <w:pPr>
              <w:spacing w:after="0" w:line="240" w:lineRule="auto"/>
            </w:pPr>
            <w:r>
              <w:t>Conversation</w:t>
            </w:r>
          </w:p>
        </w:tc>
        <w:tc>
          <w:tcPr>
            <w:tcW w:w="3135" w:type="dxa"/>
            <w:vAlign w:val="center"/>
          </w:tcPr>
          <w:p w14:paraId="35BCBE4F">
            <w:pPr>
              <w:spacing w:after="0" w:line="240" w:lineRule="auto"/>
            </w:pPr>
            <w:r>
              <w:t>conversation_id、user_id、scene_id、role_id、start_time、end_time、message_count</w:t>
            </w:r>
          </w:p>
        </w:tc>
        <w:tc>
          <w:tcPr>
            <w:tcW w:w="3135" w:type="dxa"/>
            <w:vAlign w:val="center"/>
          </w:tcPr>
          <w:p w14:paraId="19D895BA">
            <w:pPr>
              <w:spacing w:after="0" w:line="240" w:lineRule="auto"/>
            </w:pPr>
            <w:r>
              <w:t>一次训练</w:t>
            </w:r>
          </w:p>
        </w:tc>
      </w:tr>
      <w:tr w14:paraId="0DF9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E83DEE5">
            <w:pPr>
              <w:spacing w:after="0" w:line="240" w:lineRule="auto"/>
            </w:pPr>
            <w:r>
              <w:t>Message</w:t>
            </w:r>
          </w:p>
        </w:tc>
        <w:tc>
          <w:tcPr>
            <w:tcW w:w="3135" w:type="dxa"/>
            <w:vAlign w:val="center"/>
          </w:tcPr>
          <w:p w14:paraId="7BED19C8">
            <w:pPr>
              <w:spacing w:after="0" w:line="240" w:lineRule="auto"/>
            </w:pPr>
            <w:r>
              <w:t>message_id、conversation_id、role、content、timestamp</w:t>
            </w:r>
          </w:p>
        </w:tc>
        <w:tc>
          <w:tcPr>
            <w:tcW w:w="3135" w:type="dxa"/>
            <w:vAlign w:val="center"/>
          </w:tcPr>
          <w:p w14:paraId="3B51C348">
            <w:pPr>
              <w:spacing w:after="0" w:line="240" w:lineRule="auto"/>
            </w:pPr>
            <w:r>
              <w:t>每条对话消息</w:t>
            </w:r>
          </w:p>
        </w:tc>
      </w:tr>
      <w:tr w14:paraId="220B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B7B0B38">
            <w:pPr>
              <w:spacing w:after="0" w:line="240" w:lineRule="auto"/>
            </w:pPr>
            <w:r>
              <w:t>Evaluation</w:t>
            </w:r>
          </w:p>
        </w:tc>
        <w:tc>
          <w:tcPr>
            <w:tcW w:w="3135" w:type="dxa"/>
            <w:vAlign w:val="center"/>
          </w:tcPr>
          <w:p w14:paraId="01C7717B">
            <w:pPr>
              <w:spacing w:after="0" w:line="240" w:lineRule="auto"/>
            </w:pPr>
            <w:r>
              <w:t>evaluation_id、conversation_id、pronunciation_score、grammar_score、vocabulary_score、fluency_score、naturalness_score、total_score、suggestions</w:t>
            </w:r>
          </w:p>
        </w:tc>
        <w:tc>
          <w:tcPr>
            <w:tcW w:w="3135" w:type="dxa"/>
            <w:vAlign w:val="center"/>
          </w:tcPr>
          <w:p w14:paraId="4AFCA5D7">
            <w:pPr>
              <w:spacing w:after="0" w:line="240" w:lineRule="auto"/>
            </w:pPr>
            <w:r>
              <w:t>训练评价</w:t>
            </w:r>
          </w:p>
        </w:tc>
      </w:tr>
    </w:tbl>
    <w:p w14:paraId="1AFAA382"/>
    <w:p w14:paraId="5B6DBA08">
      <w:r>
        <w:t>核心关系：一个 Conversation 对应多条 Message，并对应一份 Evaluation；Scenario 与 Role 为训练会话提供场景和角色配置。</w:t>
      </w:r>
    </w:p>
    <w:p w14:paraId="64F104AA">
      <w:pPr>
        <w:pStyle w:val="3"/>
      </w:pPr>
      <w:r>
        <w:t>八、接口需求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EE2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49C2EC72">
            <w:pPr>
              <w:spacing w:after="0" w:line="240" w:lineRule="auto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AD71126">
            <w:pPr>
              <w:spacing w:after="0" w:line="240" w:lineRule="auto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FA06C3C">
            <w:pPr>
              <w:spacing w:after="0" w:line="240" w:lineRule="auto"/>
              <w:jc w:val="center"/>
            </w:pPr>
            <w:r>
              <w:rPr>
                <w:b/>
              </w:rPr>
              <w:t>用途</w:t>
            </w:r>
          </w:p>
        </w:tc>
      </w:tr>
      <w:tr w14:paraId="3964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4AC049E">
            <w:pPr>
              <w:spacing w:after="0" w:line="240" w:lineRule="auto"/>
            </w:pPr>
            <w:r>
              <w:t>/api/scenarios</w:t>
            </w:r>
          </w:p>
        </w:tc>
        <w:tc>
          <w:tcPr>
            <w:tcW w:w="3135" w:type="dxa"/>
            <w:vAlign w:val="center"/>
          </w:tcPr>
          <w:p w14:paraId="5754337B">
            <w:pPr>
              <w:spacing w:after="0" w:line="240" w:lineRule="auto"/>
            </w:pPr>
            <w:r>
              <w:t>GET</w:t>
            </w:r>
          </w:p>
        </w:tc>
        <w:tc>
          <w:tcPr>
            <w:tcW w:w="3135" w:type="dxa"/>
            <w:vAlign w:val="center"/>
          </w:tcPr>
          <w:p w14:paraId="7CF171A0">
            <w:pPr>
              <w:spacing w:after="0" w:line="240" w:lineRule="auto"/>
            </w:pPr>
            <w:r>
              <w:t>获取场景列表</w:t>
            </w:r>
          </w:p>
        </w:tc>
      </w:tr>
      <w:tr w14:paraId="70574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57833CE">
            <w:pPr>
              <w:spacing w:after="0" w:line="240" w:lineRule="auto"/>
            </w:pPr>
            <w:r>
              <w:t>/api/scenarios/{id}</w:t>
            </w:r>
          </w:p>
        </w:tc>
        <w:tc>
          <w:tcPr>
            <w:tcW w:w="3135" w:type="dxa"/>
            <w:vAlign w:val="center"/>
          </w:tcPr>
          <w:p w14:paraId="791DAC24">
            <w:pPr>
              <w:spacing w:after="0" w:line="240" w:lineRule="auto"/>
            </w:pPr>
            <w:r>
              <w:t>GET</w:t>
            </w:r>
          </w:p>
        </w:tc>
        <w:tc>
          <w:tcPr>
            <w:tcW w:w="3135" w:type="dxa"/>
            <w:vAlign w:val="center"/>
          </w:tcPr>
          <w:p w14:paraId="47491688">
            <w:pPr>
              <w:spacing w:after="0" w:line="240" w:lineRule="auto"/>
            </w:pPr>
            <w:r>
              <w:t>获取场景详情</w:t>
            </w:r>
          </w:p>
        </w:tc>
      </w:tr>
      <w:tr w14:paraId="7F387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61C004C">
            <w:pPr>
              <w:spacing w:after="0" w:line="240" w:lineRule="auto"/>
            </w:pPr>
            <w:r>
              <w:t>/api/conversations</w:t>
            </w:r>
          </w:p>
        </w:tc>
        <w:tc>
          <w:tcPr>
            <w:tcW w:w="3135" w:type="dxa"/>
            <w:vAlign w:val="center"/>
          </w:tcPr>
          <w:p w14:paraId="6468C226">
            <w:pPr>
              <w:spacing w:after="0" w:line="240" w:lineRule="auto"/>
            </w:pPr>
            <w:r>
              <w:t>POST</w:t>
            </w:r>
          </w:p>
        </w:tc>
        <w:tc>
          <w:tcPr>
            <w:tcW w:w="3135" w:type="dxa"/>
            <w:vAlign w:val="center"/>
          </w:tcPr>
          <w:p w14:paraId="5F7EA066">
            <w:pPr>
              <w:spacing w:after="0" w:line="240" w:lineRule="auto"/>
            </w:pPr>
            <w:r>
              <w:t>创建训练会话</w:t>
            </w:r>
          </w:p>
        </w:tc>
      </w:tr>
      <w:tr w14:paraId="219F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2FBF06A">
            <w:pPr>
              <w:spacing w:after="0" w:line="240" w:lineRule="auto"/>
            </w:pPr>
            <w:r>
              <w:t>/api/conversations/{id}/messages</w:t>
            </w:r>
          </w:p>
        </w:tc>
        <w:tc>
          <w:tcPr>
            <w:tcW w:w="3135" w:type="dxa"/>
            <w:vAlign w:val="center"/>
          </w:tcPr>
          <w:p w14:paraId="42739573">
            <w:pPr>
              <w:spacing w:after="0" w:line="240" w:lineRule="auto"/>
            </w:pPr>
            <w:r>
              <w:t>POST</w:t>
            </w:r>
          </w:p>
        </w:tc>
        <w:tc>
          <w:tcPr>
            <w:tcW w:w="3135" w:type="dxa"/>
            <w:vAlign w:val="center"/>
          </w:tcPr>
          <w:p w14:paraId="34D52D8E">
            <w:pPr>
              <w:spacing w:after="0" w:line="240" w:lineRule="auto"/>
            </w:pPr>
            <w:r>
              <w:t>发送消息并返回AI回复</w:t>
            </w:r>
          </w:p>
        </w:tc>
      </w:tr>
      <w:tr w14:paraId="75B7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CBF9E7A">
            <w:pPr>
              <w:spacing w:after="0" w:line="240" w:lineRule="auto"/>
            </w:pPr>
            <w:r>
              <w:t>/api/conversations/{id}/end</w:t>
            </w:r>
          </w:p>
        </w:tc>
        <w:tc>
          <w:tcPr>
            <w:tcW w:w="3135" w:type="dxa"/>
            <w:vAlign w:val="center"/>
          </w:tcPr>
          <w:p w14:paraId="16E7F6C8">
            <w:pPr>
              <w:spacing w:after="0" w:line="240" w:lineRule="auto"/>
            </w:pPr>
            <w:r>
              <w:t>POST</w:t>
            </w:r>
          </w:p>
        </w:tc>
        <w:tc>
          <w:tcPr>
            <w:tcW w:w="3135" w:type="dxa"/>
            <w:vAlign w:val="center"/>
          </w:tcPr>
          <w:p w14:paraId="1FA4D688">
            <w:pPr>
              <w:spacing w:after="0" w:line="240" w:lineRule="auto"/>
            </w:pPr>
            <w:r>
              <w:t>结束训练并触发评价</w:t>
            </w:r>
          </w:p>
        </w:tc>
      </w:tr>
      <w:tr w14:paraId="2A0E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CD02250">
            <w:pPr>
              <w:spacing w:after="0" w:line="240" w:lineRule="auto"/>
            </w:pPr>
            <w:r>
              <w:t>/api/conversations/{id}/evaluation</w:t>
            </w:r>
          </w:p>
        </w:tc>
        <w:tc>
          <w:tcPr>
            <w:tcW w:w="3135" w:type="dxa"/>
            <w:vAlign w:val="center"/>
          </w:tcPr>
          <w:p w14:paraId="2326FA8D">
            <w:pPr>
              <w:spacing w:after="0" w:line="240" w:lineRule="auto"/>
            </w:pPr>
            <w:r>
              <w:t>GET</w:t>
            </w:r>
          </w:p>
        </w:tc>
        <w:tc>
          <w:tcPr>
            <w:tcW w:w="3135" w:type="dxa"/>
            <w:vAlign w:val="center"/>
          </w:tcPr>
          <w:p w14:paraId="65C59BB6">
            <w:pPr>
              <w:spacing w:after="0" w:line="240" w:lineRule="auto"/>
            </w:pPr>
            <w:r>
              <w:t>获取评价报告</w:t>
            </w:r>
          </w:p>
        </w:tc>
      </w:tr>
      <w:tr w14:paraId="2BB7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82BFFEB">
            <w:pPr>
              <w:spacing w:after="0" w:line="240" w:lineRule="auto"/>
            </w:pPr>
            <w:r>
              <w:t>/api/conversations</w:t>
            </w:r>
          </w:p>
        </w:tc>
        <w:tc>
          <w:tcPr>
            <w:tcW w:w="3135" w:type="dxa"/>
            <w:vAlign w:val="center"/>
          </w:tcPr>
          <w:p w14:paraId="7CCA5DF2">
            <w:pPr>
              <w:spacing w:after="0" w:line="240" w:lineRule="auto"/>
            </w:pPr>
            <w:r>
              <w:t>GET</w:t>
            </w:r>
          </w:p>
        </w:tc>
        <w:tc>
          <w:tcPr>
            <w:tcW w:w="3135" w:type="dxa"/>
            <w:vAlign w:val="center"/>
          </w:tcPr>
          <w:p w14:paraId="7E8967C8">
            <w:pPr>
              <w:spacing w:after="0" w:line="240" w:lineRule="auto"/>
            </w:pPr>
            <w:r>
              <w:t>获取历史训练列表</w:t>
            </w:r>
          </w:p>
        </w:tc>
      </w:tr>
      <w:tr w14:paraId="1D0E1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416F88A">
            <w:pPr>
              <w:spacing w:after="0" w:line="240" w:lineRule="auto"/>
            </w:pPr>
            <w:r>
              <w:t>/api/conversations/{id}</w:t>
            </w:r>
          </w:p>
        </w:tc>
        <w:tc>
          <w:tcPr>
            <w:tcW w:w="3135" w:type="dxa"/>
            <w:vAlign w:val="center"/>
          </w:tcPr>
          <w:p w14:paraId="5144F814">
            <w:pPr>
              <w:spacing w:after="0" w:line="240" w:lineRule="auto"/>
            </w:pPr>
            <w:r>
              <w:t>GET</w:t>
            </w:r>
          </w:p>
        </w:tc>
        <w:tc>
          <w:tcPr>
            <w:tcW w:w="3135" w:type="dxa"/>
            <w:vAlign w:val="center"/>
          </w:tcPr>
          <w:p w14:paraId="63409425">
            <w:pPr>
              <w:spacing w:after="0" w:line="240" w:lineRule="auto"/>
            </w:pPr>
            <w:r>
              <w:t>获取历史训练详情</w:t>
            </w:r>
          </w:p>
        </w:tc>
      </w:tr>
      <w:tr w14:paraId="579C6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3B469E9">
            <w:pPr>
              <w:spacing w:after="0" w:line="240" w:lineRule="auto"/>
            </w:pPr>
            <w:r>
              <w:t>/api/conversations/{id}</w:t>
            </w:r>
          </w:p>
        </w:tc>
        <w:tc>
          <w:tcPr>
            <w:tcW w:w="3135" w:type="dxa"/>
            <w:vAlign w:val="center"/>
          </w:tcPr>
          <w:p w14:paraId="33E6408C">
            <w:pPr>
              <w:spacing w:after="0" w:line="240" w:lineRule="auto"/>
            </w:pPr>
            <w:r>
              <w:t>DELETE</w:t>
            </w:r>
          </w:p>
        </w:tc>
        <w:tc>
          <w:tcPr>
            <w:tcW w:w="3135" w:type="dxa"/>
            <w:vAlign w:val="center"/>
          </w:tcPr>
          <w:p w14:paraId="6788E223">
            <w:pPr>
              <w:spacing w:after="0" w:line="240" w:lineRule="auto"/>
            </w:pPr>
            <w:r>
              <w:t>删除历史训练</w:t>
            </w:r>
          </w:p>
        </w:tc>
      </w:tr>
      <w:tr w14:paraId="6447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1A54395">
            <w:pPr>
              <w:spacing w:after="0" w:line="240" w:lineRule="auto"/>
            </w:pPr>
            <w:r>
              <w:t>/api/speech/recognize</w:t>
            </w:r>
          </w:p>
        </w:tc>
        <w:tc>
          <w:tcPr>
            <w:tcW w:w="3135" w:type="dxa"/>
            <w:vAlign w:val="center"/>
          </w:tcPr>
          <w:p w14:paraId="48CAE91A">
            <w:pPr>
              <w:spacing w:after="0" w:line="240" w:lineRule="auto"/>
            </w:pPr>
            <w:r>
              <w:t>POST</w:t>
            </w:r>
          </w:p>
        </w:tc>
        <w:tc>
          <w:tcPr>
            <w:tcW w:w="3135" w:type="dxa"/>
            <w:vAlign w:val="center"/>
          </w:tcPr>
          <w:p w14:paraId="7515FC62">
            <w:pPr>
              <w:spacing w:after="0" w:line="240" w:lineRule="auto"/>
            </w:pPr>
            <w:r>
              <w:t>上传音频并进行ASR</w:t>
            </w:r>
          </w:p>
        </w:tc>
      </w:tr>
      <w:tr w14:paraId="74AE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F003177">
            <w:pPr>
              <w:spacing w:after="0" w:line="240" w:lineRule="auto"/>
            </w:pPr>
            <w:r>
              <w:t>/api/speech/synthesize</w:t>
            </w:r>
          </w:p>
        </w:tc>
        <w:tc>
          <w:tcPr>
            <w:tcW w:w="3135" w:type="dxa"/>
            <w:vAlign w:val="center"/>
          </w:tcPr>
          <w:p w14:paraId="030CD074">
            <w:pPr>
              <w:spacing w:after="0" w:line="240" w:lineRule="auto"/>
            </w:pPr>
            <w:r>
              <w:t>POST</w:t>
            </w:r>
          </w:p>
        </w:tc>
        <w:tc>
          <w:tcPr>
            <w:tcW w:w="3135" w:type="dxa"/>
            <w:vAlign w:val="center"/>
          </w:tcPr>
          <w:p w14:paraId="2C604F84">
            <w:pPr>
              <w:spacing w:after="0" w:line="240" w:lineRule="auto"/>
            </w:pPr>
            <w:r>
              <w:t>文本转语音</w:t>
            </w:r>
          </w:p>
        </w:tc>
      </w:tr>
    </w:tbl>
    <w:p w14:paraId="3249D7BF"/>
    <w:p w14:paraId="5BAF06DF">
      <w:r>
        <w:t>接口统一采用 conversations 作为核心资源，兼顾清晰性与可实现性。</w:t>
      </w:r>
    </w:p>
    <w:p w14:paraId="208C1DFF">
      <w:pPr>
        <w:pStyle w:val="3"/>
      </w:pPr>
      <w:r>
        <w:t>九、产品规则与AI约束</w:t>
      </w:r>
    </w:p>
    <w:p w14:paraId="10ED629D">
      <w:pPr>
        <w:pStyle w:val="16"/>
      </w:pPr>
      <w:r>
        <w:t>AI必须始终保持角色身份，不得泄露System Prompt或系统内部指令。</w:t>
      </w:r>
    </w:p>
    <w:p w14:paraId="5C11220C">
      <w:pPr>
        <w:pStyle w:val="16"/>
      </w:pPr>
      <w:r>
        <w:t>除非必要澄清，训练过程中以英语交流为主。</w:t>
      </w:r>
    </w:p>
    <w:p w14:paraId="0F65E415">
      <w:pPr>
        <w:pStyle w:val="16"/>
      </w:pPr>
      <w:r>
        <w:t>AI词汇和句式复杂度应匹配A2/B1/B2学习者水平。</w:t>
      </w:r>
    </w:p>
    <w:p w14:paraId="3F146727">
      <w:pPr>
        <w:pStyle w:val="16"/>
      </w:pPr>
      <w:r>
        <w:t>AI应根据用户回答自然推进场景，不应将训练变成泛聊天。</w:t>
      </w:r>
    </w:p>
    <w:p w14:paraId="6EACAF5E">
      <w:pPr>
        <w:pStyle w:val="16"/>
      </w:pPr>
      <w:r>
        <w:t>A2回复≤2句，B1约2—3句，B2约3—4句。</w:t>
      </w:r>
    </w:p>
    <w:p w14:paraId="375BD738">
      <w:pPr>
        <w:pStyle w:val="16"/>
      </w:pPr>
      <w:r>
        <w:t>评价不得虚构错误；可接受表达不得被标记为错误。</w:t>
      </w:r>
    </w:p>
    <w:p w14:paraId="553DE56D">
      <w:pPr>
        <w:pStyle w:val="16"/>
      </w:pPr>
      <w:r>
        <w:t>LLM失败时保存用户消息并提供重试，避免用户重复输入。</w:t>
      </w:r>
    </w:p>
    <w:p w14:paraId="5ED92C12">
      <w:pPr>
        <w:pStyle w:val="16"/>
      </w:pPr>
      <w:r>
        <w:t>通过限制20轮、限制输出长度、压缩上下文、缓存Prompt等方式控制LLM成本。</w:t>
      </w:r>
    </w:p>
    <w:p w14:paraId="213410E1">
      <w:pPr>
        <w:pStyle w:val="3"/>
      </w:pPr>
      <w:r>
        <w:t>十、验收标准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033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06C68BC3">
            <w:pPr>
              <w:spacing w:after="0" w:line="240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D192681">
            <w:pPr>
              <w:spacing w:after="0" w:line="240" w:lineRule="auto"/>
              <w:jc w:val="center"/>
            </w:pPr>
            <w:r>
              <w:rPr>
                <w:b/>
              </w:rPr>
              <w:t>测试内容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41CFAB7">
            <w:pPr>
              <w:spacing w:after="0" w:line="240" w:lineRule="auto"/>
              <w:jc w:val="center"/>
            </w:pPr>
            <w:r>
              <w:rPr>
                <w:b/>
              </w:rPr>
              <w:t>验收标准</w:t>
            </w:r>
          </w:p>
        </w:tc>
      </w:tr>
      <w:tr w14:paraId="0904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B2C1339">
            <w:pPr>
              <w:spacing w:after="0" w:line="240" w:lineRule="auto"/>
            </w:pPr>
            <w:r>
              <w:t>T01</w:t>
            </w:r>
          </w:p>
        </w:tc>
        <w:tc>
          <w:tcPr>
            <w:tcW w:w="3135" w:type="dxa"/>
            <w:vAlign w:val="center"/>
          </w:tcPr>
          <w:p w14:paraId="65D437C7">
            <w:pPr>
              <w:spacing w:after="0" w:line="240" w:lineRule="auto"/>
            </w:pPr>
            <w:r>
              <w:t>场景</w:t>
            </w:r>
          </w:p>
        </w:tc>
        <w:tc>
          <w:tcPr>
            <w:tcW w:w="3135" w:type="dxa"/>
            <w:vAlign w:val="center"/>
          </w:tcPr>
          <w:p w14:paraId="7F845C74">
            <w:pPr>
              <w:spacing w:after="0" w:line="240" w:lineRule="auto"/>
            </w:pPr>
            <w:r>
              <w:t>首页正常展示至少6个场景</w:t>
            </w:r>
          </w:p>
        </w:tc>
      </w:tr>
      <w:tr w14:paraId="1A72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B899B81">
            <w:pPr>
              <w:spacing w:after="0" w:line="240" w:lineRule="auto"/>
            </w:pPr>
            <w:r>
              <w:t>T02</w:t>
            </w:r>
          </w:p>
        </w:tc>
        <w:tc>
          <w:tcPr>
            <w:tcW w:w="3135" w:type="dxa"/>
            <w:vAlign w:val="center"/>
          </w:tcPr>
          <w:p w14:paraId="6A368FDA">
            <w:pPr>
              <w:spacing w:after="0" w:line="240" w:lineRule="auto"/>
            </w:pPr>
            <w:r>
              <w:t>难度</w:t>
            </w:r>
          </w:p>
        </w:tc>
        <w:tc>
          <w:tcPr>
            <w:tcW w:w="3135" w:type="dxa"/>
            <w:vAlign w:val="center"/>
          </w:tcPr>
          <w:p w14:paraId="46623FAB">
            <w:pPr>
              <w:spacing w:after="0" w:line="240" w:lineRule="auto"/>
            </w:pPr>
            <w:r>
              <w:t>A2/B1/B2能影响AI语言复杂度</w:t>
            </w:r>
          </w:p>
        </w:tc>
      </w:tr>
      <w:tr w14:paraId="4560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B4298A5">
            <w:pPr>
              <w:spacing w:after="0" w:line="240" w:lineRule="auto"/>
            </w:pPr>
            <w:r>
              <w:t>T03</w:t>
            </w:r>
          </w:p>
        </w:tc>
        <w:tc>
          <w:tcPr>
            <w:tcW w:w="3135" w:type="dxa"/>
            <w:vAlign w:val="center"/>
          </w:tcPr>
          <w:p w14:paraId="0FE83766">
            <w:pPr>
              <w:spacing w:after="0" w:line="240" w:lineRule="auto"/>
            </w:pPr>
            <w:r>
              <w:t>角色一致性</w:t>
            </w:r>
          </w:p>
        </w:tc>
        <w:tc>
          <w:tcPr>
            <w:tcW w:w="3135" w:type="dxa"/>
            <w:vAlign w:val="center"/>
          </w:tcPr>
          <w:p w14:paraId="2ED1EE24">
            <w:pPr>
              <w:spacing w:after="0" w:line="240" w:lineRule="auto"/>
            </w:pPr>
            <w:r>
              <w:t>连续10轮不明显跳出角色</w:t>
            </w:r>
          </w:p>
        </w:tc>
      </w:tr>
      <w:tr w14:paraId="0774F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60BD445">
            <w:pPr>
              <w:spacing w:after="0" w:line="240" w:lineRule="auto"/>
            </w:pPr>
            <w:r>
              <w:t>T04</w:t>
            </w:r>
          </w:p>
        </w:tc>
        <w:tc>
          <w:tcPr>
            <w:tcW w:w="3135" w:type="dxa"/>
            <w:vAlign w:val="center"/>
          </w:tcPr>
          <w:p w14:paraId="17F4AF9A">
            <w:pPr>
              <w:spacing w:after="0" w:line="240" w:lineRule="auto"/>
            </w:pPr>
            <w:r>
              <w:t>上下文</w:t>
            </w:r>
          </w:p>
        </w:tc>
        <w:tc>
          <w:tcPr>
            <w:tcW w:w="3135" w:type="dxa"/>
            <w:vAlign w:val="center"/>
          </w:tcPr>
          <w:p w14:paraId="663448D0">
            <w:pPr>
              <w:spacing w:after="0" w:line="240" w:lineRule="auto"/>
            </w:pPr>
            <w:r>
              <w:t>AI能记住前文关键信息</w:t>
            </w:r>
          </w:p>
        </w:tc>
      </w:tr>
      <w:tr w14:paraId="4B4E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F5F4C2F">
            <w:pPr>
              <w:spacing w:after="0" w:line="240" w:lineRule="auto"/>
            </w:pPr>
            <w:r>
              <w:t>T05</w:t>
            </w:r>
          </w:p>
        </w:tc>
        <w:tc>
          <w:tcPr>
            <w:tcW w:w="3135" w:type="dxa"/>
            <w:vAlign w:val="center"/>
          </w:tcPr>
          <w:p w14:paraId="38073805">
            <w:pPr>
              <w:spacing w:after="0" w:line="240" w:lineRule="auto"/>
            </w:pPr>
            <w:r>
              <w:t>轮数限制</w:t>
            </w:r>
          </w:p>
        </w:tc>
        <w:tc>
          <w:tcPr>
            <w:tcW w:w="3135" w:type="dxa"/>
            <w:vAlign w:val="center"/>
          </w:tcPr>
          <w:p w14:paraId="0DF46F98">
            <w:pPr>
              <w:spacing w:after="0" w:line="240" w:lineRule="auto"/>
            </w:pPr>
            <w:r>
              <w:t>达到20轮后自动结束或提示</w:t>
            </w:r>
          </w:p>
        </w:tc>
      </w:tr>
      <w:tr w14:paraId="0255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E053598">
            <w:pPr>
              <w:spacing w:after="0" w:line="240" w:lineRule="auto"/>
            </w:pPr>
            <w:r>
              <w:t>T06</w:t>
            </w:r>
          </w:p>
        </w:tc>
        <w:tc>
          <w:tcPr>
            <w:tcW w:w="3135" w:type="dxa"/>
            <w:vAlign w:val="center"/>
          </w:tcPr>
          <w:p w14:paraId="2A88858E">
            <w:pPr>
              <w:spacing w:after="0" w:line="240" w:lineRule="auto"/>
            </w:pPr>
            <w:r>
              <w:t>文字对话</w:t>
            </w:r>
          </w:p>
        </w:tc>
        <w:tc>
          <w:tcPr>
            <w:tcW w:w="3135" w:type="dxa"/>
            <w:vAlign w:val="center"/>
          </w:tcPr>
          <w:p w14:paraId="6B32ED0B">
            <w:pPr>
              <w:spacing w:after="0" w:line="240" w:lineRule="auto"/>
            </w:pPr>
            <w:r>
              <w:t>发送英文后能获得AI回复</w:t>
            </w:r>
          </w:p>
        </w:tc>
      </w:tr>
      <w:tr w14:paraId="4D2A9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2D6060D">
            <w:pPr>
              <w:spacing w:after="0" w:line="240" w:lineRule="auto"/>
            </w:pPr>
            <w:r>
              <w:t>T07</w:t>
            </w:r>
          </w:p>
        </w:tc>
        <w:tc>
          <w:tcPr>
            <w:tcW w:w="3135" w:type="dxa"/>
            <w:vAlign w:val="center"/>
          </w:tcPr>
          <w:p w14:paraId="131B1917">
            <w:pPr>
              <w:spacing w:after="0" w:line="240" w:lineRule="auto"/>
            </w:pPr>
            <w:r>
              <w:t>流式输出</w:t>
            </w:r>
          </w:p>
        </w:tc>
        <w:tc>
          <w:tcPr>
            <w:tcW w:w="3135" w:type="dxa"/>
            <w:vAlign w:val="center"/>
          </w:tcPr>
          <w:p w14:paraId="7BA9F21C">
            <w:pPr>
              <w:spacing w:after="0" w:line="240" w:lineRule="auto"/>
            </w:pPr>
            <w:r>
              <w:t>AI文本逐步展示</w:t>
            </w:r>
          </w:p>
        </w:tc>
      </w:tr>
      <w:tr w14:paraId="7229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E954BAC">
            <w:pPr>
              <w:spacing w:after="0" w:line="240" w:lineRule="auto"/>
            </w:pPr>
            <w:r>
              <w:t>T08</w:t>
            </w:r>
          </w:p>
        </w:tc>
        <w:tc>
          <w:tcPr>
            <w:tcW w:w="3135" w:type="dxa"/>
            <w:vAlign w:val="center"/>
          </w:tcPr>
          <w:p w14:paraId="29AA05A9">
            <w:pPr>
              <w:spacing w:after="0" w:line="240" w:lineRule="auto"/>
            </w:pPr>
            <w:r>
              <w:t>ASR</w:t>
            </w:r>
          </w:p>
        </w:tc>
        <w:tc>
          <w:tcPr>
            <w:tcW w:w="3135" w:type="dxa"/>
            <w:vAlign w:val="center"/>
          </w:tcPr>
          <w:p w14:paraId="56B328E9">
            <w:pPr>
              <w:spacing w:after="0" w:line="240" w:lineRule="auto"/>
            </w:pPr>
            <w:r>
              <w:t>正常英语录音能得到可编辑文本</w:t>
            </w:r>
          </w:p>
        </w:tc>
      </w:tr>
      <w:tr w14:paraId="32A8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D4FBB34">
            <w:pPr>
              <w:spacing w:after="0" w:line="240" w:lineRule="auto"/>
            </w:pPr>
            <w:r>
              <w:t>T09</w:t>
            </w:r>
          </w:p>
        </w:tc>
        <w:tc>
          <w:tcPr>
            <w:tcW w:w="3135" w:type="dxa"/>
            <w:vAlign w:val="center"/>
          </w:tcPr>
          <w:p w14:paraId="05CD2D5E">
            <w:pPr>
              <w:spacing w:after="0" w:line="240" w:lineRule="auto"/>
            </w:pPr>
            <w:r>
              <w:t>TTS</w:t>
            </w:r>
          </w:p>
        </w:tc>
        <w:tc>
          <w:tcPr>
            <w:tcW w:w="3135" w:type="dxa"/>
            <w:vAlign w:val="center"/>
          </w:tcPr>
          <w:p w14:paraId="7FB81242">
            <w:pPr>
              <w:spacing w:after="0" w:line="240" w:lineRule="auto"/>
            </w:pPr>
            <w:r>
              <w:t>AI回复可以播放和重听</w:t>
            </w:r>
          </w:p>
        </w:tc>
      </w:tr>
      <w:tr w14:paraId="5437F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63410B9">
            <w:pPr>
              <w:spacing w:after="0" w:line="240" w:lineRule="auto"/>
            </w:pPr>
            <w:r>
              <w:t>T10</w:t>
            </w:r>
          </w:p>
        </w:tc>
        <w:tc>
          <w:tcPr>
            <w:tcW w:w="3135" w:type="dxa"/>
            <w:vAlign w:val="center"/>
          </w:tcPr>
          <w:p w14:paraId="19561228">
            <w:pPr>
              <w:spacing w:after="0" w:line="240" w:lineRule="auto"/>
            </w:pPr>
            <w:r>
              <w:t>纠错</w:t>
            </w:r>
          </w:p>
        </w:tc>
        <w:tc>
          <w:tcPr>
            <w:tcW w:w="3135" w:type="dxa"/>
            <w:vAlign w:val="center"/>
          </w:tcPr>
          <w:p w14:paraId="191E3FC9">
            <w:pPr>
              <w:spacing w:after="0" w:line="240" w:lineRule="auto"/>
            </w:pPr>
            <w:r>
              <w:t>能定位至少部分语法/词汇问题并解释</w:t>
            </w:r>
          </w:p>
        </w:tc>
      </w:tr>
      <w:tr w14:paraId="6453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EDC8AA5">
            <w:pPr>
              <w:spacing w:after="0" w:line="240" w:lineRule="auto"/>
            </w:pPr>
            <w:r>
              <w:t>T11</w:t>
            </w:r>
          </w:p>
        </w:tc>
        <w:tc>
          <w:tcPr>
            <w:tcW w:w="3135" w:type="dxa"/>
            <w:vAlign w:val="center"/>
          </w:tcPr>
          <w:p w14:paraId="7521B985">
            <w:pPr>
              <w:spacing w:after="0" w:line="240" w:lineRule="auto"/>
            </w:pPr>
            <w:r>
              <w:t>评价</w:t>
            </w:r>
          </w:p>
        </w:tc>
        <w:tc>
          <w:tcPr>
            <w:tcW w:w="3135" w:type="dxa"/>
            <w:vAlign w:val="center"/>
          </w:tcPr>
          <w:p w14:paraId="1F38BDB6">
            <w:pPr>
              <w:spacing w:after="0" w:line="240" w:lineRule="auto"/>
            </w:pPr>
            <w:r>
              <w:t>结束后生成多维评分与建议</w:t>
            </w:r>
          </w:p>
        </w:tc>
      </w:tr>
      <w:tr w14:paraId="253A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4B7E024">
            <w:pPr>
              <w:spacing w:after="0" w:line="240" w:lineRule="auto"/>
            </w:pPr>
            <w:r>
              <w:t>T12</w:t>
            </w:r>
          </w:p>
        </w:tc>
        <w:tc>
          <w:tcPr>
            <w:tcW w:w="3135" w:type="dxa"/>
            <w:vAlign w:val="center"/>
          </w:tcPr>
          <w:p w14:paraId="027ECC8A">
            <w:pPr>
              <w:spacing w:after="0" w:line="240" w:lineRule="auto"/>
            </w:pPr>
            <w:r>
              <w:t>历史</w:t>
            </w:r>
          </w:p>
        </w:tc>
        <w:tc>
          <w:tcPr>
            <w:tcW w:w="3135" w:type="dxa"/>
            <w:vAlign w:val="center"/>
          </w:tcPr>
          <w:p w14:paraId="02016C2E">
            <w:pPr>
              <w:spacing w:after="0" w:line="240" w:lineRule="auto"/>
            </w:pPr>
            <w:r>
              <w:t>训练结束后可查看历史记录</w:t>
            </w:r>
          </w:p>
        </w:tc>
      </w:tr>
      <w:tr w14:paraId="3DFF3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EB39E30">
            <w:pPr>
              <w:spacing w:after="0" w:line="240" w:lineRule="auto"/>
            </w:pPr>
            <w:r>
              <w:t>T13</w:t>
            </w:r>
          </w:p>
        </w:tc>
        <w:tc>
          <w:tcPr>
            <w:tcW w:w="3135" w:type="dxa"/>
            <w:vAlign w:val="center"/>
          </w:tcPr>
          <w:p w14:paraId="36A2FAE7">
            <w:pPr>
              <w:spacing w:after="0" w:line="240" w:lineRule="auto"/>
            </w:pPr>
            <w:r>
              <w:t>持久化</w:t>
            </w:r>
          </w:p>
        </w:tc>
        <w:tc>
          <w:tcPr>
            <w:tcW w:w="3135" w:type="dxa"/>
            <w:vAlign w:val="center"/>
          </w:tcPr>
          <w:p w14:paraId="786E3B4A">
            <w:pPr>
              <w:spacing w:after="0" w:line="240" w:lineRule="auto"/>
            </w:pPr>
            <w:r>
              <w:t>系统重启后历史数据不丢失</w:t>
            </w:r>
          </w:p>
        </w:tc>
      </w:tr>
      <w:tr w14:paraId="7F65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85D8ECB">
            <w:pPr>
              <w:spacing w:after="0" w:line="240" w:lineRule="auto"/>
            </w:pPr>
            <w:r>
              <w:t>T14</w:t>
            </w:r>
          </w:p>
        </w:tc>
        <w:tc>
          <w:tcPr>
            <w:tcW w:w="3135" w:type="dxa"/>
            <w:vAlign w:val="center"/>
          </w:tcPr>
          <w:p w14:paraId="36C09863">
            <w:pPr>
              <w:spacing w:after="0" w:line="240" w:lineRule="auto"/>
            </w:pPr>
            <w:r>
              <w:t>安全</w:t>
            </w:r>
          </w:p>
        </w:tc>
        <w:tc>
          <w:tcPr>
            <w:tcW w:w="3135" w:type="dxa"/>
            <w:vAlign w:val="center"/>
          </w:tcPr>
          <w:p w14:paraId="757DCEAF">
            <w:pPr>
              <w:spacing w:after="0" w:line="240" w:lineRule="auto"/>
            </w:pPr>
            <w:r>
              <w:t>前端源代码无API Key</w:t>
            </w:r>
          </w:p>
        </w:tc>
      </w:tr>
      <w:tr w14:paraId="6A87A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45699EE">
            <w:pPr>
              <w:spacing w:after="0" w:line="240" w:lineRule="auto"/>
            </w:pPr>
            <w:r>
              <w:t>T15</w:t>
            </w:r>
          </w:p>
        </w:tc>
        <w:tc>
          <w:tcPr>
            <w:tcW w:w="3135" w:type="dxa"/>
            <w:vAlign w:val="center"/>
          </w:tcPr>
          <w:p w14:paraId="20B4627E">
            <w:pPr>
              <w:spacing w:after="0" w:line="240" w:lineRule="auto"/>
            </w:pPr>
            <w:r>
              <w:t>异常</w:t>
            </w:r>
          </w:p>
        </w:tc>
        <w:tc>
          <w:tcPr>
            <w:tcW w:w="3135" w:type="dxa"/>
            <w:vAlign w:val="center"/>
          </w:tcPr>
          <w:p w14:paraId="05C8DBF7">
            <w:pPr>
              <w:spacing w:after="0" w:line="240" w:lineRule="auto"/>
            </w:pPr>
            <w:r>
              <w:t>模拟API失败时有提示和重试入口</w:t>
            </w:r>
          </w:p>
        </w:tc>
      </w:tr>
    </w:tbl>
    <w:p w14:paraId="31CF3E90"/>
    <w:p w14:paraId="5145F210">
      <w:pPr>
        <w:pStyle w:val="3"/>
      </w:pPr>
      <w:r>
        <w:t>十一、MVP范围与版本规划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64A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24866900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B4AE1E1">
            <w:pPr>
              <w:spacing w:after="0" w:line="240" w:lineRule="auto"/>
              <w:jc w:val="center"/>
            </w:pPr>
            <w:r>
              <w:rPr>
                <w:b/>
              </w:rPr>
              <w:t>MVP状态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524D1F9">
            <w:pPr>
              <w:spacing w:after="0" w:line="240" w:lineRule="auto"/>
              <w:jc w:val="center"/>
            </w:pPr>
            <w:r>
              <w:rPr>
                <w:b/>
              </w:rPr>
              <w:t>取舍</w:t>
            </w:r>
          </w:p>
        </w:tc>
      </w:tr>
      <w:tr w14:paraId="0B232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D49AA48">
            <w:pPr>
              <w:spacing w:after="0" w:line="240" w:lineRule="auto"/>
            </w:pPr>
            <w:r>
              <w:t>场景选择</w:t>
            </w:r>
          </w:p>
        </w:tc>
        <w:tc>
          <w:tcPr>
            <w:tcW w:w="3135" w:type="dxa"/>
            <w:vAlign w:val="center"/>
          </w:tcPr>
          <w:p w14:paraId="617A60FB">
            <w:pPr>
              <w:spacing w:after="0" w:line="240" w:lineRule="auto"/>
            </w:pPr>
            <w:r>
              <w:t>必须</w:t>
            </w:r>
          </w:p>
        </w:tc>
        <w:tc>
          <w:tcPr>
            <w:tcW w:w="3135" w:type="dxa"/>
            <w:vAlign w:val="center"/>
          </w:tcPr>
          <w:p w14:paraId="2289E65A">
            <w:pPr>
              <w:spacing w:after="0" w:line="240" w:lineRule="auto"/>
            </w:pPr>
            <w:r>
              <w:t>6—8个高频场景</w:t>
            </w:r>
          </w:p>
        </w:tc>
      </w:tr>
      <w:tr w14:paraId="7B62C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D6B302E">
            <w:pPr>
              <w:spacing w:after="0" w:line="240" w:lineRule="auto"/>
            </w:pPr>
            <w:r>
              <w:t>难度调节</w:t>
            </w:r>
          </w:p>
        </w:tc>
        <w:tc>
          <w:tcPr>
            <w:tcW w:w="3135" w:type="dxa"/>
            <w:vAlign w:val="center"/>
          </w:tcPr>
          <w:p w14:paraId="7CD20E86">
            <w:pPr>
              <w:spacing w:after="0" w:line="240" w:lineRule="auto"/>
            </w:pPr>
            <w:r>
              <w:t>必须</w:t>
            </w:r>
          </w:p>
        </w:tc>
        <w:tc>
          <w:tcPr>
            <w:tcW w:w="3135" w:type="dxa"/>
            <w:vAlign w:val="center"/>
          </w:tcPr>
          <w:p w14:paraId="06E76DFF">
            <w:pPr>
              <w:spacing w:after="0" w:line="240" w:lineRule="auto"/>
            </w:pPr>
            <w:r>
              <w:t>A2/B1/B2</w:t>
            </w:r>
          </w:p>
        </w:tc>
      </w:tr>
      <w:tr w14:paraId="0DAE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1150624">
            <w:pPr>
              <w:spacing w:after="0" w:line="240" w:lineRule="auto"/>
            </w:pPr>
            <w:r>
              <w:t>AI角色扮演</w:t>
            </w:r>
          </w:p>
        </w:tc>
        <w:tc>
          <w:tcPr>
            <w:tcW w:w="3135" w:type="dxa"/>
            <w:vAlign w:val="center"/>
          </w:tcPr>
          <w:p w14:paraId="131FA09E">
            <w:pPr>
              <w:spacing w:after="0" w:line="240" w:lineRule="auto"/>
            </w:pPr>
            <w:r>
              <w:t>必须</w:t>
            </w:r>
          </w:p>
        </w:tc>
        <w:tc>
          <w:tcPr>
            <w:tcW w:w="3135" w:type="dxa"/>
            <w:vAlign w:val="center"/>
          </w:tcPr>
          <w:p w14:paraId="6EE99CA6">
            <w:pPr>
              <w:spacing w:after="0" w:line="240" w:lineRule="auto"/>
            </w:pPr>
            <w:r>
              <w:t>核心差异化</w:t>
            </w:r>
          </w:p>
        </w:tc>
      </w:tr>
      <w:tr w14:paraId="05DE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617D5F1">
            <w:pPr>
              <w:spacing w:after="0" w:line="240" w:lineRule="auto"/>
            </w:pPr>
            <w:r>
              <w:t>多轮对话</w:t>
            </w:r>
          </w:p>
        </w:tc>
        <w:tc>
          <w:tcPr>
            <w:tcW w:w="3135" w:type="dxa"/>
            <w:vAlign w:val="center"/>
          </w:tcPr>
          <w:p w14:paraId="24441258">
            <w:pPr>
              <w:spacing w:after="0" w:line="240" w:lineRule="auto"/>
            </w:pPr>
            <w:r>
              <w:t>必须</w:t>
            </w:r>
          </w:p>
        </w:tc>
        <w:tc>
          <w:tcPr>
            <w:tcW w:w="3135" w:type="dxa"/>
            <w:vAlign w:val="center"/>
          </w:tcPr>
          <w:p w14:paraId="65F0F1D1">
            <w:pPr>
              <w:spacing w:after="0" w:line="240" w:lineRule="auto"/>
            </w:pPr>
            <w:r>
              <w:t>最多20轮</w:t>
            </w:r>
          </w:p>
        </w:tc>
      </w:tr>
      <w:tr w14:paraId="63027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9D0B01E">
            <w:pPr>
              <w:spacing w:after="0" w:line="240" w:lineRule="auto"/>
            </w:pPr>
            <w:r>
              <w:t>英语纠错</w:t>
            </w:r>
          </w:p>
        </w:tc>
        <w:tc>
          <w:tcPr>
            <w:tcW w:w="3135" w:type="dxa"/>
            <w:vAlign w:val="center"/>
          </w:tcPr>
          <w:p w14:paraId="2FCA1BB1">
            <w:pPr>
              <w:spacing w:after="0" w:line="240" w:lineRule="auto"/>
            </w:pPr>
            <w:r>
              <w:t>必须</w:t>
            </w:r>
          </w:p>
        </w:tc>
        <w:tc>
          <w:tcPr>
            <w:tcW w:w="3135" w:type="dxa"/>
            <w:vAlign w:val="center"/>
          </w:tcPr>
          <w:p w14:paraId="76A9E99B">
            <w:pPr>
              <w:spacing w:after="0" w:line="240" w:lineRule="auto"/>
            </w:pPr>
            <w:r>
              <w:t>语法、词汇、自然表达</w:t>
            </w:r>
          </w:p>
        </w:tc>
      </w:tr>
      <w:tr w14:paraId="7F30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6ACDA8F">
            <w:pPr>
              <w:spacing w:after="0" w:line="240" w:lineRule="auto"/>
            </w:pPr>
            <w:r>
              <w:t>综合评分</w:t>
            </w:r>
          </w:p>
        </w:tc>
        <w:tc>
          <w:tcPr>
            <w:tcW w:w="3135" w:type="dxa"/>
            <w:vAlign w:val="center"/>
          </w:tcPr>
          <w:p w14:paraId="2E3B30C7">
            <w:pPr>
              <w:spacing w:after="0" w:line="240" w:lineRule="auto"/>
            </w:pPr>
            <w:r>
              <w:t>必须</w:t>
            </w:r>
          </w:p>
        </w:tc>
        <w:tc>
          <w:tcPr>
            <w:tcW w:w="3135" w:type="dxa"/>
            <w:vAlign w:val="center"/>
          </w:tcPr>
          <w:p w14:paraId="118BF4CE">
            <w:pPr>
              <w:spacing w:after="0" w:line="240" w:lineRule="auto"/>
            </w:pPr>
            <w:r>
              <w:t>语法、词汇、流利度、自然度；发音视语音能力</w:t>
            </w:r>
          </w:p>
        </w:tc>
      </w:tr>
      <w:tr w14:paraId="37AD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3A71F72">
            <w:pPr>
              <w:spacing w:after="0" w:line="240" w:lineRule="auto"/>
            </w:pPr>
            <w:r>
              <w:t>学习记录</w:t>
            </w:r>
          </w:p>
        </w:tc>
        <w:tc>
          <w:tcPr>
            <w:tcW w:w="3135" w:type="dxa"/>
            <w:vAlign w:val="center"/>
          </w:tcPr>
          <w:p w14:paraId="7207348F">
            <w:pPr>
              <w:spacing w:after="0" w:line="240" w:lineRule="auto"/>
            </w:pPr>
            <w:r>
              <w:t>必须</w:t>
            </w:r>
          </w:p>
        </w:tc>
        <w:tc>
          <w:tcPr>
            <w:tcW w:w="3135" w:type="dxa"/>
            <w:vAlign w:val="center"/>
          </w:tcPr>
          <w:p w14:paraId="61A0F54A">
            <w:pPr>
              <w:spacing w:after="0" w:line="240" w:lineRule="auto"/>
            </w:pPr>
            <w:r>
              <w:t>保存训练和报告</w:t>
            </w:r>
          </w:p>
        </w:tc>
      </w:tr>
      <w:tr w14:paraId="1BD94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EBE6A6A">
            <w:pPr>
              <w:spacing w:after="0" w:line="240" w:lineRule="auto"/>
            </w:pPr>
            <w:r>
              <w:t>ASR</w:t>
            </w:r>
          </w:p>
        </w:tc>
        <w:tc>
          <w:tcPr>
            <w:tcW w:w="3135" w:type="dxa"/>
            <w:vAlign w:val="center"/>
          </w:tcPr>
          <w:p w14:paraId="2335A552">
            <w:pPr>
              <w:spacing w:after="0" w:line="240" w:lineRule="auto"/>
            </w:pPr>
            <w:r>
              <w:t>建议/高优先</w:t>
            </w:r>
          </w:p>
        </w:tc>
        <w:tc>
          <w:tcPr>
            <w:tcW w:w="3135" w:type="dxa"/>
            <w:vAlign w:val="center"/>
          </w:tcPr>
          <w:p w14:paraId="0C30E891">
            <w:pPr>
              <w:spacing w:after="0" w:line="240" w:lineRule="auto"/>
            </w:pPr>
            <w:r>
              <w:t>时间允许必须接入，文字输入兜底</w:t>
            </w:r>
          </w:p>
        </w:tc>
      </w:tr>
      <w:tr w14:paraId="7919F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BB3B8C1">
            <w:pPr>
              <w:spacing w:after="0" w:line="240" w:lineRule="auto"/>
            </w:pPr>
            <w:r>
              <w:t>TTS</w:t>
            </w:r>
          </w:p>
        </w:tc>
        <w:tc>
          <w:tcPr>
            <w:tcW w:w="3135" w:type="dxa"/>
            <w:vAlign w:val="center"/>
          </w:tcPr>
          <w:p w14:paraId="172CD249">
            <w:pPr>
              <w:spacing w:after="0" w:line="240" w:lineRule="auto"/>
            </w:pPr>
            <w:r>
              <w:t>建议/高优先</w:t>
            </w:r>
          </w:p>
        </w:tc>
        <w:tc>
          <w:tcPr>
            <w:tcW w:w="3135" w:type="dxa"/>
            <w:vAlign w:val="center"/>
          </w:tcPr>
          <w:p w14:paraId="644E2E3D">
            <w:pPr>
              <w:spacing w:after="0" w:line="240" w:lineRule="auto"/>
            </w:pPr>
            <w:r>
              <w:t>时间允许接入</w:t>
            </w:r>
          </w:p>
        </w:tc>
      </w:tr>
      <w:tr w14:paraId="3C52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67172B3">
            <w:pPr>
              <w:spacing w:after="0" w:line="240" w:lineRule="auto"/>
            </w:pPr>
            <w:r>
              <w:t>水平测试</w:t>
            </w:r>
          </w:p>
        </w:tc>
        <w:tc>
          <w:tcPr>
            <w:tcW w:w="3135" w:type="dxa"/>
            <w:vAlign w:val="center"/>
          </w:tcPr>
          <w:p w14:paraId="1C34F885">
            <w:pPr>
              <w:spacing w:after="0" w:line="240" w:lineRule="auto"/>
            </w:pPr>
            <w:r>
              <w:t>后续/可选</w:t>
            </w:r>
          </w:p>
        </w:tc>
        <w:tc>
          <w:tcPr>
            <w:tcW w:w="3135" w:type="dxa"/>
            <w:vAlign w:val="center"/>
          </w:tcPr>
          <w:p w14:paraId="1C8F3C97">
            <w:pPr>
              <w:spacing w:after="0" w:line="240" w:lineRule="auto"/>
            </w:pPr>
            <w:r>
              <w:t>课程MVP可先手动选择难度</w:t>
            </w:r>
          </w:p>
        </w:tc>
      </w:tr>
      <w:tr w14:paraId="0664D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6C94192">
            <w:pPr>
              <w:spacing w:after="0" w:line="240" w:lineRule="auto"/>
            </w:pPr>
            <w:r>
              <w:t>账号系统</w:t>
            </w:r>
          </w:p>
        </w:tc>
        <w:tc>
          <w:tcPr>
            <w:tcW w:w="3135" w:type="dxa"/>
            <w:vAlign w:val="center"/>
          </w:tcPr>
          <w:p w14:paraId="6CFC7E29">
            <w:pPr>
              <w:spacing w:after="0" w:line="240" w:lineRule="auto"/>
            </w:pPr>
            <w:r>
              <w:t>后续/可选</w:t>
            </w:r>
          </w:p>
        </w:tc>
        <w:tc>
          <w:tcPr>
            <w:tcW w:w="3135" w:type="dxa"/>
            <w:vAlign w:val="center"/>
          </w:tcPr>
          <w:p w14:paraId="2D22F10C">
            <w:pPr>
              <w:spacing w:after="0" w:line="240" w:lineRule="auto"/>
            </w:pPr>
            <w:r>
              <w:t>4周单用户本地模式优先</w:t>
            </w:r>
          </w:p>
        </w:tc>
      </w:tr>
      <w:tr w14:paraId="254D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78B3228">
            <w:pPr>
              <w:spacing w:after="0" w:line="240" w:lineRule="auto"/>
            </w:pPr>
            <w:r>
              <w:t>自定义场景</w:t>
            </w:r>
          </w:p>
        </w:tc>
        <w:tc>
          <w:tcPr>
            <w:tcW w:w="3135" w:type="dxa"/>
            <w:vAlign w:val="center"/>
          </w:tcPr>
          <w:p w14:paraId="622BCADE">
            <w:pPr>
              <w:spacing w:after="0" w:line="240" w:lineRule="auto"/>
            </w:pPr>
            <w:r>
              <w:t>后续</w:t>
            </w:r>
          </w:p>
        </w:tc>
        <w:tc>
          <w:tcPr>
            <w:tcW w:w="3135" w:type="dxa"/>
            <w:vAlign w:val="center"/>
          </w:tcPr>
          <w:p w14:paraId="7DDAA8BD">
            <w:pPr>
              <w:spacing w:after="0" w:line="240" w:lineRule="auto"/>
            </w:pPr>
            <w:r>
              <w:t>避免范围膨胀</w:t>
            </w:r>
          </w:p>
        </w:tc>
      </w:tr>
      <w:tr w14:paraId="67CB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93ACF49">
            <w:pPr>
              <w:spacing w:after="0" w:line="240" w:lineRule="auto"/>
            </w:pPr>
            <w:r>
              <w:t>随机事件</w:t>
            </w:r>
          </w:p>
        </w:tc>
        <w:tc>
          <w:tcPr>
            <w:tcW w:w="3135" w:type="dxa"/>
            <w:vAlign w:val="center"/>
          </w:tcPr>
          <w:p w14:paraId="5B415E91">
            <w:pPr>
              <w:spacing w:after="0" w:line="240" w:lineRule="auto"/>
            </w:pPr>
            <w:r>
              <w:t>后续增强</w:t>
            </w:r>
          </w:p>
        </w:tc>
        <w:tc>
          <w:tcPr>
            <w:tcW w:w="3135" w:type="dxa"/>
            <w:vAlign w:val="center"/>
          </w:tcPr>
          <w:p w14:paraId="37A859A4">
            <w:pPr>
              <w:spacing w:after="0" w:line="240" w:lineRule="auto"/>
            </w:pPr>
            <w:r>
              <w:t>基础角色扮演稳定后增加</w:t>
            </w:r>
          </w:p>
        </w:tc>
      </w:tr>
      <w:tr w14:paraId="0231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3FF2FE4">
            <w:pPr>
              <w:spacing w:after="0" w:line="240" w:lineRule="auto"/>
            </w:pPr>
            <w:r>
              <w:t>能力曲线</w:t>
            </w:r>
          </w:p>
        </w:tc>
        <w:tc>
          <w:tcPr>
            <w:tcW w:w="3135" w:type="dxa"/>
            <w:vAlign w:val="center"/>
          </w:tcPr>
          <w:p w14:paraId="3FD8A2F3">
            <w:pPr>
              <w:spacing w:after="0" w:line="240" w:lineRule="auto"/>
            </w:pPr>
            <w:r>
              <w:t>后续增强</w:t>
            </w:r>
          </w:p>
        </w:tc>
        <w:tc>
          <w:tcPr>
            <w:tcW w:w="3135" w:type="dxa"/>
            <w:vAlign w:val="center"/>
          </w:tcPr>
          <w:p w14:paraId="5E047A4A">
            <w:pPr>
              <w:spacing w:after="0" w:line="240" w:lineRule="auto"/>
            </w:pPr>
            <w:r>
              <w:t>需要积累训练数据</w:t>
            </w:r>
          </w:p>
        </w:tc>
      </w:tr>
      <w:tr w14:paraId="73FE7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98BE26D">
            <w:pPr>
              <w:spacing w:after="0" w:line="240" w:lineRule="auto"/>
            </w:pPr>
            <w:r>
              <w:t>排行榜/社区</w:t>
            </w:r>
          </w:p>
        </w:tc>
        <w:tc>
          <w:tcPr>
            <w:tcW w:w="3135" w:type="dxa"/>
            <w:vAlign w:val="center"/>
          </w:tcPr>
          <w:p w14:paraId="498F5B76">
            <w:pPr>
              <w:spacing w:after="0" w:line="240" w:lineRule="auto"/>
            </w:pPr>
            <w:r>
              <w:t>不做</w:t>
            </w:r>
          </w:p>
        </w:tc>
        <w:tc>
          <w:tcPr>
            <w:tcW w:w="3135" w:type="dxa"/>
            <w:vAlign w:val="center"/>
          </w:tcPr>
          <w:p w14:paraId="7A1D07C4">
            <w:pPr>
              <w:spacing w:after="0" w:line="240" w:lineRule="auto"/>
            </w:pPr>
            <w:r>
              <w:t>偏离核心训练目标</w:t>
            </w:r>
          </w:p>
        </w:tc>
      </w:tr>
      <w:tr w14:paraId="453F5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750B540">
            <w:pPr>
              <w:spacing w:after="0" w:line="240" w:lineRule="auto"/>
            </w:pPr>
            <w:r>
              <w:t>真人教师</w:t>
            </w:r>
          </w:p>
        </w:tc>
        <w:tc>
          <w:tcPr>
            <w:tcW w:w="3135" w:type="dxa"/>
            <w:vAlign w:val="center"/>
          </w:tcPr>
          <w:p w14:paraId="7ADED246">
            <w:pPr>
              <w:spacing w:after="0" w:line="240" w:lineRule="auto"/>
            </w:pPr>
            <w:r>
              <w:t>不做</w:t>
            </w:r>
          </w:p>
        </w:tc>
        <w:tc>
          <w:tcPr>
            <w:tcW w:w="3135" w:type="dxa"/>
            <w:vAlign w:val="center"/>
          </w:tcPr>
          <w:p w14:paraId="3B11A718">
            <w:pPr>
              <w:spacing w:after="0" w:line="240" w:lineRule="auto"/>
            </w:pPr>
            <w:r>
              <w:t>超出项目范围</w:t>
            </w:r>
          </w:p>
        </w:tc>
      </w:tr>
    </w:tbl>
    <w:p w14:paraId="23872C21"/>
    <w:p w14:paraId="3D4ABBAE">
      <w:pPr>
        <w:pStyle w:val="3"/>
      </w:pPr>
      <w:r>
        <w:t>十二、开发计划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CA9A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5EB7CE08">
            <w:pPr>
              <w:spacing w:after="0" w:line="240" w:lineRule="auto"/>
              <w:jc w:val="center"/>
            </w:pPr>
            <w:r>
              <w:rPr>
                <w:b/>
              </w:rPr>
              <w:t>周次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73920E5">
            <w:pPr>
              <w:spacing w:after="0" w:line="240" w:lineRule="auto"/>
              <w:jc w:val="center"/>
            </w:pPr>
            <w:r>
              <w:rPr>
                <w:b/>
              </w:rPr>
              <w:t>重点任务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445B079">
            <w:pPr>
              <w:spacing w:after="0" w:line="240" w:lineRule="auto"/>
              <w:jc w:val="center"/>
            </w:pPr>
            <w:r>
              <w:rPr>
                <w:b/>
              </w:rPr>
              <w:t>交付物</w:t>
            </w:r>
          </w:p>
        </w:tc>
      </w:tr>
      <w:tr w14:paraId="59A8D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7BFF0FC">
            <w:pPr>
              <w:spacing w:after="0" w:line="240" w:lineRule="auto"/>
            </w:pPr>
            <w:r>
              <w:t>第1周</w:t>
            </w:r>
          </w:p>
        </w:tc>
        <w:tc>
          <w:tcPr>
            <w:tcW w:w="3135" w:type="dxa"/>
            <w:vAlign w:val="center"/>
          </w:tcPr>
          <w:p w14:paraId="681D19A4">
            <w:pPr>
              <w:spacing w:after="0" w:line="240" w:lineRule="auto"/>
            </w:pPr>
            <w:r>
              <w:t>需求冻结、原型、数据库、FastAPI框架、场景配置</w:t>
            </w:r>
          </w:p>
        </w:tc>
        <w:tc>
          <w:tcPr>
            <w:tcW w:w="3135" w:type="dxa"/>
            <w:vAlign w:val="center"/>
          </w:tcPr>
          <w:p w14:paraId="3B6CD48B">
            <w:pPr>
              <w:spacing w:after="0" w:line="240" w:lineRule="auto"/>
            </w:pPr>
            <w:r>
              <w:t>需求V2.0、原型、数据库初版</w:t>
            </w:r>
          </w:p>
        </w:tc>
      </w:tr>
      <w:tr w14:paraId="79CA6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E5B0453">
            <w:pPr>
              <w:spacing w:after="0" w:line="240" w:lineRule="auto"/>
            </w:pPr>
            <w:r>
              <w:t>第2周</w:t>
            </w:r>
          </w:p>
        </w:tc>
        <w:tc>
          <w:tcPr>
            <w:tcW w:w="3135" w:type="dxa"/>
            <w:vAlign w:val="center"/>
          </w:tcPr>
          <w:p w14:paraId="13456E99">
            <w:pPr>
              <w:spacing w:after="0" w:line="240" w:lineRule="auto"/>
            </w:pPr>
            <w:r>
              <w:t>场景选择、创建会话、多轮LLM、System Prompt</w:t>
            </w:r>
          </w:p>
        </w:tc>
        <w:tc>
          <w:tcPr>
            <w:tcW w:w="3135" w:type="dxa"/>
            <w:vAlign w:val="center"/>
          </w:tcPr>
          <w:p w14:paraId="7A17CCE2">
            <w:pPr>
              <w:spacing w:after="0" w:line="240" w:lineRule="auto"/>
            </w:pPr>
            <w:r>
              <w:t>核心文字对话链路</w:t>
            </w:r>
          </w:p>
        </w:tc>
      </w:tr>
      <w:tr w14:paraId="2BD5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FC339DD">
            <w:pPr>
              <w:spacing w:after="0" w:line="240" w:lineRule="auto"/>
            </w:pPr>
            <w:r>
              <w:t>第3周</w:t>
            </w:r>
          </w:p>
        </w:tc>
        <w:tc>
          <w:tcPr>
            <w:tcW w:w="3135" w:type="dxa"/>
            <w:vAlign w:val="center"/>
          </w:tcPr>
          <w:p w14:paraId="36C3FAD2">
            <w:pPr>
              <w:spacing w:after="0" w:line="240" w:lineRule="auto"/>
            </w:pPr>
            <w:r>
              <w:t>ASR/TTS、纠错评价、历史记录、异常处理</w:t>
            </w:r>
          </w:p>
        </w:tc>
        <w:tc>
          <w:tcPr>
            <w:tcW w:w="3135" w:type="dxa"/>
            <w:vAlign w:val="center"/>
          </w:tcPr>
          <w:p w14:paraId="29E6FF3D">
            <w:pPr>
              <w:spacing w:after="0" w:line="240" w:lineRule="auto"/>
            </w:pPr>
            <w:r>
              <w:t>完整训练闭环</w:t>
            </w:r>
          </w:p>
        </w:tc>
      </w:tr>
      <w:tr w14:paraId="2D32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580D4C6">
            <w:pPr>
              <w:spacing w:after="0" w:line="240" w:lineRule="auto"/>
            </w:pPr>
            <w:r>
              <w:t>第4周</w:t>
            </w:r>
          </w:p>
        </w:tc>
        <w:tc>
          <w:tcPr>
            <w:tcW w:w="3135" w:type="dxa"/>
            <w:vAlign w:val="center"/>
          </w:tcPr>
          <w:p w14:paraId="280492E0">
            <w:pPr>
              <w:spacing w:after="0" w:line="240" w:lineRule="auto"/>
            </w:pPr>
            <w:r>
              <w:t>测试、性能优化、UI优化、部署、答辩准备</w:t>
            </w:r>
          </w:p>
        </w:tc>
        <w:tc>
          <w:tcPr>
            <w:tcW w:w="3135" w:type="dxa"/>
            <w:vAlign w:val="center"/>
          </w:tcPr>
          <w:p w14:paraId="55248CA7">
            <w:pPr>
              <w:spacing w:after="0" w:line="240" w:lineRule="auto"/>
            </w:pPr>
            <w:r>
              <w:t>MVP定版、测试报告、演示材料</w:t>
            </w:r>
          </w:p>
        </w:tc>
      </w:tr>
    </w:tbl>
    <w:p w14:paraId="1BC9DCF9"/>
    <w:p w14:paraId="0A3D9B3E">
      <w:pPr>
        <w:pStyle w:val="3"/>
      </w:pPr>
      <w:r>
        <w:t>十三、风险与待确认事项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D374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6ADBC401">
            <w:pPr>
              <w:spacing w:after="0" w:line="240" w:lineRule="auto"/>
              <w:jc w:val="center"/>
            </w:pPr>
            <w:r>
              <w:rPr>
                <w:b/>
              </w:rPr>
              <w:t>风险/问题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0738C875">
            <w:pPr>
              <w:spacing w:after="0" w:line="240" w:lineRule="auto"/>
              <w:jc w:val="center"/>
            </w:pPr>
            <w:r>
              <w:rPr>
                <w:b/>
              </w:rPr>
              <w:t>处理方案</w:t>
            </w:r>
          </w:p>
        </w:tc>
      </w:tr>
      <w:tr w14:paraId="4574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57C5BF91">
            <w:pPr>
              <w:spacing w:after="0" w:line="240" w:lineRule="auto"/>
            </w:pPr>
            <w:r>
              <w:t>AI角色偏离</w:t>
            </w:r>
          </w:p>
        </w:tc>
        <w:tc>
          <w:tcPr>
            <w:tcW w:w="4703" w:type="dxa"/>
            <w:vAlign w:val="center"/>
          </w:tcPr>
          <w:p w14:paraId="2A88FA45">
            <w:pPr>
              <w:spacing w:after="0" w:line="240" w:lineRule="auto"/>
            </w:pPr>
            <w:r>
              <w:t>System Prompt+角色属性+场景状态；必要时重新注入关键约束</w:t>
            </w:r>
          </w:p>
        </w:tc>
      </w:tr>
      <w:tr w14:paraId="5A9A0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7CD85883">
            <w:pPr>
              <w:spacing w:after="0" w:line="240" w:lineRule="auto"/>
            </w:pPr>
            <w:r>
              <w:t>AI产生错误英语</w:t>
            </w:r>
          </w:p>
        </w:tc>
        <w:tc>
          <w:tcPr>
            <w:tcW w:w="4703" w:type="dxa"/>
            <w:vAlign w:val="center"/>
          </w:tcPr>
          <w:p w14:paraId="5F4C590F">
            <w:pPr>
              <w:spacing w:after="0" w:line="240" w:lineRule="auto"/>
            </w:pPr>
            <w:r>
              <w:t>评价时要求不虚构错误；关键内容增加人工抽检</w:t>
            </w:r>
          </w:p>
        </w:tc>
      </w:tr>
      <w:tr w14:paraId="64966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2E43155E">
            <w:pPr>
              <w:spacing w:after="0" w:line="240" w:lineRule="auto"/>
            </w:pPr>
            <w:r>
              <w:t>ASR识别错误</w:t>
            </w:r>
          </w:p>
        </w:tc>
        <w:tc>
          <w:tcPr>
            <w:tcW w:w="4703" w:type="dxa"/>
            <w:vAlign w:val="center"/>
          </w:tcPr>
          <w:p w14:paraId="01839A27">
            <w:pPr>
              <w:spacing w:after="0" w:line="240" w:lineRule="auto"/>
            </w:pPr>
            <w:r>
              <w:t>展示识别文本并允许修改；提供文字输入</w:t>
            </w:r>
          </w:p>
        </w:tc>
      </w:tr>
      <w:tr w14:paraId="4A04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0F846EEB">
            <w:pPr>
              <w:spacing w:after="0" w:line="240" w:lineRule="auto"/>
            </w:pPr>
            <w:r>
              <w:t>LLM成本过高</w:t>
            </w:r>
          </w:p>
        </w:tc>
        <w:tc>
          <w:tcPr>
            <w:tcW w:w="4703" w:type="dxa"/>
            <w:vAlign w:val="center"/>
          </w:tcPr>
          <w:p w14:paraId="2C911BAA">
            <w:pPr>
              <w:spacing w:after="0" w:line="240" w:lineRule="auto"/>
            </w:pPr>
            <w:r>
              <w:t>限制20轮、限制输出长度、压缩历史上下文、缓存Prompt、必要时使用分级模型</w:t>
            </w:r>
          </w:p>
        </w:tc>
      </w:tr>
      <w:tr w14:paraId="1AB94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46581DE2">
            <w:pPr>
              <w:spacing w:after="0" w:line="240" w:lineRule="auto"/>
            </w:pPr>
            <w:r>
              <w:t>API失败</w:t>
            </w:r>
          </w:p>
        </w:tc>
        <w:tc>
          <w:tcPr>
            <w:tcW w:w="4703" w:type="dxa"/>
            <w:vAlign w:val="center"/>
          </w:tcPr>
          <w:p w14:paraId="18EEAD10">
            <w:pPr>
              <w:spacing w:after="0" w:line="240" w:lineRule="auto"/>
            </w:pPr>
            <w:r>
              <w:t>保存用户消息并提供重试，避免重复输入</w:t>
            </w:r>
          </w:p>
        </w:tc>
      </w:tr>
      <w:tr w14:paraId="4226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39228380">
            <w:pPr>
              <w:spacing w:after="0" w:line="240" w:lineRule="auto"/>
            </w:pPr>
            <w:r>
              <w:t>Prompt Injection</w:t>
            </w:r>
          </w:p>
        </w:tc>
        <w:tc>
          <w:tcPr>
            <w:tcW w:w="4703" w:type="dxa"/>
            <w:vAlign w:val="center"/>
          </w:tcPr>
          <w:p w14:paraId="05EE1C97">
            <w:pPr>
              <w:spacing w:after="0" w:line="240" w:lineRule="auto"/>
            </w:pPr>
            <w:r>
              <w:t>过滤恶意输入并禁止模型泄露System Prompt</w:t>
            </w:r>
          </w:p>
        </w:tc>
      </w:tr>
      <w:tr w14:paraId="171A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67017312">
            <w:pPr>
              <w:spacing w:after="0" w:line="240" w:lineRule="auto"/>
            </w:pPr>
            <w:r>
              <w:t>API Key泄露</w:t>
            </w:r>
          </w:p>
        </w:tc>
        <w:tc>
          <w:tcPr>
            <w:tcW w:w="4703" w:type="dxa"/>
            <w:vAlign w:val="center"/>
          </w:tcPr>
          <w:p w14:paraId="73386DC7">
            <w:pPr>
              <w:spacing w:after="0" w:line="240" w:lineRule="auto"/>
            </w:pPr>
            <w:r>
              <w:t>仅后端环境变量保存，前端禁止出现密钥</w:t>
            </w:r>
          </w:p>
        </w:tc>
      </w:tr>
      <w:tr w14:paraId="124A1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4B4E69E8">
            <w:pPr>
              <w:spacing w:after="0" w:line="240" w:lineRule="auto"/>
            </w:pPr>
            <w:r>
              <w:t>数据丢失</w:t>
            </w:r>
          </w:p>
        </w:tc>
        <w:tc>
          <w:tcPr>
            <w:tcW w:w="4703" w:type="dxa"/>
            <w:vAlign w:val="center"/>
          </w:tcPr>
          <w:p w14:paraId="46B9E5AD">
            <w:pPr>
              <w:spacing w:after="0" w:line="240" w:lineRule="auto"/>
            </w:pPr>
            <w:r>
              <w:t>消息实时持久化；结束时再生成结构化评价</w:t>
            </w:r>
          </w:p>
        </w:tc>
      </w:tr>
      <w:tr w14:paraId="3D4E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2F7B74B6">
            <w:pPr>
              <w:spacing w:after="0" w:line="240" w:lineRule="auto"/>
            </w:pPr>
            <w:r>
              <w:t>产品定位偏移</w:t>
            </w:r>
          </w:p>
        </w:tc>
        <w:tc>
          <w:tcPr>
            <w:tcW w:w="4703" w:type="dxa"/>
            <w:vAlign w:val="center"/>
          </w:tcPr>
          <w:p w14:paraId="0C4B83E9">
            <w:pPr>
              <w:spacing w:after="0" w:line="240" w:lineRule="auto"/>
            </w:pPr>
            <w:r>
              <w:t>坚持“场景任务→对话→纠错→评分→复习→再训练”闭环</w:t>
            </w:r>
          </w:p>
        </w:tc>
      </w:tr>
    </w:tbl>
    <w:p w14:paraId="64097F93"/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C827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6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8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68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8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7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70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7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contextualSpacing/>
    </w:pPr>
  </w:style>
  <w:style w:type="paragraph" w:styleId="14">
    <w:name w:val="List Number"/>
    <w:basedOn w:val="1"/>
    <w:unhideWhenUsed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contextualSpacing/>
    </w:pPr>
  </w:style>
  <w:style w:type="paragraph" w:styleId="17">
    <w:name w:val="Body Text 3"/>
    <w:basedOn w:val="1"/>
    <w:link w:val="173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contextualSpacing/>
    </w:pPr>
  </w:style>
  <w:style w:type="paragraph" w:styleId="19">
    <w:name w:val="Body Text"/>
    <w:basedOn w:val="1"/>
    <w:link w:val="18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7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62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7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36">
    <w:name w:val="Footer Char"/>
    <w:basedOn w:val="132"/>
    <w:link w:val="24"/>
    <w:uiPriority w:val="99"/>
  </w:style>
  <w:style w:type="character" w:customStyle="1" w:styleId="137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139">
    <w:name w:val="Intense Quote"/>
    <w:basedOn w:val="1"/>
    <w:next w:val="1"/>
    <w:link w:val="15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3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144">
    <w:name w:val="Quote"/>
    <w:basedOn w:val="1"/>
    <w:next w:val="1"/>
    <w:link w:val="18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46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47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14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0">
    <w:name w:val="Body Text 2 Char"/>
    <w:basedOn w:val="132"/>
    <w:link w:val="28"/>
    <w:uiPriority w:val="99"/>
  </w:style>
  <w:style w:type="character" w:customStyle="1" w:styleId="151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2">
    <w:name w:val="List Paragraph"/>
    <w:basedOn w:val="1"/>
    <w:qFormat/>
    <w:uiPriority w:val="34"/>
    <w:pPr>
      <w:ind w:left="720"/>
      <w:contextualSpacing/>
    </w:pPr>
  </w:style>
  <w:style w:type="paragraph" w:customStyle="1" w:styleId="153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54">
    <w:name w:val="Intense Quote Char"/>
    <w:basedOn w:val="132"/>
    <w:link w:val="13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Intense Quote Char1"/>
    <w:basedOn w:val="132"/>
    <w:link w:val="13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4 Char1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Quote Char"/>
    <w:basedOn w:val="132"/>
    <w:link w:val="144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Header Char"/>
    <w:basedOn w:val="132"/>
    <w:link w:val="25"/>
    <w:uiPriority w:val="99"/>
  </w:style>
  <w:style w:type="character" w:customStyle="1" w:styleId="161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2">
    <w:name w:val="Body Text 2 Char1"/>
    <w:basedOn w:val="132"/>
    <w:link w:val="28"/>
    <w:uiPriority w:val="99"/>
  </w:style>
  <w:style w:type="character" w:customStyle="1" w:styleId="16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Heading 1 Char1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7">
    <w:name w:val="Macro Text Char1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68">
    <w:name w:val="Heading 3 Char1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9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70">
    <w:name w:val="Heading 7 Char1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1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72">
    <w:name w:val="Body Text 3 Char"/>
    <w:basedOn w:val="132"/>
    <w:link w:val="17"/>
    <w:uiPriority w:val="99"/>
    <w:rPr>
      <w:sz w:val="16"/>
      <w:szCs w:val="16"/>
    </w:rPr>
  </w:style>
  <w:style w:type="character" w:customStyle="1" w:styleId="173">
    <w:name w:val="Body Text 3 Char1"/>
    <w:basedOn w:val="132"/>
    <w:link w:val="17"/>
    <w:uiPriority w:val="99"/>
    <w:rPr>
      <w:sz w:val="16"/>
      <w:szCs w:val="16"/>
    </w:rPr>
  </w:style>
  <w:style w:type="character" w:customStyle="1" w:styleId="174">
    <w:name w:val="Subtitle Char1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75">
    <w:name w:val="Heading 6 Char1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6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7">
    <w:name w:val="Heading 8 Char1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8">
    <w:name w:val="Heading 9 Char1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9">
    <w:name w:val="Body Text Char"/>
    <w:basedOn w:val="132"/>
    <w:link w:val="19"/>
    <w:uiPriority w:val="99"/>
  </w:style>
  <w:style w:type="character" w:customStyle="1" w:styleId="180">
    <w:name w:val="Quote Char1"/>
    <w:basedOn w:val="132"/>
    <w:link w:val="144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1">
    <w:name w:val="Title Char1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82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3">
    <w:name w:val="Heading 5 Char1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4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85">
    <w:name w:val="Heading 2 Char1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86">
    <w:name w:val="Body Text Char1"/>
    <w:basedOn w:val="132"/>
    <w:link w:val="19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429</Words>
  <Characters>474</Characters>
  <TotalTime>1</TotalTime>
  <ScaleCrop>false</ScaleCrop>
  <LinksUpToDate>false</LinksUpToDate>
  <CharactersWithSpaces>501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2026-09-02T09:47:00Z</dcterms:created>
  <dc:creator>极夜</dc:creator>
  <cp:lastModifiedBy>抓住今天</cp:lastModifiedBy>
  <dcterms:modified xsi:type="dcterms:W3CDTF">2026-09-02T23:52:40Z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FBA885C4BEF64706AB0EC1672C6B65E4_13</vt:lpwstr>
  </property>
</Properties>
</file>