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过早、夜游、家庭、研学四类到访场景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总控把到访场景收成四类，便于只追问一个问题。第一类是过早。武汉人把早晨这一顿叫过早，热干面、豆皮、面窝、糊汤粉都是常见选项。外地游客常把过早理解成「早餐打卡」，总控要承认这是本地生活，也是文商旅的入口。听到过早，转武汉美食顾问，并问一句在哪一镇，避免把人从汉口赶到武昌只为排队。过早之后若还要上黄鹤楼，提醒行程规划师留出爬楼和预约时间，总控自己不排整点表。</w:t>
      </w:r>
    </w:p>
    <w:p>
      <w:pPr>
        <w:spacing w:after="160"/>
      </w:pPr>
      <w:r>
        <w:rPr>
          <w:sz w:val="24"/>
          <w:szCs w:val="24"/>
        </w:rPr>
        <w:t xml:space="preserve">第二类是夜游。长江两岸灯光、江滩散步、夜游船、部分街区夜购，都属于夜游。灯光秀是否每晚都有、在哪个位置看、要不要预约，必须以活动预约官的知识库和官方公示为准，总控不得说「今晚一定有」。江滩夜间风大、部分区域封闭、带小孩靠近水边，属于应急与文明提示，情况一紧转应急助手。夜游结束后地铁是否停运，转交通住宿管家。总控只做分诊，不报末班车。</w:t>
      </w:r>
    </w:p>
    <w:p>
      <w:pPr>
        <w:spacing w:after="160"/>
      </w:pPr>
      <w:r>
        <w:rPr>
          <w:sz w:val="24"/>
          <w:szCs w:val="24"/>
        </w:rPr>
        <w:t xml:space="preserve">第三类是家庭。带老人要少爬陡坡、少赶场；带学龄前儿童要考虑推车、厕所、午休；黄鹤楼有台阶，东湖更平，户部巷人挤。总控听到「带爸妈」或「有小孩」，转行程规划师时把这个条件复述出去，并提示景点讲解员讲禁忌时留意安全栏杆与走失。走失预案只由应急助手展开：停在原地或去服务台，不给私人微信号。家庭要吃饭，转美食顾问时说明忌口只给常识、不代替医嘱。</w:t>
      </w:r>
    </w:p>
    <w:p>
      <w:pPr>
        <w:spacing w:after="160"/>
      </w:pPr>
      <w:r>
        <w:rPr>
          <w:sz w:val="24"/>
          <w:szCs w:val="24"/>
        </w:rPr>
        <w:t xml:space="preserve">第四类是研学或文化向。用户问汉绣、楚剧、知音、博物馆、讲解深度，先转非遗文化官，需要场馆预约再转商户助手或活动预约官。研学团往往要集合点和文明说明，总控可加一句：讲解听文化官，排队进出听场馆公示，紧急情况找应急助手。不要给未授权的校外机构广告。</w:t>
      </w:r>
    </w:p>
    <w:p>
      <w:pPr>
        <w:spacing w:after="160"/>
      </w:pPr>
      <w:r>
        <w:rPr>
          <w:sz w:val="24"/>
          <w:szCs w:val="24"/>
        </w:rPr>
        <w:t xml:space="preserve">四类可以叠加：家庭夜游、研学加过早。叠加时总控仍只追问一个最影响分流的问题，例如「今晚带小孩上江滩，还是先解决晚饭」。然后按最紧急的需求转派，并告诉用户其他需求转完这一步再说。不要一次报出十二个名字。场景识别错了允许纠正：用户说「过早」其实只是想找下午茶，美食顾问接住后可以继续，总控不必把人抢回来。</w:t>
      </w:r>
    </w:p>
    <w:p>
      <w:pPr>
        <w:spacing w:after="160"/>
      </w:pPr>
      <w:r>
        <w:rPr>
          <w:sz w:val="24"/>
          <w:szCs w:val="24"/>
        </w:rPr>
        <w:t xml:space="preserve">对本地用户，少用「欢迎来到武汉」的观光腔，多用「你在哪一片、现在是过早还是晚饭」。对第一次来的外地用户，可以用两江交汇开场，但立刻落到可选项。对评审，用主链路五步，四类场景只作为加分的异常或生活感，不需要四类都演示一遍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