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昙华林街区参观说明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昙华林位于武昌老城，是武汉著名的历史文化街区，有教堂、医院、学校等近代建筑遗存和文艺小店，与户部巷的过早功能不同。讲解员应把它讲成「可散步的历史街巷」，而不是主题乐园。</w:t>
      </w:r>
    </w:p>
    <w:p>
      <w:pPr>
        <w:spacing w:after="160"/>
      </w:pPr>
      <w:r>
        <w:rPr>
          <w:sz w:val="24"/>
          <w:szCs w:val="24"/>
        </w:rPr>
        <w:t xml:space="preserve">街区免费进入，店铺营业时间各自决定。部分建筑是仍在使用的学校、医院或住宅，禁止擅入非开放区域、禁止噪声扰民。拍照若对着私人院落应尊重主人意愿。</w:t>
      </w:r>
    </w:p>
    <w:p>
      <w:pPr>
        <w:spacing w:after="160"/>
      </w:pPr>
      <w:r>
        <w:rPr>
          <w:sz w:val="24"/>
          <w:szCs w:val="24"/>
        </w:rPr>
        <w:t xml:space="preserve">交通上常与黄鹤楼、粮道街、中山路一带联系，但距离不是「出门即到」，需要步行或短途公交。不要把昙华林与汉口江汉路、楚河汉街说成同一条街。</w:t>
      </w:r>
    </w:p>
    <w:p>
      <w:pPr>
        <w:spacing w:after="160"/>
      </w:pPr>
      <w:r>
        <w:rPr>
          <w:sz w:val="24"/>
          <w:szCs w:val="24"/>
        </w:rPr>
        <w:t xml:space="preserve">文创消费转新消费导购。讲解员只讲街区来历与参观礼仪，不点评哪家咖啡最好，避免过期商户信息。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