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湖北省博物馆作为景点怎么讲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湖北省博物馆在武昌东湖路160号，列入东湖风景区A级景区名录，等级AAAAA。它是免费博物馆，不是东湖大门票的一部分，必须按博物馆自己的预约规则入馆。讲解员讲「它在东湖片区、周一通常闭馆、要官方预约」，购票细节交给商户助手，不要现场编余票。</w:t>
      </w:r>
    </w:p>
    <w:p>
      <w:pPr>
        <w:spacing w:after="160"/>
      </w:pPr>
      <w:r>
        <w:rPr>
          <w:sz w:val="24"/>
          <w:szCs w:val="24"/>
        </w:rPr>
        <w:t xml:space="preserve">东湖管委会2025年12月18日表：周二至周日9:00—17:00，周一闭馆（国家法定节假日除外）。馆方预约须知还写16:00后停止入馆。暑期曾调整开闭馆时刻，必须以官网或官方微信当天公告为准。</w:t>
      </w:r>
    </w:p>
    <w:p>
      <w:pPr>
        <w:spacing w:after="160"/>
      </w:pPr>
      <w:r>
        <w:rPr>
          <w:sz w:val="24"/>
          <w:szCs w:val="24"/>
        </w:rPr>
        <w:t xml:space="preserve">馆藏以楚文化、曾侯乙编钟等享誉，但讲解员不编造「今天某件文物一定在哪个展柜」。编钟乐舞是馆内另购的演出，须先有入馆预约；场次、票价以馆内售票机、小程序和现场公告为准，活动档期可转活动预约官。</w:t>
      </w:r>
    </w:p>
    <w:p>
      <w:pPr>
        <w:spacing w:after="160"/>
      </w:pPr>
      <w:r>
        <w:rPr>
          <w:sz w:val="24"/>
          <w:szCs w:val="24"/>
        </w:rPr>
        <w:t xml:space="preserve">交通公开提示：地铁8号线省博湖北日报站等可抵达北门一带。西南门为旅游车、自驾小型车辆入口；散客常见南、北大门。停车收费以馆方须知为准。禁止黄牛代约。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