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晴川阁日场预约与夜游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日场：管理处须知写免费、门口登记；转载要求「武汉晴川阁大禹文化博物馆」公众号或指定渠道预约。助手两种都说，以当天页面为准。电话027-84710887。优免窗口核验证件原件的转载，按现场。</w:t>
      </w:r>
    </w:p>
    <w:p>
      <w:pPr>
        <w:spacing w:after="160"/>
      </w:pPr>
      <w:r>
        <w:rPr>
          <w:sz w:val="24"/>
          <w:szCs w:val="24"/>
        </w:rPr>
        <w:t xml:space="preserve">夜游是另一产品，关注「夜游晴川阁」等官方入口，不要用日场登记码混入夜场。价格、是否开演以购票页为准，档期可转预约官。</w:t>
      </w:r>
    </w:p>
    <w:p>
      <w:pPr>
        <w:spacing w:after="160"/>
      </w:pPr>
      <w:r>
        <w:rPr>
          <w:sz w:val="24"/>
          <w:szCs w:val="24"/>
        </w:rPr>
        <w:t xml:space="preserve">周一闭馆、周四维护、除夕闭馆见须知。停车按规定缴费。</w:t>
      </w:r>
    </w:p>
    <w:p>
      <w:pPr>
        <w:spacing w:after="160"/>
      </w:pPr>
      <w:r>
        <w:rPr>
          <w:sz w:val="24"/>
          <w:szCs w:val="24"/>
        </w:rPr>
        <w:t xml:space="preserve">不留微信代约。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