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户部巷过早怎么吃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户部巷是黄鹤楼附近的小吃街，不是收费景区。适合把「登楼」和「过早」放在同一上午，但节假日极度拥挤。武汉人并不都认为必须在此过早。时间紧、带老人，可以选三镇居民区或商场里的老字号门店。</w:t>
      </w:r>
    </w:p>
    <w:p>
      <w:pPr>
        <w:spacing w:after="160"/>
      </w:pPr>
      <w:r>
        <w:rPr>
          <w:sz w:val="24"/>
          <w:szCs w:val="24"/>
        </w:rPr>
        <w:t xml:space="preserve">巷内既有蔡林记等有官网可查的品牌，也有大量个体摊店。顾问只保证「这里能吃到热干面、豆皮、糊汤粉等常见过早」，不保证每一家卫生评级。看见无证经营不要引导。</w:t>
      </w:r>
    </w:p>
    <w:p>
      <w:pPr>
        <w:spacing w:after="160"/>
      </w:pPr>
      <w:r>
        <w:rPr>
          <w:sz w:val="24"/>
          <w:szCs w:val="24"/>
        </w:rPr>
        <w:t xml:space="preserve">点单建议：一人一主食即可，避免每家打卡导致浪费和肠胃负担。饮料、小碟按需。打包伴手礼看是否易馊，热干面更适合当场吃。</w:t>
      </w:r>
    </w:p>
    <w:p>
      <w:pPr>
        <w:spacing w:after="160"/>
      </w:pPr>
      <w:r>
        <w:rPr>
          <w:sz w:val="24"/>
          <w:szCs w:val="24"/>
        </w:rPr>
        <w:t xml:space="preserve">消费纠纷：留小票，找市场监管或拨12345，景区若有12315点可现场反映。不找黄牛代排。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