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1AA0E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/>
        <w:textAlignment w:val="auto"/>
        <w:outlineLvl w:val="9"/>
        <w:rPr>
          <w:rFonts w:hint="default" w:ascii="宋体" w:hAnsi="宋体" w:eastAsia="宋体" w:cs="宋体"/>
          <w:b/>
          <w:bCs/>
          <w:color w:val="auto"/>
          <w:sz w:val="72"/>
          <w:szCs w:val="72"/>
          <w:lang w:val="en-US" w:eastAsia="zh-CN"/>
        </w:rPr>
      </w:pPr>
      <w:bookmarkStart w:id="0" w:name="_Toc467664737"/>
      <w:bookmarkStart w:id="1" w:name="_Toc467664906"/>
      <w:bookmarkStart w:id="2" w:name="_Toc467689056"/>
      <w:bookmarkStart w:id="3" w:name="_Toc211760535"/>
      <w:bookmarkStart w:id="4" w:name="_Toc211824898"/>
      <w:bookmarkStart w:id="5" w:name="_Toc218407619"/>
      <w:bookmarkStart w:id="6" w:name="_Toc211760577"/>
      <w:r>
        <w:rPr>
          <w:rFonts w:hint="eastAsia" w:ascii="宋体" w:hAnsi="宋体" w:cs="宋体"/>
          <w:b/>
          <w:bCs/>
          <w:color w:val="auto"/>
          <w:sz w:val="48"/>
          <w:szCs w:val="48"/>
          <w:lang w:val="en-US" w:eastAsia="zh-CN"/>
        </w:rPr>
        <w:t>软件技术方向综合设计(二)</w:t>
      </w:r>
    </w:p>
    <w:bookmarkEnd w:id="0"/>
    <w:bookmarkEnd w:id="1"/>
    <w:bookmarkEnd w:id="2"/>
    <w:p w14:paraId="3E90A82D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 w:after="1800"/>
        <w:textAlignment w:val="auto"/>
        <w:outlineLvl w:val="9"/>
        <w:rPr>
          <w:rFonts w:ascii="宋体" w:hAnsi="宋体" w:eastAsia="宋体"/>
          <w:color w:val="auto"/>
          <w:sz w:val="52"/>
          <w:szCs w:val="52"/>
        </w:rPr>
      </w:pPr>
      <w:r>
        <w:rPr>
          <w:rFonts w:hint="eastAsia" w:ascii="宋体" w:hAnsi="宋体" w:cs="宋体"/>
          <w:b/>
          <w:bCs/>
          <w:color w:val="auto"/>
          <w:spacing w:val="40"/>
          <w:sz w:val="96"/>
          <w:szCs w:val="96"/>
          <w:lang w:val="en-US" w:eastAsia="zh-CN"/>
        </w:rPr>
        <w:t>需求分析</w:t>
      </w:r>
      <w:r>
        <w:rPr>
          <w:rFonts w:hint="eastAsia" w:ascii="宋体" w:hAnsi="宋体" w:eastAsia="宋体" w:cs="宋体"/>
          <w:b/>
          <w:bCs/>
          <w:color w:val="auto"/>
          <w:spacing w:val="40"/>
          <w:sz w:val="96"/>
          <w:szCs w:val="96"/>
          <w:lang w:val="en-US" w:eastAsia="zh-CN"/>
        </w:rPr>
        <w:t>报告</w:t>
      </w:r>
    </w:p>
    <w:tbl>
      <w:tblPr>
        <w:tblStyle w:val="13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1"/>
        <w:gridCol w:w="4911"/>
      </w:tblGrid>
      <w:tr w14:paraId="69AD5287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4E90932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eastAsia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班级：</w:t>
            </w:r>
          </w:p>
        </w:tc>
        <w:tc>
          <w:tcPr>
            <w:tcW w:w="4911" w:type="dxa"/>
            <w:vAlign w:val="top"/>
          </w:tcPr>
          <w:p w14:paraId="6ED4B1C8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231X班</w:t>
            </w:r>
          </w:p>
        </w:tc>
      </w:tr>
      <w:tr w14:paraId="3E0B2B51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288E3B7C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组别：</w:t>
            </w:r>
          </w:p>
        </w:tc>
        <w:tc>
          <w:tcPr>
            <w:tcW w:w="4911" w:type="dxa"/>
            <w:vAlign w:val="top"/>
          </w:tcPr>
          <w:p w14:paraId="7C8EDB87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1组</w:t>
            </w:r>
          </w:p>
        </w:tc>
      </w:tr>
      <w:tr w14:paraId="249E6CDB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29074A4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项目名称：</w:t>
            </w:r>
          </w:p>
        </w:tc>
        <w:tc>
          <w:tcPr>
            <w:tcW w:w="4911" w:type="dxa"/>
            <w:vAlign w:val="top"/>
          </w:tcPr>
          <w:p w14:paraId="6C01671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  <w:t>饮食分享平台</w:t>
            </w:r>
          </w:p>
        </w:tc>
      </w:tr>
      <w:tr w14:paraId="2DA10E7C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AF80F1F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组长姓名：</w:t>
            </w:r>
          </w:p>
        </w:tc>
        <w:tc>
          <w:tcPr>
            <w:tcW w:w="4911" w:type="dxa"/>
            <w:vAlign w:val="top"/>
          </w:tcPr>
          <w:p w14:paraId="09D533F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张三</w:t>
            </w:r>
          </w:p>
        </w:tc>
      </w:tr>
      <w:tr w14:paraId="35124270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59600D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组员：</w:t>
            </w:r>
          </w:p>
        </w:tc>
        <w:tc>
          <w:tcPr>
            <w:tcW w:w="4911" w:type="dxa"/>
            <w:vAlign w:val="top"/>
          </w:tcPr>
          <w:p w14:paraId="42114C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李四、王五</w:t>
            </w:r>
          </w:p>
        </w:tc>
      </w:tr>
    </w:tbl>
    <w:p w14:paraId="184F6C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21" w:beforeLines="1000"/>
        <w:jc w:val="center"/>
        <w:textAlignment w:val="auto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2026年7月</w:t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</w:p>
    <w:p w14:paraId="6608C3DA">
      <w:pPr>
        <w:pStyle w:val="11"/>
        <w:jc w:val="left"/>
        <w:rPr>
          <w:rFonts w:ascii="宋体" w:hAnsi="宋体"/>
        </w:rPr>
        <w:sectPr>
          <w:headerReference r:id="rId3" w:type="default"/>
          <w:footerReference r:id="rId4" w:type="default"/>
          <w:footerReference r:id="rId5" w:type="even"/>
          <w:pgSz w:w="11906" w:h="16838"/>
          <w:pgMar w:top="1440" w:right="1800" w:bottom="1440" w:left="1800" w:header="1089" w:footer="737" w:gutter="0"/>
          <w:cols w:space="425" w:num="1"/>
          <w:docGrid w:type="linesAndChars" w:linePitch="312" w:charSpace="0"/>
        </w:sectPr>
      </w:pPr>
    </w:p>
    <w:p w14:paraId="0BBDBE73">
      <w:pPr>
        <w:pStyle w:val="11"/>
        <w:outlineLvl w:val="9"/>
        <w:rPr>
          <w:rFonts w:ascii="宋体" w:hAnsi="宋体"/>
        </w:rPr>
      </w:pPr>
      <w:bookmarkStart w:id="7" w:name="_Toc467664911"/>
      <w:bookmarkStart w:id="8" w:name="_Toc467664742"/>
      <w:r>
        <w:rPr>
          <w:rFonts w:hint="eastAsia" w:ascii="宋体" w:hAnsi="宋体"/>
        </w:rPr>
        <w:t>目录</w:t>
      </w:r>
      <w:bookmarkEnd w:id="7"/>
      <w:bookmarkEnd w:id="8"/>
    </w:p>
    <w:p w14:paraId="76606610">
      <w:pPr>
        <w:pStyle w:val="9"/>
        <w:tabs>
          <w:tab w:val="right" w:leader="dot" w:pos="8312"/>
        </w:tabs>
      </w:pPr>
      <w:r>
        <w:rPr>
          <w:rStyle w:val="15"/>
          <w:rFonts w:ascii="宋体" w:hAnsi="宋体"/>
        </w:rPr>
        <w:fldChar w:fldCharType="begin"/>
      </w:r>
      <w:r>
        <w:rPr>
          <w:rStyle w:val="15"/>
          <w:rFonts w:ascii="宋体" w:hAnsi="宋体"/>
        </w:rPr>
        <w:instrText xml:space="preserve">TOC\o"1-3"\h\z\u</w:instrText>
      </w:r>
      <w:r>
        <w:rPr>
          <w:rStyle w:val="15"/>
          <w:rFonts w:ascii="宋体" w:hAnsi="宋体"/>
        </w:rPr>
        <w:fldChar w:fldCharType="separate"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HYPERLINK\l_Toc2048468900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1.引言</w:t>
      </w:r>
      <w:r>
        <w:tab/>
      </w:r>
      <w:r>
        <w:fldChar w:fldCharType="begin"/>
      </w:r>
      <w:r>
        <w:instrText xml:space="preserve">PAGEREF_Toc2048468900\h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6E361A3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HYPERLINK\l_Toc158973596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1.1编写目的</w:t>
      </w:r>
      <w:r>
        <w:tab/>
      </w:r>
      <w:r>
        <w:fldChar w:fldCharType="begin"/>
      </w:r>
      <w:r>
        <w:instrText xml:space="preserve">PAGEREF_Toc158973596\h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5B9E0FC4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HYPERLINK\l_Toc399571104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1.2项目背景</w:t>
      </w:r>
      <w:r>
        <w:tab/>
      </w:r>
      <w:r>
        <w:fldChar w:fldCharType="begin"/>
      </w:r>
      <w:r>
        <w:instrText xml:space="preserve">PAGEREF_Toc399571104\h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7687BFAE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HYPERLINK\l_Toc410180759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1.2.1问题现状</w:t>
      </w:r>
      <w:r>
        <w:tab/>
      </w:r>
      <w:r>
        <w:fldChar w:fldCharType="begin"/>
      </w:r>
      <w:r>
        <w:instrText xml:space="preserve">PAGEREF_Toc410180759\h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41B50FFB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HYPERLINK\l_Toc485509643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1.2.2解决方案</w:t>
      </w:r>
      <w:r>
        <w:tab/>
      </w:r>
      <w:r>
        <w:fldChar w:fldCharType="begin"/>
      </w:r>
      <w:r>
        <w:instrText xml:space="preserve">PAGEREF_Toc485509643\h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2A3C82DA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HYPERLINK\l_Toc1670194948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1.3术语与缩写</w:t>
      </w:r>
      <w:r>
        <w:tab/>
      </w:r>
      <w:r>
        <w:fldChar w:fldCharType="begin"/>
      </w:r>
      <w:r>
        <w:instrText xml:space="preserve">PAGEREF_Toc1670194948\h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4A73DB7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HYPERLINK\l_Toc1207741099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2.需求调研</w:t>
      </w:r>
      <w:r>
        <w:tab/>
      </w:r>
      <w:r>
        <w:fldChar w:fldCharType="begin"/>
      </w:r>
      <w:r>
        <w:instrText xml:space="preserve">PAGEREF_Toc1207741099\h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5B2FD5A4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HYPERLINK\l_Toc489219449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2.1调研方法</w:t>
      </w:r>
      <w:r>
        <w:tab/>
      </w:r>
      <w:r>
        <w:fldChar w:fldCharType="begin"/>
      </w:r>
      <w:r>
        <w:instrText xml:space="preserve">PAGEREF_Toc489219449\h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4F32BD7B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HYPERLINK\l_Toc1743878627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2.1.1实地调研</w:t>
      </w:r>
      <w:r>
        <w:tab/>
      </w:r>
      <w:r>
        <w:fldChar w:fldCharType="begin"/>
      </w:r>
      <w:r>
        <w:instrText xml:space="preserve">PAGEREF_Toc1743878627\h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7BE73C97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HYPERLINK\l_Toc511269733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2.1.2数据收集</w:t>
      </w:r>
      <w:r>
        <w:tab/>
      </w:r>
      <w:r>
        <w:fldChar w:fldCharType="begin"/>
      </w:r>
      <w:r>
        <w:instrText xml:space="preserve">PAGEREF_Toc511269733\h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33B27BE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HYPERLINK\l_Toc828330884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2.2调研结果</w:t>
      </w:r>
      <w:r>
        <w:tab/>
      </w:r>
      <w:r>
        <w:fldChar w:fldCharType="begin"/>
      </w:r>
      <w:r>
        <w:instrText xml:space="preserve">PAGEREF_Toc828330884\h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263E7B95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HYPERLINK\l_Toc1768167534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2.2.1用户画像</w:t>
      </w:r>
      <w:r>
        <w:tab/>
      </w:r>
      <w:r>
        <w:fldChar w:fldCharType="begin"/>
      </w:r>
      <w:r>
        <w:instrText xml:space="preserve">PAGEREF_Toc1768167534\h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6B508629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HYPERLINK\l_Toc713036752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2.2.2流程分析</w:t>
      </w:r>
      <w:r>
        <w:tab/>
      </w:r>
      <w:r>
        <w:fldChar w:fldCharType="begin"/>
      </w:r>
      <w:r>
        <w:instrText xml:space="preserve">PAGEREF_Toc713036752\h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1E0CD028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HYPERLINK\l_Toc1049940604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3.系统目标</w:t>
      </w:r>
      <w:r>
        <w:tab/>
      </w:r>
      <w:r>
        <w:fldChar w:fldCharType="begin"/>
      </w:r>
      <w:r>
        <w:instrText xml:space="preserve">PAGEREF_Toc1049940604\h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7EC2F30C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HYPERLINK\l_Toc478604029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3.1总体目标</w:t>
      </w:r>
      <w:r>
        <w:tab/>
      </w:r>
      <w:r>
        <w:fldChar w:fldCharType="begin"/>
      </w:r>
      <w:r>
        <w:instrText xml:space="preserve">PAGEREF_Toc478604029\h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0880A09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HYPERLINK\l_Toc1571657388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3.2具体目标</w:t>
      </w:r>
      <w:r>
        <w:tab/>
      </w:r>
      <w:r>
        <w:fldChar w:fldCharType="begin"/>
      </w:r>
      <w:r>
        <w:instrText xml:space="preserve">PAGEREF_Toc1571657388\h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22D05A4A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HYPERLINK\l_Toc796862016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3.2.1业务目标</w:t>
      </w:r>
      <w:r>
        <w:tab/>
      </w:r>
      <w:r>
        <w:fldChar w:fldCharType="begin"/>
      </w:r>
      <w:r>
        <w:instrText xml:space="preserve">PAGEREF_Toc796862016\h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725A96DE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HYPERLINK\l_Toc1151880220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3.2.2技术目标</w:t>
      </w:r>
      <w:r>
        <w:tab/>
      </w:r>
      <w:r>
        <w:fldChar w:fldCharType="begin"/>
      </w:r>
      <w:r>
        <w:instrText xml:space="preserve">PAGEREF_Toc1151880220\h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12D1803A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HYPERLINK\l_Toc85779835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4.功能需求</w:t>
      </w:r>
      <w:r>
        <w:tab/>
      </w:r>
      <w:r>
        <w:fldChar w:fldCharType="begin"/>
      </w:r>
      <w:r>
        <w:instrText xml:space="preserve">PAGEREF_Toc85779835\h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/>
        </w:rPr>
        <w:fldChar w:fldCharType="end"/>
      </w:r>
    </w:p>
    <w:p w14:paraId="76E2522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HYPERLINK\l_Toc740159708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4.1用户端功能</w:t>
      </w:r>
      <w:r>
        <w:tab/>
      </w:r>
      <w:r>
        <w:fldChar w:fldCharType="begin"/>
      </w:r>
      <w:r>
        <w:instrText xml:space="preserve">PAGEREF_Toc740159708\h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/>
        </w:rPr>
        <w:fldChar w:fldCharType="end"/>
      </w:r>
    </w:p>
    <w:p w14:paraId="797A6A67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HYPERLINK\l_Toc1638928932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4.1.1用户注册与登录</w:t>
      </w:r>
      <w:r>
        <w:tab/>
      </w:r>
      <w:r>
        <w:fldChar w:fldCharType="begin"/>
      </w:r>
      <w:r>
        <w:instrText xml:space="preserve">PAGEREF_Toc1638928932\h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/>
        </w:rPr>
        <w:fldChar w:fldCharType="end"/>
      </w:r>
    </w:p>
    <w:p w14:paraId="6AA4319B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HYPERLINK\l_Toc1853303702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4.1.2菜品浏览</w:t>
      </w:r>
      <w:r>
        <w:tab/>
      </w:r>
      <w:r>
        <w:fldChar w:fldCharType="begin"/>
      </w:r>
      <w:r>
        <w:instrText xml:space="preserve">PAGEREF_Toc1853303702\h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</w:rPr>
        <w:fldChar w:fldCharType="end"/>
      </w:r>
    </w:p>
    <w:p w14:paraId="17BC204F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HYPERLINK\l_Toc1372503426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4.1.3购物车管理</w:t>
      </w:r>
      <w:r>
        <w:tab/>
      </w:r>
      <w:r>
        <w:fldChar w:fldCharType="begin"/>
      </w:r>
      <w:r>
        <w:instrText xml:space="preserve">PAGEREF_Toc1372503426\h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/>
        </w:rPr>
        <w:fldChar w:fldCharType="end"/>
      </w:r>
    </w:p>
    <w:p w14:paraId="43C9CD59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HYPERLINK\l_Toc1543228355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4.1.4订单管理</w:t>
      </w:r>
      <w:r>
        <w:tab/>
      </w:r>
      <w:r>
        <w:fldChar w:fldCharType="begin"/>
      </w:r>
      <w:r>
        <w:instrText xml:space="preserve">PAGEREF_Toc1543228355\h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/>
        </w:rPr>
        <w:fldChar w:fldCharType="end"/>
      </w:r>
    </w:p>
    <w:p w14:paraId="6B9CC535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HYPERLINK\l_Toc1878957666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4.1.5代点功能</w:t>
      </w:r>
      <w:r>
        <w:tab/>
      </w:r>
      <w:r>
        <w:fldChar w:fldCharType="begin"/>
      </w:r>
      <w:r>
        <w:instrText xml:space="preserve">PAGEREF_Toc1878957666\h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600D08D4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HYPERLINK\l_Toc894463327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4.1.6支付功能</w:t>
      </w:r>
      <w:r>
        <w:tab/>
      </w:r>
      <w:r>
        <w:fldChar w:fldCharType="begin"/>
      </w:r>
      <w:r>
        <w:instrText xml:space="preserve">PAGEREF_Toc894463327\h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/>
        </w:rPr>
        <w:fldChar w:fldCharType="end"/>
      </w:r>
    </w:p>
    <w:p w14:paraId="2395AA1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HYPERLINK\l_Toc859607889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4.2管理端功能</w:t>
      </w:r>
      <w:r>
        <w:tab/>
      </w:r>
      <w:r>
        <w:fldChar w:fldCharType="begin"/>
      </w:r>
      <w:r>
        <w:instrText xml:space="preserve">PAGEREF_Toc859607889\h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/>
        </w:rPr>
        <w:fldChar w:fldCharType="end"/>
      </w:r>
    </w:p>
    <w:p w14:paraId="1BC81670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HYPERLINK\l_Toc1307297054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4.2.1后台管理</w:t>
      </w:r>
      <w:r>
        <w:tab/>
      </w:r>
      <w:r>
        <w:fldChar w:fldCharType="begin"/>
      </w:r>
      <w:r>
        <w:instrText xml:space="preserve">PAGEREF_Toc1307297054\h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/>
        </w:rPr>
        <w:fldChar w:fldCharType="end"/>
      </w:r>
    </w:p>
    <w:p w14:paraId="266BD7A3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HYPERLINK\l_Toc836394121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5.非功能需求</w:t>
      </w:r>
      <w:r>
        <w:tab/>
      </w:r>
      <w:r>
        <w:fldChar w:fldCharType="begin"/>
      </w:r>
      <w:r>
        <w:instrText xml:space="preserve">PAGEREF_Toc836394121\h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69AC8B0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HYPERLINK\l_Toc1995522032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5.1性能需求</w:t>
      </w:r>
      <w:r>
        <w:tab/>
      </w:r>
      <w:r>
        <w:fldChar w:fldCharType="begin"/>
      </w:r>
      <w:r>
        <w:instrText xml:space="preserve">PAGEREF_Toc1995522032\h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08778D37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HYPERLINK\l_Toc1486676625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5.2可靠性需求</w:t>
      </w:r>
      <w:r>
        <w:tab/>
      </w:r>
      <w:r>
        <w:fldChar w:fldCharType="begin"/>
      </w:r>
      <w:r>
        <w:instrText xml:space="preserve">PAGEREF_Toc1486676625\h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4A47C00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HYPERLINK\l_Toc601803530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5.3安全需求</w:t>
      </w:r>
      <w:r>
        <w:tab/>
      </w:r>
      <w:r>
        <w:fldChar w:fldCharType="begin"/>
      </w:r>
      <w:r>
        <w:instrText xml:space="preserve">PAGEREF_Toc601803530\h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606600BB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HYPERLINK\l_Toc2011434987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5.4可维护性需求</w:t>
      </w:r>
      <w:r>
        <w:tab/>
      </w:r>
      <w:r>
        <w:fldChar w:fldCharType="begin"/>
      </w:r>
      <w:r>
        <w:instrText xml:space="preserve">PAGEREF_Toc2011434987\h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606A1C4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HYPERLINK\l_Toc500255435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5.5兼容性需求</w:t>
      </w:r>
      <w:r>
        <w:tab/>
      </w:r>
      <w:r>
        <w:fldChar w:fldCharType="begin"/>
      </w:r>
      <w:r>
        <w:instrText xml:space="preserve">PAGEREF_Toc500255435\h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497F1952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HYPERLINK\l_Toc394618040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6.业务流程</w:t>
      </w:r>
      <w:r>
        <w:tab/>
      </w:r>
      <w:r>
        <w:fldChar w:fldCharType="begin"/>
      </w:r>
      <w:r>
        <w:instrText xml:space="preserve">PAGEREF_Toc394618040\h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/>
        </w:rPr>
        <w:fldChar w:fldCharType="end"/>
      </w:r>
    </w:p>
    <w:p w14:paraId="46C419EA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HYPERLINK\l_Toc915896344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6.1用户注册登录流程</w:t>
      </w:r>
      <w:r>
        <w:tab/>
      </w:r>
      <w:r>
        <w:fldChar w:fldCharType="begin"/>
      </w:r>
      <w:r>
        <w:instrText xml:space="preserve">PAGEREF_Toc915896344\h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/>
        </w:rPr>
        <w:fldChar w:fldCharType="end"/>
      </w:r>
    </w:p>
    <w:p w14:paraId="52266B2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HYPERLINK\l_Toc307071912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6.2点餐下单流程</w:t>
      </w:r>
      <w:r>
        <w:tab/>
      </w:r>
      <w:r>
        <w:fldChar w:fldCharType="begin"/>
      </w:r>
      <w:r>
        <w:instrText xml:space="preserve">PAGEREF_Toc307071912\h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/>
        </w:rPr>
        <w:fldChar w:fldCharType="end"/>
      </w:r>
    </w:p>
    <w:p w14:paraId="4630701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HYPERLINK\l_Toc554421243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6.3代点流程</w:t>
      </w:r>
      <w:r>
        <w:tab/>
      </w:r>
      <w:r>
        <w:fldChar w:fldCharType="begin"/>
      </w:r>
      <w:r>
        <w:instrText xml:space="preserve">PAGEREF_Toc554421243\h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/>
        </w:rPr>
        <w:fldChar w:fldCharType="end"/>
      </w:r>
    </w:p>
    <w:p w14:paraId="6B9C0AA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HYPERLINK\l_Toc226286768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6.4订单处理流程（管理端）</w:t>
      </w:r>
      <w:r>
        <w:tab/>
      </w:r>
      <w:r>
        <w:fldChar w:fldCharType="begin"/>
      </w:r>
      <w:r>
        <w:instrText xml:space="preserve">PAGEREF_Toc226286768\h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/>
        </w:rPr>
        <w:fldChar w:fldCharType="end"/>
      </w:r>
    </w:p>
    <w:p w14:paraId="0AE05EA5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HYPERLINK\l_Toc8170939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7.数据需求</w:t>
      </w:r>
      <w:r>
        <w:tab/>
      </w:r>
      <w:r>
        <w:fldChar w:fldCharType="begin"/>
      </w:r>
      <w:r>
        <w:instrText xml:space="preserve">PAGEREF_Toc8170939\h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2826C35C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HYPERLINK\l_Toc2037502012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7.1数据实体</w:t>
      </w:r>
      <w:r>
        <w:tab/>
      </w:r>
      <w:r>
        <w:fldChar w:fldCharType="begin"/>
      </w:r>
      <w:r>
        <w:instrText xml:space="preserve">PAGEREF_Toc2037502012\h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3B06EFA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HYPERLINK\l_Toc522080622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7.2 E-R图</w:t>
      </w:r>
      <w:r>
        <w:tab/>
      </w:r>
      <w:r>
        <w:fldChar w:fldCharType="begin"/>
      </w:r>
      <w:r>
        <w:instrText xml:space="preserve">PAGEREF_Toc522080622\h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/>
        </w:rPr>
        <w:fldChar w:fldCharType="end"/>
      </w:r>
    </w:p>
    <w:p w14:paraId="5155E0B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HYPERLINK\l_Toc2138315959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7.3核心表结构</w:t>
      </w:r>
      <w:r>
        <w:tab/>
      </w:r>
      <w:r>
        <w:fldChar w:fldCharType="begin"/>
      </w:r>
      <w:r>
        <w:instrText xml:space="preserve">PAGEREF_Toc2138315959\h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/>
        </w:rPr>
        <w:fldChar w:fldCharType="end"/>
      </w:r>
    </w:p>
    <w:p w14:paraId="0EEEC297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HYPERLINK\l_Toc537490368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8.界面需求</w:t>
      </w:r>
      <w:r>
        <w:tab/>
      </w:r>
      <w:r>
        <w:fldChar w:fldCharType="begin"/>
      </w:r>
      <w:r>
        <w:instrText xml:space="preserve">PAGEREF_Toc537490368\h</w:instrText>
      </w:r>
      <w:r>
        <w:fldChar w:fldCharType="separate"/>
      </w:r>
      <w:r>
        <w:t>20</w:t>
      </w:r>
      <w:r>
        <w:fldChar w:fldCharType="end"/>
      </w:r>
      <w:r>
        <w:rPr>
          <w:rFonts w:ascii="宋体" w:hAnsi="宋体"/>
        </w:rPr>
        <w:fldChar w:fldCharType="end"/>
      </w:r>
    </w:p>
    <w:p w14:paraId="3997FDBB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HYPERLINK\l_Toc1284395694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8.1设计原则</w:t>
      </w:r>
      <w:r>
        <w:tab/>
      </w:r>
      <w:r>
        <w:fldChar w:fldCharType="begin"/>
      </w:r>
      <w:r>
        <w:instrText xml:space="preserve">PAGEREF_Toc1284395694\h</w:instrText>
      </w:r>
      <w:r>
        <w:fldChar w:fldCharType="separate"/>
      </w:r>
      <w:r>
        <w:t>21</w:t>
      </w:r>
      <w:r>
        <w:fldChar w:fldCharType="end"/>
      </w:r>
      <w:r>
        <w:rPr>
          <w:rFonts w:ascii="宋体" w:hAnsi="宋体"/>
        </w:rPr>
        <w:fldChar w:fldCharType="end"/>
      </w:r>
    </w:p>
    <w:p w14:paraId="3C2F96B6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HYPERLINK\l_Toc332809414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8.1.1适老化设计</w:t>
      </w:r>
      <w:r>
        <w:tab/>
      </w:r>
      <w:r>
        <w:fldChar w:fldCharType="begin"/>
      </w:r>
      <w:r>
        <w:instrText xml:space="preserve">PAGEREF_Toc332809414\h</w:instrText>
      </w:r>
      <w:r>
        <w:fldChar w:fldCharType="separate"/>
      </w:r>
      <w:r>
        <w:t>21</w:t>
      </w:r>
      <w:r>
        <w:fldChar w:fldCharType="end"/>
      </w:r>
      <w:r>
        <w:rPr>
          <w:rFonts w:ascii="宋体" w:hAnsi="宋体"/>
        </w:rPr>
        <w:fldChar w:fldCharType="end"/>
      </w:r>
    </w:p>
    <w:p w14:paraId="6F0B701E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HYPERLINK\l_Toc1480404310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8.1.2视觉风格</w:t>
      </w:r>
      <w:r>
        <w:tab/>
      </w:r>
      <w:r>
        <w:fldChar w:fldCharType="begin"/>
      </w:r>
      <w:r>
        <w:instrText xml:space="preserve">PAGEREF_Toc1480404310\h</w:instrText>
      </w:r>
      <w:r>
        <w:fldChar w:fldCharType="separate"/>
      </w:r>
      <w:r>
        <w:t>21</w:t>
      </w:r>
      <w:r>
        <w:fldChar w:fldCharType="end"/>
      </w:r>
      <w:r>
        <w:rPr>
          <w:rFonts w:ascii="宋体" w:hAnsi="宋体"/>
        </w:rPr>
        <w:fldChar w:fldCharType="end"/>
      </w:r>
    </w:p>
    <w:p w14:paraId="66135118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HYPERLINK\l_Toc409704028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8.2页面清单</w:t>
      </w:r>
      <w:r>
        <w:tab/>
      </w:r>
      <w:r>
        <w:fldChar w:fldCharType="begin"/>
      </w:r>
      <w:r>
        <w:instrText xml:space="preserve">PAGEREF_Toc409704028\h</w:instrText>
      </w:r>
      <w:r>
        <w:fldChar w:fldCharType="separate"/>
      </w:r>
      <w:r>
        <w:t>22</w:t>
      </w:r>
      <w:r>
        <w:fldChar w:fldCharType="end"/>
      </w:r>
      <w:r>
        <w:rPr>
          <w:rFonts w:ascii="宋体" w:hAnsi="宋体"/>
        </w:rPr>
        <w:fldChar w:fldCharType="end"/>
      </w:r>
    </w:p>
    <w:p w14:paraId="110AA31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HYPERLINK\l_Toc1063026314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8.3界面原型</w:t>
      </w:r>
      <w:r>
        <w:tab/>
      </w:r>
      <w:r>
        <w:fldChar w:fldCharType="begin"/>
      </w:r>
      <w:r>
        <w:instrText xml:space="preserve">PAGEREF_Toc1063026314\h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/>
        </w:rPr>
        <w:fldChar w:fldCharType="end"/>
      </w:r>
    </w:p>
    <w:p w14:paraId="11F75CED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HYPERLINK\l_Toc1366800005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9.验收标准</w:t>
      </w:r>
      <w:r>
        <w:tab/>
      </w:r>
      <w:r>
        <w:fldChar w:fldCharType="begin"/>
      </w:r>
      <w:r>
        <w:instrText xml:space="preserve">PAGEREF_Toc1366800005\h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/>
        </w:rPr>
        <w:fldChar w:fldCharType="end"/>
      </w:r>
    </w:p>
    <w:p w14:paraId="1450747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HYPERLINK\l_Toc175112076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9.1功能验收</w:t>
      </w:r>
      <w:r>
        <w:tab/>
      </w:r>
      <w:r>
        <w:fldChar w:fldCharType="begin"/>
      </w:r>
      <w:r>
        <w:instrText xml:space="preserve">PAGEREF_Toc175112076\h</w:instrText>
      </w:r>
      <w:r>
        <w:fldChar w:fldCharType="separate"/>
      </w:r>
      <w:r>
        <w:t>23</w:t>
      </w:r>
      <w:r>
        <w:fldChar w:fldCharType="end"/>
      </w:r>
      <w:r>
        <w:rPr>
          <w:rFonts w:ascii="宋体" w:hAnsi="宋体"/>
        </w:rPr>
        <w:fldChar w:fldCharType="end"/>
      </w:r>
    </w:p>
    <w:p w14:paraId="3B843CA0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HYPERLINK\l_Toc1056064942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9.2性能验收</w:t>
      </w:r>
      <w:r>
        <w:tab/>
      </w:r>
      <w:r>
        <w:fldChar w:fldCharType="begin"/>
      </w:r>
      <w:r>
        <w:instrText xml:space="preserve">PAGEREF_Toc1056064942\h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/>
        </w:rPr>
        <w:fldChar w:fldCharType="end"/>
      </w:r>
    </w:p>
    <w:p w14:paraId="1CB809B2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HYPERLINK\l_Toc331137739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9.3代码质量</w:t>
      </w:r>
      <w:r>
        <w:tab/>
      </w:r>
      <w:r>
        <w:fldChar w:fldCharType="begin"/>
      </w:r>
      <w:r>
        <w:instrText xml:space="preserve">PAGEREF_Toc331137739\h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/>
        </w:rPr>
        <w:fldChar w:fldCharType="end"/>
      </w:r>
    </w:p>
    <w:p w14:paraId="62A72FCE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HYPERLINK\l_Toc1301849996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10.附录</w:t>
      </w:r>
      <w:r>
        <w:tab/>
      </w:r>
      <w:r>
        <w:fldChar w:fldCharType="begin"/>
      </w:r>
      <w:r>
        <w:instrText xml:space="preserve">PAGEREF_Toc1301849996\h</w:instrText>
      </w:r>
      <w:r>
        <w:fldChar w:fldCharType="separate"/>
      </w:r>
      <w:r>
        <w:t>24</w:t>
      </w:r>
      <w:r>
        <w:fldChar w:fldCharType="end"/>
      </w:r>
      <w:r>
        <w:rPr>
          <w:rFonts w:ascii="宋体" w:hAnsi="宋体"/>
        </w:rPr>
        <w:fldChar w:fldCharType="end"/>
      </w:r>
    </w:p>
    <w:p w14:paraId="06BA40D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HYPERLINK\l_Toc1629487136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10.1技术栈</w:t>
      </w:r>
      <w:r>
        <w:tab/>
      </w:r>
      <w:r>
        <w:fldChar w:fldCharType="begin"/>
      </w:r>
      <w:r>
        <w:instrText xml:space="preserve">PAGEREF_Toc1629487136\h</w:instrText>
      </w:r>
      <w:r>
        <w:fldChar w:fldCharType="separate"/>
      </w:r>
      <w:r>
        <w:t>25</w:t>
      </w:r>
      <w:r>
        <w:fldChar w:fldCharType="end"/>
      </w:r>
      <w:r>
        <w:rPr>
          <w:rFonts w:ascii="宋体" w:hAnsi="宋体"/>
        </w:rPr>
        <w:fldChar w:fldCharType="end"/>
      </w:r>
    </w:p>
    <w:p w14:paraId="6C44D86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HYPERLINK\l_Toc2078828208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10.2测试账号</w:t>
      </w:r>
      <w:r>
        <w:tab/>
      </w:r>
      <w:r>
        <w:fldChar w:fldCharType="begin"/>
      </w:r>
      <w:r>
        <w:instrText xml:space="preserve">PAGEREF_Toc2078828208\h</w:instrText>
      </w:r>
      <w:r>
        <w:fldChar w:fldCharType="separate"/>
      </w:r>
      <w:r>
        <w:t>25</w:t>
      </w:r>
      <w:r>
        <w:fldChar w:fldCharType="end"/>
      </w:r>
      <w:r>
        <w:rPr>
          <w:rFonts w:ascii="宋体" w:hAnsi="宋体"/>
        </w:rPr>
        <w:fldChar w:fldCharType="end"/>
      </w:r>
    </w:p>
    <w:p w14:paraId="42E14963">
      <w:pPr>
        <w:pStyle w:val="9"/>
        <w:tabs>
          <w:tab w:val="left" w:pos="630"/>
          <w:tab w:val="right" w:leader="dot" w:pos="8296"/>
        </w:tabs>
        <w:spacing w:line="276" w:lineRule="auto"/>
        <w:rPr>
          <w:rStyle w:val="15"/>
          <w:rFonts w:ascii="宋体" w:hAnsi="宋体"/>
        </w:rPr>
        <w:sectPr>
          <w:headerReference r:id="rId6" w:type="first"/>
          <w:pgSz w:w="11906" w:h="16838"/>
          <w:pgMar w:top="1871" w:right="1797" w:bottom="1559" w:left="1797" w:header="1089" w:footer="737" w:gutter="0"/>
          <w:pgNumType w:start="1"/>
          <w:cols w:space="425" w:num="1"/>
          <w:titlePg/>
          <w:docGrid w:type="linesAndChars" w:linePitch="312" w:charSpace="0"/>
        </w:sectPr>
      </w:pPr>
      <w:r>
        <w:rPr>
          <w:rFonts w:ascii="宋体" w:hAnsi="宋体"/>
        </w:rPr>
        <w:fldChar w:fldCharType="end"/>
      </w:r>
    </w:p>
    <w:bookmarkEnd w:id="3"/>
    <w:bookmarkEnd w:id="4"/>
    <w:bookmarkEnd w:id="5"/>
    <w:bookmarkEnd w:id="6"/>
    <w:p w14:paraId="57B94AFF">
      <w:pPr>
        <w:pStyle w:val="2"/>
        <w:bidi w:val="0"/>
        <w:rPr>
          <w:rFonts w:hint="eastAsia"/>
        </w:rPr>
      </w:pPr>
      <w:bookmarkStart w:id="9" w:name="_Toc2048468900"/>
      <w:bookmarkStart w:id="10" w:name="引言"/>
      <w:r>
        <w:rPr>
          <w:rFonts w:hint="eastAsia"/>
        </w:rPr>
        <w:t>1.引言</w:t>
      </w:r>
      <w:bookmarkEnd w:id="9"/>
    </w:p>
    <w:p w14:paraId="5C8155A2">
      <w:pPr>
        <w:pStyle w:val="3"/>
        <w:bidi w:val="0"/>
        <w:rPr>
          <w:rFonts w:hint="eastAsia"/>
        </w:rPr>
      </w:pPr>
      <w:bookmarkStart w:id="11" w:name="_Toc158973596"/>
      <w:bookmarkStart w:id="12" w:name="编写目的"/>
      <w:r>
        <w:rPr>
          <w:rFonts w:hint="eastAsia"/>
        </w:rPr>
        <w:t>1.1编写目的</w:t>
      </w:r>
      <w:bookmarkEnd w:id="11"/>
    </w:p>
    <w:p w14:paraId="5EA36BDF">
      <w:pPr>
        <w:pStyle w:val="16"/>
        <w:bidi w:val="0"/>
        <w:rPr>
          <w:rFonts w:hint="eastAsia"/>
        </w:rPr>
      </w:pPr>
      <w:r>
        <w:rPr>
          <w:rFonts w:hint="eastAsia"/>
        </w:rPr>
        <w:t>本需求分析报告旨在详细阐述”幸福食堂点餐系统”的功能和非功能需求，为后续的系统设计、开发、测试以及验收工作提供坚实的基础和依据。本报告主要面向项目开发人员、系统测试人员、项目管理人员以及参与实训的学员，作为项目实施过程中的核心指导文件。</w:t>
      </w:r>
    </w:p>
    <w:bookmarkEnd w:id="12"/>
    <w:p w14:paraId="6A49CEA1">
      <w:pPr>
        <w:pStyle w:val="3"/>
        <w:bidi w:val="0"/>
        <w:rPr>
          <w:rFonts w:hint="eastAsia"/>
        </w:rPr>
      </w:pPr>
      <w:bookmarkStart w:id="13" w:name="_Toc399571104"/>
      <w:bookmarkStart w:id="14" w:name="项目背景"/>
      <w:r>
        <w:rPr>
          <w:rFonts w:hint="eastAsia"/>
        </w:rPr>
        <w:t>1.2项目背景</w:t>
      </w:r>
      <w:bookmarkEnd w:id="13"/>
    </w:p>
    <w:p w14:paraId="6CF66F6C">
      <w:pPr>
        <w:pStyle w:val="5"/>
        <w:bidi w:val="0"/>
        <w:rPr>
          <w:rFonts w:hint="eastAsia"/>
        </w:rPr>
      </w:pPr>
      <w:bookmarkStart w:id="15" w:name="_Toc410180759"/>
      <w:bookmarkStart w:id="16" w:name="问题现状"/>
      <w:r>
        <w:rPr>
          <w:rFonts w:hint="eastAsia"/>
        </w:rPr>
        <w:t>1.2.1问题现状</w:t>
      </w:r>
      <w:bookmarkEnd w:id="15"/>
    </w:p>
    <w:p w14:paraId="215760D0">
      <w:pPr>
        <w:pStyle w:val="16"/>
        <w:bidi w:val="0"/>
        <w:rPr>
          <w:rFonts w:hint="eastAsia"/>
        </w:rPr>
      </w:pPr>
      <w:r>
        <w:rPr>
          <w:rFonts w:hint="eastAsia"/>
        </w:rPr>
        <w:t>随着社区养老服务需求的持续增长，传统的食堂点餐模式逐渐暴露出效率低下和体验不佳的问题：</w:t>
      </w:r>
    </w:p>
    <w:p w14:paraId="15001AF5">
      <w:pPr>
        <w:pStyle w:val="16"/>
        <w:bidi w:val="0"/>
        <w:rPr>
          <w:rFonts w:hint="eastAsia"/>
        </w:rPr>
      </w:pPr>
      <w:r>
        <w:rPr>
          <w:rFonts w:hint="eastAsia"/>
        </w:rPr>
        <w:t>就餐体验差：顾客到店后面临长时间排队等候，老年人现场查看菜单存在困难，高峰期拥挤环境给行动不便的老人带来安全隐患。</w:t>
      </w:r>
    </w:p>
    <w:p w14:paraId="56D4E438">
      <w:pPr>
        <w:pStyle w:val="16"/>
        <w:bidi w:val="0"/>
        <w:rPr>
          <w:rFonts w:hint="eastAsia"/>
        </w:rPr>
      </w:pPr>
      <w:r>
        <w:rPr>
          <w:rFonts w:hint="eastAsia"/>
        </w:rPr>
        <w:t>运营效率低：人工点餐速度慢且易出错，后厨无法提前预估备餐量，经常导致热门菜品缺货或冷门菜品浪费。</w:t>
      </w:r>
    </w:p>
    <w:p w14:paraId="1E54690D">
      <w:pPr>
        <w:pStyle w:val="16"/>
        <w:bidi w:val="0"/>
        <w:rPr>
          <w:rFonts w:hint="eastAsia"/>
        </w:rPr>
      </w:pPr>
      <w:r>
        <w:rPr>
          <w:rFonts w:hint="eastAsia"/>
        </w:rPr>
        <w:t>管理困难：手工订单记录导致对账繁琐，无法数字化追踪用户偏好，库存管理粗放。</w:t>
      </w:r>
    </w:p>
    <w:bookmarkEnd w:id="16"/>
    <w:p w14:paraId="574B9276">
      <w:pPr>
        <w:pStyle w:val="5"/>
        <w:bidi w:val="0"/>
        <w:rPr>
          <w:rFonts w:hint="eastAsia"/>
        </w:rPr>
      </w:pPr>
      <w:bookmarkStart w:id="17" w:name="_Toc485509643"/>
      <w:bookmarkStart w:id="18" w:name="解决方案"/>
      <w:r>
        <w:rPr>
          <w:rFonts w:hint="eastAsia"/>
        </w:rPr>
        <w:t>1.2.2解决方案</w:t>
      </w:r>
      <w:bookmarkEnd w:id="17"/>
    </w:p>
    <w:p w14:paraId="2CB4DF05">
      <w:pPr>
        <w:pStyle w:val="16"/>
        <w:bidi w:val="0"/>
        <w:rPr>
          <w:rFonts w:hint="eastAsia"/>
        </w:rPr>
      </w:pPr>
      <w:r>
        <w:rPr>
          <w:rFonts w:hint="eastAsia"/>
        </w:rPr>
        <w:t>通过开发一套在线点餐系统，允许用户线上浏览实时菜单并提前下单，分流高峰期压力；系统后台自动统计订单数据，辅助后厨精准备餐；实现订单、库存和销售数据的全数字化管理，提升运营效率。</w:t>
      </w:r>
    </w:p>
    <w:bookmarkEnd w:id="14"/>
    <w:bookmarkEnd w:id="18"/>
    <w:p w14:paraId="608CB199">
      <w:pPr>
        <w:pStyle w:val="3"/>
        <w:bidi w:val="0"/>
        <w:rPr>
          <w:rFonts w:hint="eastAsia"/>
        </w:rPr>
      </w:pPr>
      <w:bookmarkStart w:id="19" w:name="_Toc1670194948"/>
      <w:bookmarkStart w:id="20" w:name="术语与缩写"/>
      <w:r>
        <w:rPr>
          <w:rFonts w:hint="eastAsia"/>
        </w:rPr>
        <w:t>1.3术语与缩写</w:t>
      </w:r>
      <w:bookmarkEnd w:id="1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0"/>
        <w:gridCol w:w="7358"/>
      </w:tblGrid>
      <w:tr w14:paraId="3EE1300B">
        <w:trPr>
          <w:tblHeader/>
          <w:jc w:val="center"/>
          <w:cantSplit/>
        </w:trPr>
        <w:tc>
          <w:tcPr>
            <w:vAlign w:val="top"/>
          </w:tcPr>
          <w:p w14:paraId="3452B15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术语</w:t>
            </w:r>
          </w:p>
        </w:tc>
        <w:tc>
          <w:tcPr>
            <w:vAlign w:val="top"/>
          </w:tcPr>
          <w:p w14:paraId="060A5FB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解释</w:t>
            </w:r>
          </w:p>
        </w:tc>
      </w:tr>
      <w:bookmarkEnd w:id="10"/>
      <w:bookmarkEnd w:id="20"/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MVC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Model-View-Controller，后端控制、业务与数据职责分离模式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Mapper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MyBatis 映射接口，负责定义持久化操作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用于构建组件化单页应用的渐进式 JavaScript 框架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Vite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工程的开发服务器与生产构建工具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Axios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调用后端 REST API 的 HTTP 客户端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SPA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Single Page Application，单页应用</w:t>
            </w:r>
          </w:p>
        </w:tc>
      </w:tr>
      <w:tr>
        <w:trPr>
          <w:cantSplit/>
        </w:trPr>
        <w:tc>
          <w:tcPr>
            <w:tcW w:type="dxa" w:w="1170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Session</w:t>
            </w:r>
          </w:p>
        </w:tc>
        <w:tc>
          <w:tcPr>
            <w:tcW w:type="dxa" w:w="735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服务器端保持登录状态，浏览器通过 Cookie 携带会话标识</w:t>
            </w:r>
          </w:p>
        </w:tc>
      </w:tr>
    </w:tbl>
    <w:p w14:paraId="08AECCBF">
      <w:pPr>
        <w:pStyle w:val="3"/>
        <w:bidi w:val="0"/>
        <w:rPr>
          <w:rFonts w:hint="eastAsia"/>
        </w:rPr>
      </w:pPr>
      <w:bookmarkStart w:id="21" w:name="_Toc1207741099"/>
      <w:bookmarkStart w:id="22" w:name="需求调研"/>
      <w:r>
        <w:rPr>
          <w:rFonts w:hint="eastAsia"/>
        </w:rPr>
        <w:t>2.需求调研</w:t>
      </w:r>
      <w:bookmarkEnd w:id="21"/>
    </w:p>
    <w:p w14:paraId="6E68A2EB">
      <w:pPr>
        <w:pStyle w:val="3"/>
        <w:bidi w:val="0"/>
        <w:rPr>
          <w:rFonts w:hint="eastAsia"/>
        </w:rPr>
      </w:pPr>
      <w:bookmarkStart w:id="23" w:name="_Toc489219449"/>
      <w:bookmarkStart w:id="24" w:name="调研方法"/>
      <w:r>
        <w:rPr>
          <w:rFonts w:hint="eastAsia"/>
        </w:rPr>
        <w:t>2.1调研方法</w:t>
      </w:r>
      <w:bookmarkEnd w:id="23"/>
    </w:p>
    <w:p w14:paraId="47586A05">
      <w:pPr>
        <w:pStyle w:val="5"/>
        <w:bidi w:val="0"/>
        <w:rPr>
          <w:rFonts w:hint="eastAsia"/>
        </w:rPr>
      </w:pPr>
      <w:bookmarkStart w:id="25" w:name="_Toc1743878627"/>
      <w:bookmarkStart w:id="26" w:name="实地调研"/>
      <w:r>
        <w:rPr>
          <w:rFonts w:hint="eastAsia"/>
        </w:rPr>
        <w:t>2.1.1实地调研</w:t>
      </w:r>
      <w:bookmarkEnd w:id="25"/>
    </w:p>
    <w:p w14:paraId="5A3DF2DD">
      <w:pPr>
        <w:pStyle w:val="16"/>
        <w:bidi w:val="0"/>
        <w:rPr>
          <w:rFonts w:hint="eastAsia"/>
        </w:rPr>
      </w:pPr>
      <w:r>
        <w:rPr>
          <w:rFonts w:hint="eastAsia"/>
        </w:rPr>
        <w:t>项目组深入社区养老食堂进行实地调研，调研对象覆盖食堂管理员、一线服务人员以及就餐的老年顾客。采用现场观察、深度访谈和问卷调查相结合的方式，全方位还原真实的业务场景。</w:t>
      </w:r>
    </w:p>
    <w:bookmarkEnd w:id="26"/>
    <w:p w14:paraId="7EE325D2">
      <w:pPr>
        <w:pStyle w:val="5"/>
        <w:bidi w:val="0"/>
        <w:rPr>
          <w:rFonts w:hint="eastAsia"/>
        </w:rPr>
      </w:pPr>
      <w:bookmarkStart w:id="27" w:name="_Toc511269733"/>
      <w:bookmarkStart w:id="28" w:name="数据收集"/>
      <w:r>
        <w:rPr>
          <w:rFonts w:hint="eastAsia"/>
        </w:rPr>
        <w:t>2.1.2数据收集</w:t>
      </w:r>
      <w:bookmarkEnd w:id="27"/>
    </w:p>
    <w:p w14:paraId="2A567AF0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收集50份来自老年用户的有效问卷</w:t>
      </w:r>
    </w:p>
    <w:p w14:paraId="5467B72C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与3位食堂关键管理人员进行深度访谈</w:t>
      </w:r>
    </w:p>
    <w:p w14:paraId="777E3951">
      <w:pPr>
        <w:pStyle w:val="16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记录并分析一周内不同时间段的点餐流程耗时数据</w:t>
      </w:r>
    </w:p>
    <w:bookmarkEnd w:id="24"/>
    <w:bookmarkEnd w:id="28"/>
    <w:p w14:paraId="16D0F50A">
      <w:pPr>
        <w:pStyle w:val="3"/>
        <w:bidi w:val="0"/>
        <w:rPr>
          <w:rFonts w:hint="eastAsia"/>
        </w:rPr>
      </w:pPr>
      <w:bookmarkStart w:id="29" w:name="_Toc828330884"/>
      <w:bookmarkStart w:id="30" w:name="调研结果"/>
      <w:r>
        <w:rPr>
          <w:rFonts w:hint="eastAsia"/>
        </w:rPr>
        <w:t>2.2调研结果</w:t>
      </w:r>
      <w:bookmarkEnd w:id="29"/>
    </w:p>
    <w:p w14:paraId="513568E6">
      <w:pPr>
        <w:pStyle w:val="5"/>
        <w:bidi w:val="0"/>
        <w:rPr>
          <w:rFonts w:hint="eastAsia"/>
        </w:rPr>
      </w:pPr>
      <w:bookmarkStart w:id="31" w:name="_Toc1768167534"/>
      <w:bookmarkStart w:id="32" w:name="用户画像"/>
      <w:r>
        <w:rPr>
          <w:rFonts w:hint="eastAsia"/>
        </w:rPr>
        <w:t>2.2.1用户画像</w:t>
      </w:r>
      <w:bookmarkEnd w:id="31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6860"/>
      </w:tblGrid>
      <w:tr w14:paraId="438CA2D9">
        <w:trPr>
          <w:tblHeader/>
          <w:jc w:val="center"/>
          <w:cantSplit/>
        </w:trPr>
        <w:tc>
          <w:tcPr>
            <w:tcW w:w="977" w:type="pct"/>
            <w:vAlign w:val="top"/>
          </w:tcPr>
          <w:p w14:paraId="6DE0AE26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用户群体</w:t>
            </w:r>
          </w:p>
        </w:tc>
        <w:tc>
          <w:tcPr>
            <w:tcW w:w="4022" w:type="pct"/>
            <w:vAlign w:val="top"/>
          </w:tcPr>
          <w:p w14:paraId="44209209">
            <w:pPr>
              <w:pStyle w:val="16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特征描述</w:t>
            </w:r>
          </w:p>
        </w:tc>
      </w:tr>
      <w:tr w14:paraId="7881E3A7">
        <w:trPr>
          <w:jc w:val="center"/>
          <w:cantSplit/>
        </w:trPr>
        <w:tc>
          <w:tcPr>
            <w:tcW w:w="977" w:type="pct"/>
            <w:vAlign w:val="top"/>
          </w:tcPr>
          <w:p w14:paraId="25B0367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老年顾客</w:t>
            </w:r>
          </w:p>
        </w:tc>
        <w:tc>
          <w:tcPr>
            <w:tcW w:w="4022" w:type="pct"/>
            <w:vAlign w:val="top"/>
          </w:tcPr>
          <w:p w14:paraId="5A0BD8D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年龄60-80岁，技术能力中低水平，核心需求：方便实惠的餐饮服务；痛点：排队时间长、菜单看不清、结账困难</w:t>
            </w:r>
          </w:p>
        </w:tc>
      </w:tr>
      <w:tr w14:paraId="702315AA">
        <w:trPr>
          <w:jc w:val="center"/>
          <w:cantSplit/>
        </w:trPr>
        <w:tc>
          <w:tcPr>
            <w:tcW w:w="977" w:type="pct"/>
            <w:vAlign w:val="top"/>
          </w:tcPr>
          <w:p w14:paraId="2F1A4BB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食堂管理员</w:t>
            </w:r>
          </w:p>
        </w:tc>
        <w:tc>
          <w:tcPr>
            <w:tcW w:w="4022" w:type="pct"/>
            <w:vAlign w:val="top"/>
          </w:tcPr>
          <w:p w14:paraId="4D11DCC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年龄30-50岁，具备管理经验；核心需求：提高运营效率、降低损耗；痛点：备餐量估算不准、订单统计繁琐、库存管理混乱</w:t>
            </w:r>
          </w:p>
        </w:tc>
      </w:tr>
      <w:bookmarkEnd w:id="32"/>
    </w:tbl>
    <w:p w14:paraId="45BB3789">
      <w:pPr>
        <w:pStyle w:val="5"/>
        <w:bidi w:val="0"/>
        <w:rPr>
          <w:rFonts w:hint="eastAsia"/>
        </w:rPr>
      </w:pPr>
      <w:bookmarkStart w:id="33" w:name="_Toc713036752"/>
      <w:bookmarkStart w:id="34" w:name="流程分析"/>
      <w:r>
        <w:rPr>
          <w:rFonts w:hint="eastAsia"/>
        </w:rPr>
        <w:t>2.2.2流程分析</w:t>
      </w:r>
      <w:bookmarkEnd w:id="33"/>
    </w:p>
    <w:p w14:paraId="5F7C24FA">
      <w:pPr>
        <w:pStyle w:val="16"/>
        <w:bidi w:val="0"/>
        <w:rPr>
          <w:rFonts w:hint="eastAsia"/>
        </w:rPr>
      </w:pPr>
      <w:r>
        <w:rPr>
          <w:rFonts w:hint="eastAsia"/>
        </w:rPr>
        <w:t>传统模式问题：-平均单人点餐耗时：3-5分钟-高峰期排队人数：20-30人-点餐错误率：约5%-现金支付占比：40%</w:t>
      </w:r>
    </w:p>
    <w:p w14:paraId="78995D0E">
      <w:pPr>
        <w:pStyle w:val="16"/>
        <w:bidi w:val="0"/>
        <w:rPr>
          <w:rFonts w:hint="eastAsia"/>
        </w:rPr>
      </w:pPr>
      <w:r>
        <w:rPr>
          <w:rFonts w:hint="eastAsia"/>
        </w:rPr>
        <w:t>改进后预期：-点餐时间缩短至1分钟以内-消除现场排队拥挤-错误率降低至1%以下-全面无现金化支付</w:t>
      </w:r>
    </w:p>
    <w:bookmarkEnd w:id="22"/>
    <w:bookmarkEnd w:id="30"/>
    <w:bookmarkEnd w:id="34"/>
    <w:p w14:paraId="21AD4117">
      <w:pPr>
        <w:pStyle w:val="2"/>
        <w:bidi w:val="0"/>
        <w:rPr>
          <w:rFonts w:hint="eastAsia"/>
        </w:rPr>
      </w:pPr>
      <w:bookmarkStart w:id="35" w:name="_Toc1049940604"/>
      <w:bookmarkStart w:id="36" w:name="系统目标"/>
      <w:r>
        <w:rPr>
          <w:rFonts w:hint="eastAsia"/>
        </w:rPr>
        <w:t>3.系统目标</w:t>
      </w:r>
      <w:bookmarkEnd w:id="35"/>
    </w:p>
    <w:p w14:paraId="4CBADD2A">
      <w:pPr>
        <w:pStyle w:val="3"/>
        <w:bidi w:val="0"/>
        <w:rPr>
          <w:rFonts w:hint="eastAsia"/>
        </w:rPr>
      </w:pPr>
      <w:bookmarkStart w:id="37" w:name="_Toc478604029"/>
      <w:bookmarkStart w:id="38" w:name="总体目标"/>
      <w:r>
        <w:rPr>
          <w:rFonts w:hint="eastAsia"/>
        </w:rPr>
        <w:t>3.1总体目标</w:t>
      </w:r>
      <w:bookmarkEnd w:id="37"/>
    </w:p>
    <w:p w14:paraId="549BEF76">
      <w:pPr>
        <w:pStyle w:val="16"/>
        <w:bidi w:val="0"/>
        <w:rPr>
          <w:rFonts w:hint="eastAsia"/>
        </w:rPr>
      </w:pPr>
      <w:r>
        <w:rPr>
          <w:rFonts w:hint="eastAsia"/>
        </w:rPr>
        <w:t>构建一个专为社区养老服务量身定制的在线点餐平台，通过技术手段连接顾客与食堂，实现顾客点餐便捷、食堂运营高效、管理决策科学的三方共赢。</w:t>
      </w:r>
    </w:p>
    <w:bookmarkEnd w:id="38"/>
    <w:p w14:paraId="088A98EA">
      <w:pPr>
        <w:pStyle w:val="3"/>
        <w:bidi w:val="0"/>
        <w:rPr>
          <w:rFonts w:hint="eastAsia"/>
        </w:rPr>
      </w:pPr>
      <w:bookmarkStart w:id="39" w:name="_Toc1571657388"/>
      <w:bookmarkStart w:id="40" w:name="具体目标"/>
      <w:r>
        <w:rPr>
          <w:rFonts w:hint="eastAsia"/>
        </w:rPr>
        <w:t>3.2具体目标</w:t>
      </w:r>
      <w:bookmarkEnd w:id="39"/>
    </w:p>
    <w:p w14:paraId="64B4634B">
      <w:pPr>
        <w:pStyle w:val="5"/>
        <w:bidi w:val="0"/>
        <w:rPr>
          <w:rFonts w:hint="eastAsia"/>
        </w:rPr>
      </w:pPr>
      <w:bookmarkStart w:id="41" w:name="_Toc796862016"/>
      <w:bookmarkStart w:id="42" w:name="业务目标"/>
      <w:r>
        <w:rPr>
          <w:rFonts w:hint="eastAsia"/>
        </w:rPr>
        <w:t>3.2.1业务目标</w:t>
      </w:r>
      <w:bookmarkEnd w:id="41"/>
    </w:p>
    <w:p w14:paraId="18D6C504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顾客满意度提升至90%以上</w:t>
      </w:r>
    </w:p>
    <w:p w14:paraId="6685A1E9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单次点餐时间压缩至1分钟以内</w:t>
      </w:r>
    </w:p>
    <w:p w14:paraId="6B0DDAEF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订单准确率提升至99%</w:t>
      </w:r>
    </w:p>
    <w:p w14:paraId="69B54E34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食材浪费率降低20%</w:t>
      </w:r>
    </w:p>
    <w:bookmarkEnd w:id="42"/>
    <w:p w14:paraId="0AF83922">
      <w:pPr>
        <w:pStyle w:val="5"/>
        <w:bidi w:val="0"/>
        <w:rPr>
          <w:rFonts w:hint="eastAsia"/>
        </w:rPr>
      </w:pPr>
      <w:bookmarkStart w:id="43" w:name="_Toc1151880220"/>
      <w:bookmarkStart w:id="44" w:name="技术目标"/>
      <w:r>
        <w:rPr>
          <w:rFonts w:hint="eastAsia"/>
        </w:rPr>
        <w:t>3.2.2技术目标</w:t>
      </w:r>
      <w:bookmarkEnd w:id="43"/>
    </w:p>
    <w:p w14:paraId="33416E2C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正常网络环境下响应时间小于2秒</w:t>
      </w:r>
    </w:p>
    <w:p w14:paraId="161CE79C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稳定支持100个以上并发用户</w:t>
      </w:r>
    </w:p>
    <w:p w14:paraId="7EE4BF56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业务数据100%准确</w:t>
      </w:r>
    </w:p>
    <w:p w14:paraId="122F9A39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系统可用性达99%以上</w:t>
      </w:r>
    </w:p>
    <w:bookmarkEnd w:id="36"/>
    <w:bookmarkEnd w:id="40"/>
    <w:bookmarkEnd w:id="44"/>
    <w:p w14:paraId="0C9EF29B">
      <w:pPr>
        <w:pStyle w:val="2"/>
        <w:bidi w:val="0"/>
        <w:rPr>
          <w:rFonts w:hint="eastAsia"/>
        </w:rPr>
      </w:pPr>
      <w:bookmarkStart w:id="45" w:name="_Toc85779835"/>
      <w:bookmarkStart w:id="46" w:name="功能需求"/>
      <w:r>
        <w:rPr>
          <w:rFonts w:hint="eastAsia"/>
        </w:rPr>
        <w:t>4.功能需求</w:t>
      </w:r>
      <w:bookmarkEnd w:id="45"/>
    </w:p>
    <w:p w14:paraId="0E7DCBE2">
      <w:pPr>
        <w:pStyle w:val="3"/>
        <w:bidi w:val="0"/>
        <w:rPr>
          <w:rFonts w:hint="eastAsia"/>
        </w:rPr>
      </w:pPr>
      <w:bookmarkStart w:id="47" w:name="_Toc740159708"/>
      <w:bookmarkStart w:id="48" w:name="用户端功能"/>
      <w:r>
        <w:rPr>
          <w:rFonts w:hint="eastAsia"/>
        </w:rPr>
        <w:t>4.1用户端功能</w:t>
      </w:r>
      <w:bookmarkEnd w:id="47"/>
    </w:p>
    <w:p w14:paraId="133D8164">
      <w:pPr>
        <w:pStyle w:val="5"/>
        <w:bidi w:val="0"/>
        <w:rPr>
          <w:rFonts w:hint="eastAsia"/>
        </w:rPr>
      </w:pPr>
      <w:bookmarkStart w:id="49" w:name="_Toc1638928932"/>
      <w:bookmarkStart w:id="50" w:name="用户注册与登录"/>
      <w:r>
        <w:rPr>
          <w:rFonts w:hint="eastAsia"/>
        </w:rPr>
        <w:t>4.1.1用户注册与登录</w:t>
      </w:r>
      <w:bookmarkEnd w:id="4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5"/>
        <w:gridCol w:w="2174"/>
        <w:gridCol w:w="4659"/>
      </w:tblGrid>
      <w:tr w14:paraId="04DA2078">
        <w:trPr>
          <w:tblHeader/>
          <w:jc w:val="center"/>
          <w:cantSplit/>
        </w:trPr>
        <w:tc>
          <w:tcPr>
            <w:tcW w:w="993" w:type="pct"/>
            <w:vAlign w:val="top"/>
          </w:tcPr>
          <w:p w14:paraId="2115CFD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tcW w:w="1274" w:type="pct"/>
            <w:vAlign w:val="top"/>
          </w:tcPr>
          <w:p w14:paraId="27005EA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tcW w:w="2731" w:type="pct"/>
            <w:vAlign w:val="top"/>
          </w:tcPr>
          <w:p w14:paraId="26E5A51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2CA71AA5">
        <w:trPr>
          <w:jc w:val="center"/>
          <w:cantSplit/>
        </w:trPr>
        <w:tc>
          <w:tcPr>
            <w:tcW w:w="993" w:type="pct"/>
            <w:vAlign w:val="top"/>
          </w:tcPr>
          <w:p w14:paraId="35E5AD8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FR-U-001</w:t>
            </w:r>
          </w:p>
        </w:tc>
        <w:tc>
          <w:tcPr>
            <w:tcW w:w="1274" w:type="pct"/>
            <w:vAlign w:val="top"/>
          </w:tcPr>
          <w:p w14:paraId="71E6A83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用户注册</w:t>
            </w:r>
          </w:p>
        </w:tc>
        <w:tc>
          <w:tcPr>
            <w:tcW w:w="2731" w:type="pct"/>
            <w:vAlign w:val="top"/>
          </w:tcPr>
          <w:p w14:paraId="18E1B59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t>用户通过 Vue 注册页提交用户名、密码、真实姓名、手机号及地址，密码使用 BCrypt 单向散列存储</w:t>
            </w:r>
          </w:p>
        </w:tc>
      </w:tr>
      <w:tr w14:paraId="6B3E19E8">
        <w:trPr>
          <w:jc w:val="center"/>
          <w:cantSplit/>
        </w:trPr>
        <w:tc>
          <w:tcPr>
            <w:tcW w:w="993" w:type="pct"/>
            <w:vAlign w:val="top"/>
          </w:tcPr>
          <w:p w14:paraId="562E8CD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FR-U-002</w:t>
            </w:r>
          </w:p>
        </w:tc>
        <w:tc>
          <w:tcPr>
            <w:tcW w:w="1274" w:type="pct"/>
            <w:vAlign w:val="top"/>
          </w:tcPr>
          <w:p w14:paraId="7F60F7F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用户登录</w:t>
            </w:r>
          </w:p>
        </w:tc>
        <w:tc>
          <w:tcPr>
            <w:tcW w:w="2731" w:type="pct"/>
            <w:vAlign w:val="top"/>
          </w:tcPr>
          <w:p w14:paraId="73CC826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t>Vue 登录页通过 Axios 调用 REST API；验证成功后创建 Session，并根据角色进入管理端或用户端</w:t>
            </w:r>
          </w:p>
        </w:tc>
      </w:tr>
      <w:tr w14:paraId="3DDD5838">
        <w:trPr>
          <w:jc w:val="center"/>
          <w:cantSplit/>
        </w:trPr>
        <w:tc>
          <w:tcPr>
            <w:tcW w:w="993" w:type="pct"/>
            <w:vAlign w:val="top"/>
          </w:tcPr>
          <w:p w14:paraId="146B6D2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FR-U-003</w:t>
            </w:r>
          </w:p>
        </w:tc>
        <w:tc>
          <w:tcPr>
            <w:tcW w:w="1274" w:type="pct"/>
            <w:vAlign w:val="top"/>
          </w:tcPr>
          <w:p w14:paraId="2414187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用户退出</w:t>
            </w:r>
          </w:p>
        </w:tc>
        <w:tc>
          <w:tcPr>
            <w:tcW w:w="2731" w:type="pct"/>
            <w:vAlign w:val="top"/>
          </w:tcPr>
          <w:p w14:paraId="4E1AF6A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t>调用退出接口销毁 Session，Vue 清除用户状态并路由至首页</w:t>
            </w:r>
          </w:p>
        </w:tc>
      </w:tr>
      <w:bookmarkEnd w:id="50"/>
    </w:tbl>
    <w:p w14:paraId="59DD6585">
      <w:pPr>
        <w:pStyle w:val="5"/>
        <w:bidi w:val="0"/>
        <w:rPr>
          <w:rFonts w:hint="eastAsia"/>
        </w:rPr>
      </w:pPr>
      <w:bookmarkStart w:id="51" w:name="_Toc1853303702"/>
      <w:bookmarkStart w:id="52" w:name="菜品浏览"/>
      <w:r>
        <w:rPr>
          <w:rFonts w:hint="eastAsia"/>
        </w:rPr>
        <w:t>4.1.2菜品浏览</w:t>
      </w:r>
      <w:bookmarkEnd w:id="51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2"/>
        <w:gridCol w:w="1907"/>
        <w:gridCol w:w="4579"/>
      </w:tblGrid>
      <w:tr w14:paraId="2BDCF194">
        <w:trPr>
          <w:tblHeader/>
          <w:jc w:val="center"/>
          <w:cantSplit/>
        </w:trPr>
        <w:tc>
          <w:tcPr>
            <w:tcW w:w="1197" w:type="pct"/>
            <w:vAlign w:val="top"/>
          </w:tcPr>
          <w:p w14:paraId="28E542B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tcW w:w="1117" w:type="pct"/>
            <w:vAlign w:val="top"/>
          </w:tcPr>
          <w:p w14:paraId="7E5A158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tcW w:w="2684" w:type="pct"/>
            <w:vAlign w:val="top"/>
          </w:tcPr>
          <w:p w14:paraId="3CC6BEE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120121FC">
        <w:trPr>
          <w:jc w:val="center"/>
          <w:cantSplit/>
        </w:trPr>
        <w:tc>
          <w:tcPr>
            <w:tcW w:w="1197" w:type="pct"/>
            <w:vAlign w:val="top"/>
          </w:tcPr>
          <w:p w14:paraId="1E81FE5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FR-D-001</w:t>
            </w:r>
          </w:p>
        </w:tc>
        <w:tc>
          <w:tcPr>
            <w:tcW w:w="1117" w:type="pct"/>
            <w:vAlign w:val="top"/>
          </w:tcPr>
          <w:p w14:paraId="73E6B97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首页推荐</w:t>
            </w:r>
          </w:p>
        </w:tc>
        <w:tc>
          <w:tcPr>
            <w:tcW w:w="2684" w:type="pct"/>
            <w:vAlign w:val="top"/>
          </w:tcPr>
          <w:p w14:paraId="672C5A7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展示按销量排序的前8名热门菜品</w:t>
            </w:r>
          </w:p>
        </w:tc>
      </w:tr>
      <w:tr w14:paraId="4853F742">
        <w:trPr>
          <w:jc w:val="center"/>
          <w:cantSplit/>
        </w:trPr>
        <w:tc>
          <w:tcPr>
            <w:tcW w:w="1197" w:type="pct"/>
            <w:vAlign w:val="top"/>
          </w:tcPr>
          <w:p w14:paraId="5E0453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FR-D-002</w:t>
            </w:r>
          </w:p>
        </w:tc>
        <w:tc>
          <w:tcPr>
            <w:tcW w:w="1117" w:type="pct"/>
            <w:vAlign w:val="top"/>
          </w:tcPr>
          <w:p w14:paraId="29E6B02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门店选择</w:t>
            </w:r>
          </w:p>
        </w:tc>
        <w:tc>
          <w:tcPr>
            <w:tcW w:w="2684" w:type="pct"/>
            <w:vAlign w:val="top"/>
          </w:tcPr>
          <w:p w14:paraId="4C974A8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展示门店列表，显示名称、地址及营业状态（绿色营业/灰色休息）</w:t>
            </w:r>
          </w:p>
        </w:tc>
      </w:tr>
      <w:tr w14:paraId="43EEC779">
        <w:trPr>
          <w:jc w:val="center"/>
          <w:cantSplit/>
        </w:trPr>
        <w:tc>
          <w:tcPr>
            <w:tcW w:w="1197" w:type="pct"/>
            <w:vAlign w:val="top"/>
          </w:tcPr>
          <w:p w14:paraId="0E8244D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FR-D-003</w:t>
            </w:r>
          </w:p>
        </w:tc>
        <w:tc>
          <w:tcPr>
            <w:tcW w:w="1117" w:type="pct"/>
            <w:vAlign w:val="top"/>
          </w:tcPr>
          <w:p w14:paraId="43E33C8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分类筛选</w:t>
            </w:r>
          </w:p>
        </w:tc>
        <w:tc>
          <w:tcPr>
            <w:tcW w:w="2684" w:type="pct"/>
            <w:vAlign w:val="top"/>
          </w:tcPr>
          <w:p w14:paraId="258D603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提供分类标签（全部/热菜/凉菜/主食/汤品/套餐），点击筛选显示对应菜品</w:t>
            </w:r>
          </w:p>
        </w:tc>
      </w:tr>
      <w:tr w14:paraId="313C106E">
        <w:trPr>
          <w:jc w:val="center"/>
          <w:cantSplit/>
        </w:trPr>
        <w:tc>
          <w:tcPr>
            <w:tcW w:w="1197" w:type="pct"/>
            <w:vAlign w:val="top"/>
          </w:tcPr>
          <w:p w14:paraId="6402D88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FR-D-004</w:t>
            </w:r>
          </w:p>
        </w:tc>
        <w:tc>
          <w:tcPr>
            <w:tcW w:w="1117" w:type="pct"/>
            <w:vAlign w:val="top"/>
          </w:tcPr>
          <w:p w14:paraId="2963C33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菜品列表</w:t>
            </w:r>
          </w:p>
        </w:tc>
        <w:tc>
          <w:tcPr>
            <w:tcW w:w="2684" w:type="pct"/>
            <w:vAlign w:val="top"/>
          </w:tcPr>
          <w:p w14:paraId="4ED8960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网格展示菜品图片、名称、描述、价格、库存，库存为0显示”已售罄”</w:t>
            </w:r>
          </w:p>
        </w:tc>
      </w:tr>
      <w:bookmarkEnd w:id="52"/>
    </w:tbl>
    <w:p w14:paraId="452B89E2">
      <w:pPr>
        <w:pStyle w:val="5"/>
        <w:bidi w:val="0"/>
        <w:rPr>
          <w:rFonts w:hint="eastAsia"/>
        </w:rPr>
      </w:pPr>
      <w:bookmarkStart w:id="53" w:name="_Toc1372503426"/>
      <w:bookmarkStart w:id="54" w:name="购物车管理"/>
      <w:r>
        <w:rPr>
          <w:rFonts w:hint="eastAsia"/>
        </w:rPr>
        <w:t>4.1.3购物车管理</w:t>
      </w:r>
      <w:bookmarkEnd w:id="53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5"/>
        <w:gridCol w:w="1827"/>
        <w:gridCol w:w="5006"/>
      </w:tblGrid>
      <w:tr w14:paraId="2A41CE24">
        <w:trPr>
          <w:tblHeader/>
          <w:jc w:val="center"/>
          <w:cantSplit/>
        </w:trPr>
        <w:tc>
          <w:tcPr>
            <w:tcW w:w="993" w:type="pct"/>
            <w:vAlign w:val="top"/>
          </w:tcPr>
          <w:p w14:paraId="44EBC92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tcW w:w="1071" w:type="pct"/>
            <w:vAlign w:val="top"/>
          </w:tcPr>
          <w:p w14:paraId="48FA4A9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tcW w:w="2935" w:type="pct"/>
            <w:vAlign w:val="top"/>
          </w:tcPr>
          <w:p w14:paraId="22D6E018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5BC28A80">
        <w:trPr>
          <w:jc w:val="center"/>
          <w:cantSplit/>
        </w:trPr>
        <w:tc>
          <w:tcPr>
            <w:tcW w:w="993" w:type="pct"/>
            <w:vAlign w:val="top"/>
          </w:tcPr>
          <w:p w14:paraId="2716FF5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FR-C-001</w:t>
            </w:r>
          </w:p>
        </w:tc>
        <w:tc>
          <w:tcPr>
            <w:tcW w:w="1071" w:type="pct"/>
            <w:vAlign w:val="top"/>
          </w:tcPr>
          <w:p w14:paraId="509B535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加入购物车</w:t>
            </w:r>
          </w:p>
        </w:tc>
        <w:tc>
          <w:tcPr>
            <w:tcW w:w="2935" w:type="pct"/>
            <w:vAlign w:val="top"/>
          </w:tcPr>
          <w:p w14:paraId="4430FD0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将菜品加入Session存储的购物车，校验同一门店限制和库存</w:t>
            </w:r>
          </w:p>
        </w:tc>
      </w:tr>
      <w:tr w14:paraId="4FC6E06C">
        <w:trPr>
          <w:jc w:val="center"/>
          <w:cantSplit/>
        </w:trPr>
        <w:tc>
          <w:tcPr>
            <w:tcW w:w="993" w:type="pct"/>
            <w:vAlign w:val="top"/>
          </w:tcPr>
          <w:p w14:paraId="481C454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FR-C-002</w:t>
            </w:r>
          </w:p>
        </w:tc>
        <w:tc>
          <w:tcPr>
            <w:tcW w:w="1071" w:type="pct"/>
            <w:vAlign w:val="top"/>
          </w:tcPr>
          <w:p w14:paraId="3BF850B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查看购物车</w:t>
            </w:r>
          </w:p>
        </w:tc>
        <w:tc>
          <w:tcPr>
            <w:tcW w:w="2935" w:type="pct"/>
            <w:vAlign w:val="top"/>
          </w:tcPr>
          <w:p w14:paraId="4AD561D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列出商品明细：图片、名称、单价、数量、小计，显示总金额</w:t>
            </w:r>
          </w:p>
        </w:tc>
      </w:tr>
      <w:tr w14:paraId="43F26435">
        <w:trPr>
          <w:jc w:val="center"/>
          <w:cantSplit/>
        </w:trPr>
        <w:tc>
          <w:tcPr>
            <w:tcW w:w="993" w:type="pct"/>
            <w:vAlign w:val="top"/>
          </w:tcPr>
          <w:p w14:paraId="786CB37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FR-C-003</w:t>
            </w:r>
          </w:p>
        </w:tc>
        <w:tc>
          <w:tcPr>
            <w:tcW w:w="1071" w:type="pct"/>
            <w:vAlign w:val="top"/>
          </w:tcPr>
          <w:p w14:paraId="66F277C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修改数量</w:t>
            </w:r>
          </w:p>
        </w:tc>
        <w:tc>
          <w:tcPr>
            <w:tcW w:w="2935" w:type="pct"/>
            <w:vAlign w:val="top"/>
          </w:tcPr>
          <w:p w14:paraId="05EF7B2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调整商品数量，实时计算小计和总价，最小值为1</w:t>
            </w:r>
          </w:p>
        </w:tc>
      </w:tr>
      <w:tr w14:paraId="22121A49">
        <w:trPr>
          <w:jc w:val="center"/>
          <w:cantSplit/>
        </w:trPr>
        <w:tc>
          <w:tcPr>
            <w:tcW w:w="993" w:type="pct"/>
            <w:vAlign w:val="top"/>
          </w:tcPr>
          <w:p w14:paraId="28B7128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FR-C-004</w:t>
            </w:r>
          </w:p>
        </w:tc>
        <w:tc>
          <w:tcPr>
            <w:tcW w:w="1071" w:type="pct"/>
            <w:vAlign w:val="top"/>
          </w:tcPr>
          <w:p w14:paraId="687797C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删除商品</w:t>
            </w:r>
          </w:p>
        </w:tc>
        <w:tc>
          <w:tcPr>
            <w:tcW w:w="2935" w:type="pct"/>
            <w:vAlign w:val="top"/>
          </w:tcPr>
          <w:p w14:paraId="7F19276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从购物车移除单个商品</w:t>
            </w:r>
          </w:p>
        </w:tc>
      </w:tr>
      <w:tr w14:paraId="49AF85F7">
        <w:trPr>
          <w:jc w:val="center"/>
          <w:cantSplit/>
        </w:trPr>
        <w:tc>
          <w:tcPr>
            <w:tcW w:w="993" w:type="pct"/>
            <w:vAlign w:val="top"/>
          </w:tcPr>
          <w:p w14:paraId="5CEC953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FR-C-005</w:t>
            </w:r>
          </w:p>
        </w:tc>
        <w:tc>
          <w:tcPr>
            <w:tcW w:w="1071" w:type="pct"/>
            <w:vAlign w:val="top"/>
          </w:tcPr>
          <w:p w14:paraId="5725781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清空购物车</w:t>
            </w:r>
          </w:p>
        </w:tc>
        <w:tc>
          <w:tcPr>
            <w:tcW w:w="2935" w:type="pct"/>
            <w:vAlign w:val="top"/>
          </w:tcPr>
          <w:p w14:paraId="112C390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一键清除所有商品</w:t>
            </w:r>
          </w:p>
        </w:tc>
      </w:tr>
      <w:tr w14:paraId="13DDB065">
        <w:trPr>
          <w:jc w:val="center"/>
          <w:cantSplit/>
        </w:trPr>
        <w:tc>
          <w:tcPr>
            <w:tcW w:w="993" w:type="pct"/>
            <w:vAlign w:val="top"/>
          </w:tcPr>
          <w:p w14:paraId="41C4999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FR-C-006</w:t>
            </w:r>
          </w:p>
        </w:tc>
        <w:tc>
          <w:tcPr>
            <w:tcW w:w="1071" w:type="pct"/>
            <w:vAlign w:val="top"/>
          </w:tcPr>
          <w:p w14:paraId="6A8EB6F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购物车角标</w:t>
            </w:r>
          </w:p>
        </w:tc>
        <w:tc>
          <w:tcPr>
            <w:tcW w:w="2935" w:type="pct"/>
            <w:vAlign w:val="top"/>
          </w:tcPr>
          <w:p w14:paraId="5B0D4F6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导航栏显示购物车商品总数角标</w:t>
            </w:r>
          </w:p>
        </w:tc>
      </w:tr>
      <w:bookmarkEnd w:id="54"/>
    </w:tbl>
    <w:p w14:paraId="2E935C63">
      <w:pPr>
        <w:pStyle w:val="5"/>
        <w:bidi w:val="0"/>
        <w:rPr>
          <w:rFonts w:hint="eastAsia"/>
        </w:rPr>
      </w:pPr>
      <w:bookmarkStart w:id="55" w:name="_Toc1543228355"/>
      <w:bookmarkStart w:id="56" w:name="订单管理"/>
      <w:r>
        <w:rPr>
          <w:rFonts w:hint="eastAsia"/>
        </w:rPr>
        <w:t>4.1.4订单管理</w:t>
      </w:r>
      <w:bookmarkEnd w:id="55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1747"/>
        <w:gridCol w:w="5126"/>
      </w:tblGrid>
      <w:tr w14:paraId="7353C5B1">
        <w:trPr>
          <w:tblHeader/>
          <w:jc w:val="center"/>
          <w:cantSplit/>
        </w:trPr>
        <w:tc>
          <w:tcPr>
            <w:tcW w:w="970" w:type="pct"/>
            <w:vAlign w:val="top"/>
          </w:tcPr>
          <w:p w14:paraId="22C66FDB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tcW w:w="1024" w:type="pct"/>
            <w:vAlign w:val="top"/>
          </w:tcPr>
          <w:p w14:paraId="5E3950BB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tcW w:w="3005" w:type="pct"/>
            <w:vAlign w:val="top"/>
          </w:tcPr>
          <w:p w14:paraId="083BE2A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48FAB1A1">
        <w:trPr>
          <w:jc w:val="center"/>
          <w:cantSplit/>
        </w:trPr>
        <w:tc>
          <w:tcPr>
            <w:tcW w:w="970" w:type="pct"/>
            <w:vAlign w:val="top"/>
          </w:tcPr>
          <w:p w14:paraId="0D84C9C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FR-O-001</w:t>
            </w:r>
          </w:p>
        </w:tc>
        <w:tc>
          <w:tcPr>
            <w:tcW w:w="1024" w:type="pct"/>
            <w:vAlign w:val="top"/>
          </w:tcPr>
          <w:p w14:paraId="77BCE53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创建订单</w:t>
            </w:r>
          </w:p>
        </w:tc>
        <w:tc>
          <w:tcPr>
            <w:tcW w:w="3005" w:type="pct"/>
            <w:vAlign w:val="top"/>
          </w:tcPr>
          <w:p w14:paraId="3529E98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选择配送方式（自取/配送），填写地址备注，生成订单、扣减库存（事务处理）</w:t>
            </w:r>
          </w:p>
        </w:tc>
      </w:tr>
      <w:tr w14:paraId="4BFB0E54">
        <w:trPr>
          <w:jc w:val="center"/>
          <w:cantSplit/>
        </w:trPr>
        <w:tc>
          <w:tcPr>
            <w:tcW w:w="970" w:type="pct"/>
            <w:vAlign w:val="top"/>
          </w:tcPr>
          <w:p w14:paraId="726EC57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FR-O-002</w:t>
            </w:r>
          </w:p>
        </w:tc>
        <w:tc>
          <w:tcPr>
            <w:tcW w:w="1024" w:type="pct"/>
            <w:vAlign w:val="top"/>
          </w:tcPr>
          <w:p w14:paraId="7F69BD0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订单历史</w:t>
            </w:r>
          </w:p>
        </w:tc>
        <w:tc>
          <w:tcPr>
            <w:tcW w:w="3005" w:type="pct"/>
            <w:vAlign w:val="top"/>
          </w:tcPr>
          <w:p w14:paraId="247DD2A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按时间倒序展示所有订单，显示订单号、状态、金额等，提供操作入口</w:t>
            </w:r>
          </w:p>
        </w:tc>
      </w:tr>
      <w:tr w14:paraId="7513CF44">
        <w:trPr>
          <w:jc w:val="center"/>
          <w:cantSplit/>
        </w:trPr>
        <w:tc>
          <w:tcPr>
            <w:tcW w:w="970" w:type="pct"/>
            <w:vAlign w:val="top"/>
          </w:tcPr>
          <w:p w14:paraId="7D4A32C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FR-O-003</w:t>
            </w:r>
          </w:p>
        </w:tc>
        <w:tc>
          <w:tcPr>
            <w:tcW w:w="1024" w:type="pct"/>
            <w:vAlign w:val="top"/>
          </w:tcPr>
          <w:p w14:paraId="6F7A573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订单详情</w:t>
            </w:r>
          </w:p>
        </w:tc>
        <w:tc>
          <w:tcPr>
            <w:tcW w:w="3005" w:type="pct"/>
            <w:vAlign w:val="top"/>
          </w:tcPr>
          <w:p w14:paraId="55E70D8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展示订单完整信息：编号、状态、商品列表、金额明细</w:t>
            </w:r>
          </w:p>
        </w:tc>
      </w:tr>
      <w:tr w14:paraId="4A1CBD32">
        <w:trPr>
          <w:jc w:val="center"/>
          <w:cantSplit/>
        </w:trPr>
        <w:tc>
          <w:tcPr>
            <w:tcW w:w="970" w:type="pct"/>
            <w:vAlign w:val="top"/>
          </w:tcPr>
          <w:p w14:paraId="78A44C8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FR-O-004</w:t>
            </w:r>
          </w:p>
        </w:tc>
        <w:tc>
          <w:tcPr>
            <w:tcW w:w="1024" w:type="pct"/>
            <w:vAlign w:val="top"/>
          </w:tcPr>
          <w:p w14:paraId="790710C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取消订单</w:t>
            </w:r>
          </w:p>
        </w:tc>
        <w:tc>
          <w:tcPr>
            <w:tcW w:w="3005" w:type="pct"/>
            <w:vAlign w:val="top"/>
          </w:tcPr>
          <w:p w14:paraId="21E6789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取消待支付订单，回滚库存（事务处理）</w:t>
            </w:r>
          </w:p>
        </w:tc>
      </w:tr>
      <w:bookmarkEnd w:id="56"/>
    </w:tbl>
    <w:p w14:paraId="7DBDE874">
      <w:pPr>
        <w:pStyle w:val="5"/>
        <w:bidi w:val="0"/>
        <w:rPr>
          <w:rFonts w:hint="eastAsia"/>
        </w:rPr>
      </w:pPr>
      <w:bookmarkStart w:id="57" w:name="_Toc1878957666"/>
      <w:bookmarkStart w:id="58" w:name="代点功能"/>
      <w:r>
        <w:rPr>
          <w:rFonts w:hint="eastAsia"/>
        </w:rPr>
        <w:t>4.1.5代点功能</w:t>
      </w:r>
      <w:bookmarkEnd w:id="57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9"/>
        <w:gridCol w:w="1732"/>
        <w:gridCol w:w="5207"/>
      </w:tblGrid>
      <w:tr w14:paraId="05D4C50E">
        <w:trPr>
          <w:tblHeader/>
          <w:jc w:val="center"/>
          <w:cantSplit/>
        </w:trPr>
        <w:tc>
          <w:tcPr>
            <w:tcW w:w="931" w:type="pct"/>
            <w:vAlign w:val="top"/>
          </w:tcPr>
          <w:p w14:paraId="29A5397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tcW w:w="1015" w:type="pct"/>
            <w:vAlign w:val="top"/>
          </w:tcPr>
          <w:p w14:paraId="02D2D09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tcW w:w="3052" w:type="pct"/>
            <w:vAlign w:val="top"/>
          </w:tcPr>
          <w:p w14:paraId="023A00F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481D1386">
        <w:trPr>
          <w:jc w:val="center"/>
          <w:cantSplit/>
        </w:trPr>
        <w:tc>
          <w:tcPr>
            <w:tcW w:w="931" w:type="pct"/>
            <w:vAlign w:val="top"/>
          </w:tcPr>
          <w:p w14:paraId="1FAC5BC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FR-E-001</w:t>
            </w:r>
          </w:p>
        </w:tc>
        <w:tc>
          <w:tcPr>
            <w:tcW w:w="1015" w:type="pct"/>
            <w:vAlign w:val="top"/>
          </w:tcPr>
          <w:p w14:paraId="3CDBBBB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老人管理</w:t>
            </w:r>
          </w:p>
        </w:tc>
        <w:tc>
          <w:tcPr>
            <w:tcW w:w="3052" w:type="pct"/>
            <w:vAlign w:val="top"/>
          </w:tcPr>
          <w:p w14:paraId="6B81266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添加/管理关联老人信息（姓名、手机、地址），需手机验证</w:t>
            </w:r>
          </w:p>
        </w:tc>
      </w:tr>
      <w:tr w14:paraId="0A579D1B">
        <w:trPr>
          <w:jc w:val="center"/>
          <w:cantSplit/>
        </w:trPr>
        <w:tc>
          <w:tcPr>
            <w:tcW w:w="931" w:type="pct"/>
            <w:vAlign w:val="top"/>
          </w:tcPr>
          <w:p w14:paraId="606C6EC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FR-E-002</w:t>
            </w:r>
          </w:p>
        </w:tc>
        <w:tc>
          <w:tcPr>
            <w:tcW w:w="1015" w:type="pct"/>
            <w:vAlign w:val="top"/>
          </w:tcPr>
          <w:p w14:paraId="3390103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代点模式</w:t>
            </w:r>
          </w:p>
        </w:tc>
        <w:tc>
          <w:tcPr>
            <w:tcW w:w="3052" w:type="pct"/>
            <w:vAlign w:val="top"/>
          </w:tcPr>
          <w:p w14:paraId="03FF27F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切换代点模式，为指定老人点餐，订单自动关联老人信息</w:t>
            </w:r>
          </w:p>
        </w:tc>
      </w:tr>
      <w:tr w14:paraId="5CA75AEE">
        <w:trPr>
          <w:jc w:val="center"/>
          <w:cantSplit/>
        </w:trPr>
        <w:tc>
          <w:tcPr>
            <w:tcW w:w="931" w:type="pct"/>
            <w:vAlign w:val="top"/>
          </w:tcPr>
          <w:p w14:paraId="3BB2CD5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FR-E-003</w:t>
            </w:r>
          </w:p>
        </w:tc>
        <w:tc>
          <w:tcPr>
            <w:tcW w:w="1015" w:type="pct"/>
            <w:vAlign w:val="top"/>
          </w:tcPr>
          <w:p w14:paraId="703819E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代点订单</w:t>
            </w:r>
          </w:p>
        </w:tc>
        <w:tc>
          <w:tcPr>
            <w:tcW w:w="3052" w:type="pct"/>
            <w:vAlign w:val="top"/>
          </w:tcPr>
          <w:p w14:paraId="09C73EA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代点订单标记”代[老人姓名]点餐”，使用老人地址</w:t>
            </w:r>
          </w:p>
        </w:tc>
      </w:tr>
      <w:tr w14:paraId="1FD9B5DD">
        <w:trPr>
          <w:jc w:val="center"/>
          <w:cantSplit/>
        </w:trPr>
        <w:tc>
          <w:tcPr>
            <w:tcW w:w="931" w:type="pct"/>
            <w:vAlign w:val="top"/>
          </w:tcPr>
          <w:p w14:paraId="73C1A38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FR-E-004</w:t>
            </w:r>
          </w:p>
        </w:tc>
        <w:tc>
          <w:tcPr>
            <w:tcW w:w="1015" w:type="pct"/>
            <w:vAlign w:val="top"/>
          </w:tcPr>
          <w:p w14:paraId="18ECAB2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验证码</w:t>
            </w:r>
          </w:p>
        </w:tc>
        <w:tc>
          <w:tcPr>
            <w:tcW w:w="3052" w:type="pct"/>
            <w:vAlign w:val="top"/>
          </w:tcPr>
          <w:p w14:paraId="4232BAA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添加老人时发送6位验证码，有效期5分钟</w:t>
            </w:r>
          </w:p>
        </w:tc>
      </w:tr>
      <w:bookmarkEnd w:id="58"/>
    </w:tbl>
    <w:p w14:paraId="0FA096EC">
      <w:pPr>
        <w:pStyle w:val="5"/>
        <w:bidi w:val="0"/>
        <w:rPr>
          <w:rFonts w:hint="eastAsia"/>
        </w:rPr>
      </w:pPr>
      <w:bookmarkStart w:id="59" w:name="_Toc894463327"/>
      <w:bookmarkStart w:id="60" w:name="支付功能"/>
      <w:r>
        <w:rPr>
          <w:rFonts w:hint="eastAsia"/>
        </w:rPr>
        <w:t>4.1.6支付功能</w:t>
      </w:r>
      <w:bookmarkEnd w:id="5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4"/>
        <w:gridCol w:w="1364"/>
        <w:gridCol w:w="5800"/>
      </w:tblGrid>
      <w:tr w14:paraId="608F7DE8">
        <w:trPr>
          <w:tblHeader/>
          <w:jc w:val="center"/>
          <w:cantSplit/>
        </w:trPr>
        <w:tc>
          <w:tcPr>
            <w:vAlign w:val="top"/>
          </w:tcPr>
          <w:p w14:paraId="0A3E973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vAlign w:val="top"/>
          </w:tcPr>
          <w:p w14:paraId="1F76F436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vAlign w:val="top"/>
          </w:tcPr>
          <w:p w14:paraId="0771619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013C9ACA">
        <w:trPr>
          <w:jc w:val="center"/>
          <w:cantSplit/>
        </w:trPr>
        <w:tc>
          <w:tcPr>
            <w:vAlign w:val="top"/>
          </w:tcPr>
          <w:p w14:paraId="5D825F8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FR-P-001</w:t>
            </w:r>
          </w:p>
        </w:tc>
        <w:tc>
          <w:tcPr>
            <w:vAlign w:val="top"/>
          </w:tcPr>
          <w:p w14:paraId="689906E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模拟支付</w:t>
            </w:r>
          </w:p>
        </w:tc>
        <w:tc>
          <w:tcPr>
            <w:vAlign w:val="top"/>
          </w:tcPr>
          <w:p w14:paraId="04657CD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待支付订单一键支付，状态更新为”已支付”</w:t>
            </w:r>
          </w:p>
        </w:tc>
      </w:tr>
      <w:bookmarkEnd w:id="48"/>
      <w:bookmarkEnd w:id="60"/>
    </w:tbl>
    <w:p w14:paraId="232CFA5F">
      <w:pPr>
        <w:pStyle w:val="3"/>
        <w:bidi w:val="0"/>
        <w:rPr>
          <w:rFonts w:hint="eastAsia"/>
        </w:rPr>
      </w:pPr>
      <w:bookmarkStart w:id="61" w:name="_Toc859607889"/>
      <w:bookmarkStart w:id="62" w:name="管理端功能"/>
      <w:r>
        <w:rPr>
          <w:rFonts w:hint="eastAsia"/>
        </w:rPr>
        <w:t>4.2管理端功能</w:t>
      </w:r>
      <w:bookmarkEnd w:id="61"/>
    </w:p>
    <w:p w14:paraId="6ECC96E1">
      <w:pPr>
        <w:pStyle w:val="5"/>
        <w:bidi w:val="0"/>
        <w:rPr>
          <w:rFonts w:hint="eastAsia"/>
        </w:rPr>
      </w:pPr>
      <w:bookmarkStart w:id="63" w:name="_Toc1307297054"/>
      <w:bookmarkStart w:id="64" w:name="后台管理"/>
      <w:r>
        <w:rPr>
          <w:rFonts w:hint="eastAsia"/>
        </w:rPr>
        <w:t>4.2.1后台管理</w:t>
      </w:r>
      <w:bookmarkEnd w:id="63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5"/>
        <w:gridCol w:w="1358"/>
        <w:gridCol w:w="5785"/>
      </w:tblGrid>
      <w:tr w14:paraId="41BAEF08">
        <w:trPr>
          <w:tblHeader/>
          <w:jc w:val="center"/>
          <w:cantSplit/>
        </w:trPr>
        <w:tc>
          <w:tcPr>
            <w:vAlign w:val="top"/>
          </w:tcPr>
          <w:p w14:paraId="2BA9DF5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功能编号</w:t>
            </w:r>
          </w:p>
        </w:tc>
        <w:tc>
          <w:tcPr>
            <w:vAlign w:val="top"/>
          </w:tcPr>
          <w:p w14:paraId="665CCE4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功能名称</w:t>
            </w:r>
          </w:p>
        </w:tc>
        <w:tc>
          <w:tcPr>
            <w:vAlign w:val="top"/>
          </w:tcPr>
          <w:p w14:paraId="5E9B65B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功能描述</w:t>
            </w:r>
          </w:p>
        </w:tc>
      </w:tr>
      <w:tr w14:paraId="58DEC4AD">
        <w:trPr>
          <w:jc w:val="center"/>
          <w:cantSplit/>
        </w:trPr>
        <w:tc>
          <w:tcPr>
            <w:vAlign w:val="top"/>
          </w:tcPr>
          <w:p w14:paraId="6112C5F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FR-A-001</w:t>
            </w:r>
          </w:p>
        </w:tc>
        <w:tc>
          <w:tcPr>
            <w:vAlign w:val="top"/>
          </w:tcPr>
          <w:p w14:paraId="1A39906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管理入口</w:t>
            </w:r>
          </w:p>
        </w:tc>
        <w:tc>
          <w:tcPr>
            <w:vAlign w:val="top"/>
          </w:tcPr>
          <w:p w14:paraId="62653FC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专属后台入口，HandlerInterceptor 校验登录状态与角色权限（role=1）</w:t>
            </w:r>
          </w:p>
        </w:tc>
      </w:tr>
      <w:tr w14:paraId="67B00703">
        <w:trPr>
          <w:jc w:val="center"/>
          <w:cantSplit/>
        </w:trPr>
        <w:tc>
          <w:tcPr>
            <w:vAlign w:val="top"/>
          </w:tcPr>
          <w:p w14:paraId="48AD191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FR-A-002</w:t>
            </w:r>
          </w:p>
        </w:tc>
        <w:tc>
          <w:tcPr>
            <w:vAlign w:val="top"/>
          </w:tcPr>
          <w:p w14:paraId="047B380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订单列表</w:t>
            </w:r>
          </w:p>
        </w:tc>
        <w:tc>
          <w:tcPr>
            <w:vAlign w:val="top"/>
          </w:tcPr>
          <w:p w14:paraId="28DAD0E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查看所有订单，支持状态和日期筛选</w:t>
            </w:r>
          </w:p>
        </w:tc>
      </w:tr>
      <w:tr w14:paraId="22C19FF5">
        <w:trPr>
          <w:jc w:val="center"/>
          <w:cantSplit/>
        </w:trPr>
        <w:tc>
          <w:tcPr>
            <w:vAlign w:val="top"/>
          </w:tcPr>
          <w:p w14:paraId="7386468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FR-A-003</w:t>
            </w:r>
          </w:p>
        </w:tc>
        <w:tc>
          <w:tcPr>
            <w:vAlign w:val="top"/>
          </w:tcPr>
          <w:p w14:paraId="44C5CC4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订单处理</w:t>
            </w:r>
          </w:p>
        </w:tc>
        <w:tc>
          <w:tcPr>
            <w:vAlign w:val="top"/>
          </w:tcPr>
          <w:p w14:paraId="77F25A0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将已支付订单标记为”已完成”</w:t>
            </w:r>
          </w:p>
        </w:tc>
      </w:tr>
      <w:tr w14:paraId="2F93D096">
        <w:trPr>
          <w:jc w:val="center"/>
          <w:cantSplit/>
        </w:trPr>
        <w:tc>
          <w:tcPr>
            <w:vAlign w:val="top"/>
          </w:tcPr>
          <w:p w14:paraId="5634CDD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FR-A-004</w:t>
            </w:r>
          </w:p>
        </w:tc>
        <w:tc>
          <w:tcPr>
            <w:vAlign w:val="top"/>
          </w:tcPr>
          <w:p w14:paraId="1877D70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菜品列表</w:t>
            </w:r>
          </w:p>
        </w:tc>
        <w:tc>
          <w:tcPr>
            <w:vAlign w:val="top"/>
          </w:tcPr>
          <w:p w14:paraId="3DCAB11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管理菜品：图片、名称、价格、库存、状态</w:t>
            </w:r>
          </w:p>
        </w:tc>
      </w:tr>
      <w:tr w14:paraId="2104AB3D">
        <w:trPr>
          <w:jc w:val="center"/>
          <w:cantSplit/>
        </w:trPr>
        <w:tc>
          <w:tcPr>
            <w:vAlign w:val="top"/>
          </w:tcPr>
          <w:p w14:paraId="72636BF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FR-A-005</w:t>
            </w:r>
          </w:p>
        </w:tc>
        <w:tc>
          <w:tcPr>
            <w:vAlign w:val="top"/>
          </w:tcPr>
          <w:p w14:paraId="31D2020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搜索菜品</w:t>
            </w:r>
          </w:p>
        </w:tc>
        <w:tc>
          <w:tcPr>
            <w:vAlign w:val="top"/>
          </w:tcPr>
          <w:p w14:paraId="2366341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按名称关键词模糊搜索</w:t>
            </w:r>
          </w:p>
        </w:tc>
      </w:tr>
      <w:tr w14:paraId="0DBEDA0E">
        <w:trPr>
          <w:jc w:val="center"/>
          <w:cantSplit/>
        </w:trPr>
        <w:tc>
          <w:tcPr>
            <w:vAlign w:val="top"/>
          </w:tcPr>
          <w:p w14:paraId="11D02E9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FR-A-006</w:t>
            </w:r>
          </w:p>
        </w:tc>
        <w:tc>
          <w:tcPr>
            <w:vAlign w:val="top"/>
          </w:tcPr>
          <w:p w14:paraId="2A347F3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实时统计</w:t>
            </w:r>
          </w:p>
        </w:tc>
        <w:tc>
          <w:tcPr>
            <w:vAlign w:val="top"/>
          </w:tcPr>
          <w:p w14:paraId="048A82C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展示今日订单数、营业额、在线用户数</w:t>
            </w:r>
          </w:p>
        </w:tc>
      </w:tr>
      <w:tr w14:paraId="10FEC7C1">
        <w:trPr>
          <w:jc w:val="center"/>
          <w:cantSplit/>
        </w:trPr>
        <w:tc>
          <w:tcPr>
            <w:vAlign w:val="top"/>
          </w:tcPr>
          <w:p w14:paraId="66BEDA3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FR-A-007</w:t>
            </w:r>
          </w:p>
        </w:tc>
        <w:tc>
          <w:tcPr>
            <w:vAlign w:val="top"/>
          </w:tcPr>
          <w:p w14:paraId="578746B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销量排行</w:t>
            </w:r>
          </w:p>
        </w:tc>
        <w:tc>
          <w:tcPr>
            <w:vAlign w:val="top"/>
          </w:tcPr>
          <w:p w14:paraId="6592D27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展示菜品销量/销售额排行榜</w:t>
            </w:r>
          </w:p>
        </w:tc>
      </w:tr>
      <w:bookmarkEnd w:id="46"/>
      <w:bookmarkEnd w:id="62"/>
      <w:bookmarkEnd w:id="64"/>
    </w:tbl>
    <w:p w14:paraId="5B676FA0">
      <w:pPr>
        <w:pStyle w:val="2"/>
        <w:bidi w:val="0"/>
        <w:rPr>
          <w:rFonts w:hint="eastAsia"/>
        </w:rPr>
      </w:pPr>
      <w:bookmarkStart w:id="65" w:name="_Toc836394121"/>
      <w:bookmarkStart w:id="66" w:name="非功能需求"/>
      <w:bookmarkStart w:id="128" w:name="_GoBack"/>
      <w:bookmarkEnd w:id="128"/>
      <w:r>
        <w:rPr>
          <w:rFonts w:hint="eastAsia"/>
        </w:rPr>
        <w:t>5.非功能需求</w:t>
      </w:r>
      <w:bookmarkEnd w:id="65"/>
    </w:p>
    <w:p w14:paraId="628132AD">
      <w:pPr>
        <w:pStyle w:val="3"/>
        <w:bidi w:val="0"/>
        <w:rPr>
          <w:rFonts w:hint="eastAsia"/>
        </w:rPr>
      </w:pPr>
      <w:bookmarkStart w:id="67" w:name="_Toc1995522032"/>
      <w:bookmarkStart w:id="68" w:name="性能需求"/>
      <w:r>
        <w:rPr>
          <w:rFonts w:hint="eastAsia"/>
        </w:rPr>
        <w:t>5.1性能需求</w:t>
      </w:r>
      <w:bookmarkEnd w:id="67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2"/>
        <w:gridCol w:w="6846"/>
      </w:tblGrid>
      <w:tr w14:paraId="34D7AA44">
        <w:trPr>
          <w:tblHeader/>
          <w:jc w:val="center"/>
          <w:cantSplit/>
        </w:trPr>
        <w:tc>
          <w:tcPr>
            <w:vAlign w:val="top"/>
          </w:tcPr>
          <w:p w14:paraId="096D2837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编号</w:t>
            </w:r>
          </w:p>
        </w:tc>
        <w:tc>
          <w:tcPr>
            <w:vAlign w:val="top"/>
          </w:tcPr>
          <w:p w14:paraId="5B9DD45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需求描述</w:t>
            </w:r>
          </w:p>
        </w:tc>
      </w:tr>
      <w:tr w14:paraId="00DD359C">
        <w:trPr>
          <w:jc w:val="center"/>
          <w:cantSplit/>
        </w:trPr>
        <w:tc>
          <w:tcPr>
            <w:vAlign w:val="top"/>
          </w:tcPr>
          <w:p w14:paraId="2713292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NFR-P-001</w:t>
            </w:r>
          </w:p>
        </w:tc>
        <w:tc>
          <w:tcPr>
            <w:vAlign w:val="top"/>
          </w:tcPr>
          <w:p w14:paraId="4F74797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页面加载时间不超过2秒，API响应不超过500ms</w:t>
            </w:r>
          </w:p>
        </w:tc>
      </w:tr>
      <w:tr w14:paraId="2221313A">
        <w:trPr>
          <w:jc w:val="center"/>
          <w:cantSplit/>
        </w:trPr>
        <w:tc>
          <w:tcPr>
            <w:vAlign w:val="top"/>
          </w:tcPr>
          <w:p w14:paraId="4DBBA4E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NFR-P-002</w:t>
            </w:r>
          </w:p>
        </w:tc>
        <w:tc>
          <w:tcPr>
            <w:vAlign w:val="top"/>
          </w:tcPr>
          <w:p w14:paraId="7589BB4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支持100个并发用户，50个并发下单</w:t>
            </w:r>
          </w:p>
        </w:tc>
      </w:tr>
      <w:tr w14:paraId="4CF1BC59">
        <w:trPr>
          <w:jc w:val="center"/>
          <w:cantSplit/>
        </w:trPr>
        <w:tc>
          <w:tcPr>
            <w:vAlign w:val="top"/>
          </w:tcPr>
          <w:p w14:paraId="22DD561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NFR-P-003</w:t>
            </w:r>
          </w:p>
        </w:tc>
        <w:tc>
          <w:tcPr>
            <w:vAlign w:val="top"/>
          </w:tcPr>
          <w:p w14:paraId="2AB1CDA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关键表建立索引，订单量100万时保持性能</w:t>
            </w:r>
          </w:p>
        </w:tc>
      </w:tr>
      <w:bookmarkEnd w:id="68"/>
    </w:tbl>
    <w:p w14:paraId="3EFA1E60">
      <w:pPr>
        <w:pStyle w:val="3"/>
        <w:bidi w:val="0"/>
        <w:rPr>
          <w:rFonts w:hint="eastAsia"/>
        </w:rPr>
      </w:pPr>
      <w:bookmarkStart w:id="69" w:name="_Toc1486676625"/>
      <w:bookmarkStart w:id="70" w:name="可靠性需求"/>
      <w:r>
        <w:rPr>
          <w:rFonts w:hint="eastAsia"/>
        </w:rPr>
        <w:t>5.2可靠性需求</w:t>
      </w:r>
      <w:bookmarkEnd w:id="6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6706"/>
      </w:tblGrid>
      <w:tr w14:paraId="0EAD8487">
        <w:trPr>
          <w:tblHeader/>
          <w:jc w:val="center"/>
          <w:cantSplit/>
        </w:trPr>
        <w:tc>
          <w:tcPr>
            <w:vAlign w:val="top"/>
          </w:tcPr>
          <w:p w14:paraId="45C2CFC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编号</w:t>
            </w:r>
          </w:p>
        </w:tc>
        <w:tc>
          <w:tcPr>
            <w:vAlign w:val="top"/>
          </w:tcPr>
          <w:p w14:paraId="418A106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需求描述</w:t>
            </w:r>
          </w:p>
        </w:tc>
      </w:tr>
      <w:tr w14:paraId="03C55534">
        <w:trPr>
          <w:jc w:val="center"/>
          <w:cantSplit/>
        </w:trPr>
        <w:tc>
          <w:tcPr>
            <w:vAlign w:val="top"/>
          </w:tcPr>
          <w:p w14:paraId="77E6AB1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NFR-R-001</w:t>
            </w:r>
          </w:p>
        </w:tc>
        <w:tc>
          <w:tcPr>
            <w:vAlign w:val="top"/>
          </w:tcPr>
          <w:p w14:paraId="1E96672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核心业务使用事务机制，库存扣减使用行级锁</w:t>
            </w:r>
          </w:p>
        </w:tc>
      </w:tr>
      <w:tr w14:paraId="326CEB66">
        <w:trPr>
          <w:jc w:val="center"/>
          <w:cantSplit/>
        </w:trPr>
        <w:tc>
          <w:tcPr>
            <w:vAlign w:val="top"/>
          </w:tcPr>
          <w:p w14:paraId="63AFF16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NFR-R-002</w:t>
            </w:r>
          </w:p>
        </w:tc>
        <w:tc>
          <w:tcPr>
            <w:vAlign w:val="top"/>
          </w:tcPr>
          <w:p w14:paraId="4C75382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7×24小时运行，月可用性99%以上</w:t>
            </w:r>
          </w:p>
        </w:tc>
      </w:tr>
      <w:tr w14:paraId="0F1EEF42">
        <w:trPr>
          <w:jc w:val="center"/>
          <w:cantSplit/>
        </w:trPr>
        <w:tc>
          <w:tcPr>
            <w:vAlign w:val="top"/>
          </w:tcPr>
          <w:p w14:paraId="2F3FD5D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NFR-R-003</w:t>
            </w:r>
          </w:p>
        </w:tc>
        <w:tc>
          <w:tcPr>
            <w:vAlign w:val="top"/>
          </w:tcPr>
          <w:p w14:paraId="5280E4B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异常时展示友好提示，记录详细日志</w:t>
            </w:r>
          </w:p>
        </w:tc>
      </w:tr>
      <w:bookmarkEnd w:id="70"/>
    </w:tbl>
    <w:p w14:paraId="2F193AAA">
      <w:pPr>
        <w:pStyle w:val="3"/>
        <w:bidi w:val="0"/>
        <w:rPr>
          <w:rFonts w:hint="eastAsia"/>
        </w:rPr>
      </w:pPr>
      <w:bookmarkStart w:id="71" w:name="_Toc601803530"/>
      <w:bookmarkStart w:id="72" w:name="安全需求"/>
      <w:r>
        <w:rPr>
          <w:rFonts w:hint="eastAsia"/>
        </w:rPr>
        <w:t>5.3安全需求</w:t>
      </w:r>
      <w:bookmarkEnd w:id="71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453"/>
      </w:tblGrid>
      <w:tr w14:paraId="0FE56A4C">
        <w:trPr>
          <w:tblHeader/>
          <w:jc w:val="center"/>
          <w:cantSplit/>
        </w:trPr>
        <w:tc>
          <w:tcPr>
            <w:vAlign w:val="top"/>
          </w:tcPr>
          <w:p w14:paraId="55BEB71B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编号</w:t>
            </w:r>
          </w:p>
        </w:tc>
        <w:tc>
          <w:tcPr>
            <w:vAlign w:val="top"/>
          </w:tcPr>
          <w:p w14:paraId="729396B8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需求描述</w:t>
            </w:r>
          </w:p>
        </w:tc>
      </w:tr>
      <w:tr w14:paraId="76BACFB2">
        <w:trPr>
          <w:jc w:val="center"/>
          <w:cantSplit/>
        </w:trPr>
        <w:tc>
          <w:tcPr>
            <w:vAlign w:val="top"/>
          </w:tcPr>
          <w:p w14:paraId="57FB43F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NFR-S-001</w:t>
            </w:r>
          </w:p>
        </w:tc>
        <w:tc>
          <w:tcPr>
            <w:vAlign w:val="top"/>
          </w:tcPr>
          <w:p w14:paraId="371F43F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t>密码使用 BCrypt 单向散列；Session 超时30分钟；受保护 API 未登录返回401</w:t>
            </w:r>
          </w:p>
        </w:tc>
      </w:tr>
      <w:tr w14:paraId="77B25615">
        <w:trPr>
          <w:jc w:val="center"/>
          <w:cantSplit/>
        </w:trPr>
        <w:tc>
          <w:tcPr>
            <w:vAlign w:val="top"/>
          </w:tcPr>
          <w:p w14:paraId="577CBFD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NFR-S-002</w:t>
            </w:r>
          </w:p>
        </w:tc>
        <w:tc>
          <w:tcPr>
            <w:vAlign w:val="top"/>
          </w:tcPr>
          <w:p w14:paraId="670F03F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使用 MyBatis #{} 参数绑定防止 SQL 注入</w:t>
            </w:r>
          </w:p>
        </w:tc>
      </w:tr>
      <w:tr w14:paraId="3CA10037">
        <w:trPr>
          <w:jc w:val="center"/>
          <w:cantSplit/>
        </w:trPr>
        <w:tc>
          <w:tcPr>
            <w:vAlign w:val="top"/>
          </w:tcPr>
          <w:p w14:paraId="13932F6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NFR-S-003</w:t>
            </w:r>
          </w:p>
        </w:tc>
        <w:tc>
          <w:tcPr>
            <w:vAlign w:val="top"/>
          </w:tcPr>
          <w:p w14:paraId="59A530D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记录访问日志，保留30天</w:t>
            </w:r>
          </w:p>
        </w:tc>
      </w:tr>
      <w:bookmarkEnd w:id="72"/>
    </w:tbl>
    <w:p w14:paraId="25F0E4C6">
      <w:pPr>
        <w:pStyle w:val="3"/>
        <w:bidi w:val="0"/>
        <w:rPr>
          <w:rFonts w:hint="eastAsia"/>
        </w:rPr>
      </w:pPr>
      <w:bookmarkStart w:id="73" w:name="_Toc2011434987"/>
      <w:bookmarkStart w:id="74" w:name="可维护性需求"/>
      <w:r>
        <w:rPr>
          <w:rFonts w:hint="eastAsia"/>
        </w:rPr>
        <w:t>5.4可维护性需求</w:t>
      </w:r>
      <w:bookmarkEnd w:id="73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1"/>
        <w:gridCol w:w="6717"/>
      </w:tblGrid>
      <w:tr w14:paraId="5A6AB809">
        <w:trPr>
          <w:tblHeader/>
          <w:jc w:val="center"/>
          <w:cantSplit/>
        </w:trPr>
        <w:tc>
          <w:tcPr>
            <w:vAlign w:val="top"/>
          </w:tcPr>
          <w:p w14:paraId="01E8647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编号</w:t>
            </w:r>
          </w:p>
        </w:tc>
        <w:tc>
          <w:tcPr>
            <w:vAlign w:val="top"/>
          </w:tcPr>
          <w:p w14:paraId="656262E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需求描述</w:t>
            </w:r>
          </w:p>
        </w:tc>
      </w:tr>
      <w:tr w14:paraId="5F9265AC">
        <w:trPr>
          <w:jc w:val="center"/>
          <w:cantSplit/>
        </w:trPr>
        <w:tc>
          <w:tcPr>
            <w:vAlign w:val="top"/>
          </w:tcPr>
          <w:p w14:paraId="5DBD804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NFR-M-001</w:t>
            </w:r>
          </w:p>
        </w:tc>
        <w:tc>
          <w:tcPr>
            <w:vAlign w:val="top"/>
          </w:tcPr>
          <w:p w14:paraId="5372A02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t>前端遵循 Vue 组件、路由、API 模块分层；后端遵循 Controller—Service—Mapper 分层，依赖由 Spring IoC 管理</w:t>
            </w:r>
          </w:p>
        </w:tc>
      </w:tr>
      <w:tr w14:paraId="30A4995D">
        <w:trPr>
          <w:jc w:val="center"/>
          <w:cantSplit/>
        </w:trPr>
        <w:tc>
          <w:tcPr>
            <w:vAlign w:val="top"/>
          </w:tcPr>
          <w:p w14:paraId="49C7AB7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NFR-M-002</w:t>
            </w:r>
          </w:p>
        </w:tc>
        <w:tc>
          <w:tcPr>
            <w:vAlign w:val="top"/>
          </w:tcPr>
          <w:p w14:paraId="2636452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预留扩展接口（新分类、新支付方式、多门店）</w:t>
            </w:r>
          </w:p>
        </w:tc>
      </w:tr>
      <w:bookmarkEnd w:id="74"/>
    </w:tbl>
    <w:p w14:paraId="159CC292">
      <w:pPr>
        <w:pStyle w:val="3"/>
        <w:bidi w:val="0"/>
        <w:rPr>
          <w:rFonts w:hint="eastAsia"/>
        </w:rPr>
      </w:pPr>
      <w:bookmarkStart w:id="75" w:name="_Toc500255435"/>
      <w:bookmarkStart w:id="76" w:name="兼容性需求"/>
      <w:r>
        <w:rPr>
          <w:rFonts w:hint="eastAsia"/>
        </w:rPr>
        <w:t>5.5兼容性需求</w:t>
      </w:r>
      <w:bookmarkEnd w:id="75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6706"/>
      </w:tblGrid>
      <w:tr w14:paraId="5AD82A2B">
        <w:trPr>
          <w:tblHeader/>
          <w:jc w:val="center"/>
          <w:cantSplit/>
        </w:trPr>
        <w:tc>
          <w:tcPr>
            <w:vAlign w:val="top"/>
          </w:tcPr>
          <w:p w14:paraId="1C175C8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编号</w:t>
            </w:r>
          </w:p>
        </w:tc>
        <w:tc>
          <w:tcPr>
            <w:vAlign w:val="top"/>
          </w:tcPr>
          <w:p w14:paraId="1194C41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需求描述</w:t>
            </w:r>
          </w:p>
        </w:tc>
      </w:tr>
      <w:tr w14:paraId="369DEE62">
        <w:trPr>
          <w:jc w:val="center"/>
          <w:cantSplit/>
        </w:trPr>
        <w:tc>
          <w:tcPr>
            <w:vAlign w:val="top"/>
          </w:tcPr>
          <w:p w14:paraId="305C06B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NFR-C-001</w:t>
            </w:r>
          </w:p>
        </w:tc>
        <w:tc>
          <w:tcPr>
            <w:vAlign w:val="top"/>
          </w:tcPr>
          <w:p w14:paraId="2F94B24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兼容Chrome/Firefox/Safari/Edge主流版本</w:t>
            </w:r>
          </w:p>
        </w:tc>
      </w:tr>
      <w:tr w14:paraId="40016749">
        <w:trPr>
          <w:jc w:val="center"/>
          <w:cantSplit/>
        </w:trPr>
        <w:tc>
          <w:tcPr>
            <w:vAlign w:val="top"/>
          </w:tcPr>
          <w:p w14:paraId="631D1D7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NFR-C-002</w:t>
            </w:r>
          </w:p>
        </w:tc>
        <w:tc>
          <w:tcPr>
            <w:vAlign w:val="top"/>
          </w:tcPr>
          <w:p w14:paraId="0B3A69E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响应式布局，适老化设计（大字体、大按钮）</w:t>
            </w:r>
          </w:p>
        </w:tc>
      </w:tr>
    </w:tbl>
    <w:p w14:paraId="7430893C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66"/>
    <w:bookmarkEnd w:id="76"/>
    <w:p w14:paraId="7233A584">
      <w:pPr>
        <w:pStyle w:val="2"/>
        <w:bidi w:val="0"/>
        <w:rPr>
          <w:rFonts w:hint="eastAsia"/>
        </w:rPr>
      </w:pPr>
      <w:bookmarkStart w:id="77" w:name="_Toc394618040"/>
      <w:bookmarkStart w:id="78" w:name="业务流程"/>
      <w:r>
        <w:rPr>
          <w:rFonts w:hint="eastAsia"/>
        </w:rPr>
        <w:t>6.业务流程</w:t>
      </w:r>
      <w:bookmarkEnd w:id="77"/>
    </w:p>
    <w:p w14:paraId="34E209BE">
      <w:pPr>
        <w:pStyle w:val="3"/>
        <w:bidi w:val="0"/>
        <w:rPr>
          <w:rFonts w:hint="eastAsia"/>
        </w:rPr>
      </w:pPr>
      <w:bookmarkStart w:id="79" w:name="_Toc915896344"/>
      <w:bookmarkStart w:id="80" w:name="用户注册登录流程"/>
      <w:r>
        <w:rPr>
          <w:rFonts w:hint="eastAsia"/>
        </w:rPr>
        <w:t>6.1用户注册登录流程</w:t>
      </w:r>
      <w:bookmarkEnd w:id="79"/>
    </w:p>
    <w:p w14:paraId="134ED491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6850" cy="1104900"/>
            <wp:effectExtent l="0" t="0" r="6350" b="12700"/>
            <wp:docPr id="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流程说明：</w:t>
      </w:r>
    </w:p>
    <w:p w14:paraId="4423A086">
      <w:pPr>
        <w:pStyle w:val="16"/>
        <w:numPr>
          <w:ilvl w:val="0"/>
          <w:numId w:val="3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用户访问系统首页</w:t>
      </w:r>
    </w:p>
    <w:p w14:paraId="66719224">
      <w:pPr>
        <w:pStyle w:val="16"/>
        <w:numPr>
          <w:ilvl w:val="0"/>
          <w:numId w:val="3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点击注册，填写用户名、密码、真实姓名、手机号、地址</w:t>
      </w:r>
    </w:p>
    <w:p w14:paraId="5896C66E">
      <w:pPr>
        <w:pStyle w:val="16"/>
        <w:numPr>
          <w:ilvl w:val="0"/>
          <w:numId w:val="3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系统验证用户名唯一性，密码加密存储</w:t>
      </w:r>
    </w:p>
    <w:p w14:paraId="0799B656">
      <w:pPr>
        <w:pStyle w:val="16"/>
        <w:numPr>
          <w:ilvl w:val="0"/>
          <w:numId w:val="3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注册成功跳转登录页，输入账号密码登录</w:t>
      </w:r>
    </w:p>
    <w:p w14:paraId="3E4C842D">
      <w:pPr>
        <w:pStyle w:val="16"/>
        <w:numPr>
          <w:ilvl w:val="0"/>
          <w:numId w:val="3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验证通过创建Session，Vue 根据用户角色路由到用户端首页或管理端</w:t>
      </w:r>
    </w:p>
    <w:bookmarkEnd w:id="80"/>
    <w:p w14:paraId="7A0B1D89">
      <w:pPr>
        <w:pStyle w:val="3"/>
        <w:bidi w:val="0"/>
        <w:rPr>
          <w:rFonts w:hint="eastAsia"/>
        </w:rPr>
      </w:pPr>
      <w:bookmarkStart w:id="81" w:name="_Toc307071912"/>
      <w:bookmarkStart w:id="82" w:name="点餐下单流程"/>
      <w:r>
        <w:rPr>
          <w:rFonts w:hint="eastAsia"/>
        </w:rPr>
        <w:t>6.2点餐下单流程</w:t>
      </w:r>
      <w:bookmarkEnd w:id="81"/>
    </w:p>
    <w:p w14:paraId="06D58CA5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4310" cy="854710"/>
            <wp:effectExtent l="0" t="0" r="8890" b="8890"/>
            <wp:docPr id="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流程说明：</w:t>
      </w:r>
    </w:p>
    <w:p w14:paraId="1D299734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用户选择就近门店（查看营业状态）</w:t>
      </w:r>
    </w:p>
    <w:p w14:paraId="2AF75EE2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按分类浏览菜品，查看图片、价格、描述</w:t>
      </w:r>
    </w:p>
    <w:p w14:paraId="23F62366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将心仪菜品加入购物车（校验库存）</w:t>
      </w:r>
    </w:p>
    <w:p w14:paraId="1959A1AA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进入购物车确认商品，选择配送方式，填写地址</w:t>
      </w:r>
    </w:p>
    <w:p w14:paraId="5A8325C5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提交订单，系统生成订单号、扣减库存</w:t>
      </w:r>
    </w:p>
    <w:p w14:paraId="016A8FC5">
      <w:pPr>
        <w:pStyle w:val="16"/>
        <w:numPr>
          <w:ilvl w:val="0"/>
          <w:numId w:val="4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点击支付完成交易</w:t>
      </w:r>
    </w:p>
    <w:bookmarkEnd w:id="82"/>
    <w:p w14:paraId="11E05475">
      <w:pPr>
        <w:pStyle w:val="3"/>
        <w:bidi w:val="0"/>
        <w:rPr>
          <w:rFonts w:hint="eastAsia"/>
        </w:rPr>
      </w:pPr>
      <w:bookmarkStart w:id="83" w:name="_Toc554421243"/>
      <w:bookmarkStart w:id="84" w:name="代点流程"/>
      <w:r>
        <w:rPr>
          <w:rFonts w:hint="eastAsia"/>
        </w:rPr>
        <w:t>6.3代点流程</w:t>
      </w:r>
      <w:bookmarkEnd w:id="83"/>
    </w:p>
    <w:p w14:paraId="52F4601C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6850" cy="1104900"/>
            <wp:effectExtent l="0" t="0" r="6350" b="12700"/>
            <wp:docPr id="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流程说明：</w:t>
      </w:r>
    </w:p>
    <w:p w14:paraId="5469D2B3">
      <w:pPr>
        <w:pStyle w:val="16"/>
        <w:numPr>
          <w:ilvl w:val="0"/>
          <w:numId w:val="5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子女在”我的老人”页面添加老人信息</w:t>
      </w:r>
    </w:p>
    <w:p w14:paraId="443BD729">
      <w:pPr>
        <w:pStyle w:val="16"/>
        <w:numPr>
          <w:ilvl w:val="0"/>
          <w:numId w:val="5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输入老人手机号，发送验证码验证</w:t>
      </w:r>
    </w:p>
    <w:p w14:paraId="7E398F55">
      <w:pPr>
        <w:pStyle w:val="16"/>
        <w:numPr>
          <w:ilvl w:val="0"/>
          <w:numId w:val="5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点击”为TA代点”切换代点模式</w:t>
      </w:r>
    </w:p>
    <w:p w14:paraId="77910B6E">
      <w:pPr>
        <w:pStyle w:val="16"/>
        <w:numPr>
          <w:ilvl w:val="0"/>
          <w:numId w:val="5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正常流程点餐，订单自动关联老人</w:t>
      </w:r>
    </w:p>
    <w:bookmarkEnd w:id="84"/>
    <w:p w14:paraId="4EAD3B6E">
      <w:pPr>
        <w:pStyle w:val="3"/>
        <w:bidi w:val="0"/>
        <w:rPr>
          <w:rFonts w:hint="eastAsia"/>
        </w:rPr>
      </w:pPr>
      <w:bookmarkStart w:id="85" w:name="_Toc226286768"/>
      <w:bookmarkStart w:id="86" w:name="订单处理流程管理端"/>
      <w:r>
        <w:rPr>
          <w:rFonts w:hint="eastAsia"/>
        </w:rPr>
        <w:t>6.4订单处理流程（管理端）</w:t>
      </w:r>
      <w:bookmarkEnd w:id="85"/>
    </w:p>
    <w:p w14:paraId="5BA552B4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74310" cy="2087245"/>
            <wp:effectExtent l="0" t="0" r="8890" b="20955"/>
            <wp:docPr id="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流程说明：</w:t>
      </w:r>
    </w:p>
    <w:p w14:paraId="4372283A">
      <w:pPr>
        <w:pStyle w:val="16"/>
        <w:numPr>
          <w:ilvl w:val="0"/>
          <w:numId w:val="6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用户下单后订单状态为”待支付”</w:t>
      </w:r>
    </w:p>
    <w:p w14:paraId="62155B82">
      <w:pPr>
        <w:pStyle w:val="16"/>
        <w:numPr>
          <w:ilvl w:val="0"/>
          <w:numId w:val="6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用户支付后状态变为”已支付”</w:t>
      </w:r>
    </w:p>
    <w:p w14:paraId="6B40727D">
      <w:pPr>
        <w:pStyle w:val="16"/>
        <w:numPr>
          <w:ilvl w:val="0"/>
          <w:numId w:val="6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管理员处理订单（制作、配送）</w:t>
      </w:r>
    </w:p>
    <w:p w14:paraId="4EEA1793">
      <w:pPr>
        <w:pStyle w:val="16"/>
        <w:numPr>
          <w:ilvl w:val="0"/>
          <w:numId w:val="6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完成后标记为”已完成”</w:t>
      </w:r>
    </w:p>
    <w:p w14:paraId="385AD909">
      <w:pPr>
        <w:pStyle w:val="16"/>
        <w:numPr>
          <w:ilvl w:val="0"/>
          <w:numId w:val="6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用户可取消待支付订单</w:t>
      </w:r>
    </w:p>
    <w:p w14:paraId="55A7D097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78"/>
    <w:bookmarkEnd w:id="86"/>
    <w:p w14:paraId="75BBABC7">
      <w:pPr>
        <w:pStyle w:val="2"/>
        <w:bidi w:val="0"/>
        <w:rPr>
          <w:rFonts w:hint="eastAsia"/>
        </w:rPr>
      </w:pPr>
      <w:bookmarkStart w:id="87" w:name="_Toc8170939"/>
      <w:bookmarkStart w:id="88" w:name="数据需求"/>
      <w:r>
        <w:rPr>
          <w:rFonts w:hint="eastAsia"/>
        </w:rPr>
        <w:t>7.数据需求</w:t>
      </w:r>
      <w:bookmarkEnd w:id="87"/>
    </w:p>
    <w:p w14:paraId="4A92AEB3">
      <w:pPr>
        <w:pStyle w:val="3"/>
        <w:bidi w:val="0"/>
        <w:rPr>
          <w:rFonts w:hint="eastAsia"/>
        </w:rPr>
      </w:pPr>
      <w:bookmarkStart w:id="89" w:name="_Toc2037502012"/>
      <w:bookmarkStart w:id="90" w:name="数据实体"/>
      <w:r>
        <w:rPr>
          <w:rFonts w:hint="eastAsia"/>
        </w:rPr>
        <w:t>7.1数据实体</w:t>
      </w:r>
      <w:bookmarkEnd w:id="89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3843"/>
        <w:gridCol w:w="2553"/>
      </w:tblGrid>
      <w:tr w14:paraId="7EC1F7F5">
        <w:trPr>
          <w:tblHeader/>
          <w:jc w:val="center"/>
          <w:cantSplit/>
        </w:trPr>
        <w:tc>
          <w:tcPr>
            <w:vAlign w:val="top"/>
          </w:tcPr>
          <w:p w14:paraId="16CC63C8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实体名称</w:t>
            </w:r>
          </w:p>
        </w:tc>
        <w:tc>
          <w:tcPr>
            <w:vAlign w:val="top"/>
          </w:tcPr>
          <w:p w14:paraId="6BF5496D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  <w:tc>
          <w:tcPr>
            <w:vAlign w:val="top"/>
          </w:tcPr>
          <w:p w14:paraId="4FBF15B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对应表</w:t>
            </w:r>
          </w:p>
        </w:tc>
      </w:tr>
      <w:tr w14:paraId="03F634B5">
        <w:trPr>
          <w:jc w:val="center"/>
          <w:cantSplit/>
        </w:trPr>
        <w:tc>
          <w:tcPr>
            <w:vAlign w:val="top"/>
          </w:tcPr>
          <w:p w14:paraId="2D8C9B0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</w:t>
            </w:r>
          </w:p>
        </w:tc>
        <w:tc>
          <w:tcPr>
            <w:vAlign w:val="top"/>
          </w:tcPr>
          <w:p w14:paraId="7A3C972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用户(顾客+管理员)</w:t>
            </w:r>
          </w:p>
        </w:tc>
        <w:tc>
          <w:tcPr>
            <w:vAlign w:val="top"/>
          </w:tcPr>
          <w:p w14:paraId="5C28D2A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t_user</w:t>
            </w:r>
          </w:p>
        </w:tc>
      </w:tr>
      <w:tr w14:paraId="04520AC9">
        <w:trPr>
          <w:jc w:val="center"/>
          <w:cantSplit/>
        </w:trPr>
        <w:tc>
          <w:tcPr>
            <w:vAlign w:val="top"/>
          </w:tcPr>
          <w:p w14:paraId="5562B5E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Store</w:t>
            </w:r>
          </w:p>
        </w:tc>
        <w:tc>
          <w:tcPr>
            <w:vAlign w:val="top"/>
          </w:tcPr>
          <w:p w14:paraId="0A21373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</w:t>
            </w:r>
          </w:p>
        </w:tc>
        <w:tc>
          <w:tcPr>
            <w:vAlign w:val="top"/>
          </w:tcPr>
          <w:p w14:paraId="5F5EAE0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t_store</w:t>
            </w:r>
          </w:p>
        </w:tc>
      </w:tr>
      <w:tr w14:paraId="27A4E864">
        <w:trPr>
          <w:jc w:val="center"/>
          <w:cantSplit/>
        </w:trPr>
        <w:tc>
          <w:tcPr>
            <w:vAlign w:val="top"/>
          </w:tcPr>
          <w:p w14:paraId="20E5516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Category</w:t>
            </w:r>
          </w:p>
        </w:tc>
        <w:tc>
          <w:tcPr>
            <w:vAlign w:val="top"/>
          </w:tcPr>
          <w:p w14:paraId="3EF23CC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菜品分类</w:t>
            </w:r>
          </w:p>
        </w:tc>
        <w:tc>
          <w:tcPr>
            <w:vAlign w:val="top"/>
          </w:tcPr>
          <w:p w14:paraId="6980542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t_category</w:t>
            </w:r>
          </w:p>
        </w:tc>
      </w:tr>
      <w:tr w14:paraId="55855E8C">
        <w:trPr>
          <w:jc w:val="center"/>
          <w:cantSplit/>
        </w:trPr>
        <w:tc>
          <w:tcPr>
            <w:vAlign w:val="top"/>
          </w:tcPr>
          <w:p w14:paraId="3F4430E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Dish</w:t>
            </w:r>
          </w:p>
        </w:tc>
        <w:tc>
          <w:tcPr>
            <w:vAlign w:val="top"/>
          </w:tcPr>
          <w:p w14:paraId="3136F1A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</w:t>
            </w:r>
          </w:p>
        </w:tc>
        <w:tc>
          <w:tcPr>
            <w:vAlign w:val="top"/>
          </w:tcPr>
          <w:p w14:paraId="79DE115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t_dish</w:t>
            </w:r>
          </w:p>
        </w:tc>
      </w:tr>
      <w:tr w14:paraId="5B1D1550">
        <w:trPr>
          <w:jc w:val="center"/>
          <w:cantSplit/>
        </w:trPr>
        <w:tc>
          <w:tcPr>
            <w:vAlign w:val="top"/>
          </w:tcPr>
          <w:p w14:paraId="37ABAE1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</w:t>
            </w:r>
          </w:p>
        </w:tc>
        <w:tc>
          <w:tcPr>
            <w:vAlign w:val="top"/>
          </w:tcPr>
          <w:p w14:paraId="6F6E192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</w:t>
            </w:r>
          </w:p>
        </w:tc>
        <w:tc>
          <w:tcPr>
            <w:vAlign w:val="top"/>
          </w:tcPr>
          <w:p w14:paraId="04090EB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t_order</w:t>
            </w:r>
          </w:p>
        </w:tc>
      </w:tr>
      <w:tr w14:paraId="2B110EEE">
        <w:trPr>
          <w:jc w:val="center"/>
          <w:cantSplit/>
        </w:trPr>
        <w:tc>
          <w:tcPr>
            <w:vAlign w:val="top"/>
          </w:tcPr>
          <w:p w14:paraId="3C7BE9A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OrderItem</w:t>
            </w:r>
          </w:p>
        </w:tc>
        <w:tc>
          <w:tcPr>
            <w:vAlign w:val="top"/>
          </w:tcPr>
          <w:p w14:paraId="5A90E75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订单明细</w:t>
            </w:r>
          </w:p>
        </w:tc>
        <w:tc>
          <w:tcPr>
            <w:vAlign w:val="top"/>
          </w:tcPr>
          <w:p w14:paraId="7DE1514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t_order_item</w:t>
            </w:r>
          </w:p>
        </w:tc>
      </w:tr>
      <w:tr w14:paraId="7AEED827">
        <w:trPr>
          <w:jc w:val="center"/>
          <w:cantSplit/>
        </w:trPr>
        <w:tc>
          <w:tcPr>
            <w:vAlign w:val="top"/>
          </w:tcPr>
          <w:p w14:paraId="0BE0E5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Elder</w:t>
            </w:r>
          </w:p>
        </w:tc>
        <w:tc>
          <w:tcPr>
            <w:vAlign w:val="top"/>
          </w:tcPr>
          <w:p w14:paraId="3D487E6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老人信息</w:t>
            </w:r>
          </w:p>
        </w:tc>
        <w:tc>
          <w:tcPr>
            <w:vAlign w:val="top"/>
          </w:tcPr>
          <w:p w14:paraId="37D6B52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t_elder</w:t>
            </w:r>
          </w:p>
        </w:tc>
      </w:tr>
      <w:tr w14:paraId="1EFF8C8E">
        <w:trPr>
          <w:jc w:val="center"/>
          <w:cantSplit/>
        </w:trPr>
        <w:tc>
          <w:tcPr>
            <w:vAlign w:val="top"/>
          </w:tcPr>
          <w:p w14:paraId="78BE61B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SmsLog</w:t>
            </w:r>
          </w:p>
        </w:tc>
        <w:tc>
          <w:tcPr>
            <w:vAlign w:val="top"/>
          </w:tcPr>
          <w:p w14:paraId="5312E60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短信日志</w:t>
            </w:r>
          </w:p>
        </w:tc>
        <w:tc>
          <w:tcPr>
            <w:vAlign w:val="top"/>
          </w:tcPr>
          <w:p w14:paraId="57F7F98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t_sms_log</w:t>
            </w:r>
          </w:p>
        </w:tc>
      </w:tr>
      <w:bookmarkEnd w:id="90"/>
    </w:tbl>
    <w:p w14:paraId="6BE0A46F">
      <w:pPr>
        <w:pStyle w:val="3"/>
        <w:bidi w:val="0"/>
        <w:rPr>
          <w:rFonts w:hint="eastAsia"/>
        </w:rPr>
      </w:pPr>
      <w:bookmarkStart w:id="91" w:name="_Toc522080622"/>
      <w:bookmarkStart w:id="92" w:name="e-r图"/>
      <w:r>
        <w:rPr>
          <w:rFonts w:hint="eastAsia"/>
        </w:rPr>
        <w:t>7.2 E-R图</w:t>
      </w:r>
      <w:bookmarkEnd w:id="91"/>
    </w:p>
    <w:p w14:paraId="365CB953">
      <w:pPr>
        <w:pStyle w:val="16"/>
        <w:bidi w:val="0"/>
        <w:ind w:left="0" w:leftChars="0" w:firstLine="0" w:firstLineChars="0"/>
        <w:rPr>
          <w:rFonts w:hint="eastAsia"/>
        </w:rPr>
      </w:pPr>
      <w:r>
        <w:drawing>
          <wp:inline distT="0" distB="0" distL="114300" distR="114300">
            <wp:extent cx="5269230" cy="2480945"/>
            <wp:effectExtent l="0" t="0" r="13970" b="8255"/>
            <wp:docPr id="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8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2"/>
    <w:p w14:paraId="0B85DAD8">
      <w:pPr>
        <w:pStyle w:val="3"/>
        <w:bidi w:val="0"/>
        <w:rPr>
          <w:rFonts w:hint="eastAsia"/>
        </w:rPr>
      </w:pPr>
      <w:bookmarkStart w:id="93" w:name="_Toc2138315959"/>
      <w:bookmarkStart w:id="94" w:name="核心表结构"/>
      <w:r>
        <w:rPr>
          <w:rFonts w:hint="eastAsia"/>
        </w:rPr>
        <w:t>7.3核心表结构</w:t>
      </w:r>
      <w:bookmarkEnd w:id="93"/>
    </w:p>
    <w:p w14:paraId="26703B5C">
      <w:pPr>
        <w:pStyle w:val="6"/>
        <w:bidi w:val="0"/>
        <w:rPr>
          <w:rFonts w:hint="eastAsia"/>
        </w:rPr>
      </w:pPr>
      <w:bookmarkStart w:id="95" w:name="表1-t_user-用户表"/>
      <w:r>
        <w:rPr>
          <w:rFonts w:hint="eastAsia"/>
        </w:rPr>
        <w:t>表1:t_user(用户表)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2"/>
        <w:gridCol w:w="2705"/>
        <w:gridCol w:w="3931"/>
      </w:tblGrid>
      <w:tr w14:paraId="4B205584">
        <w:trPr>
          <w:tblHeader/>
          <w:jc w:val="center"/>
          <w:cantSplit/>
        </w:trPr>
        <w:tc>
          <w:tcPr>
            <w:vAlign w:val="top"/>
          </w:tcPr>
          <w:p w14:paraId="1C6DA78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26AA643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51D8C07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336E619C">
        <w:trPr>
          <w:jc w:val="center"/>
          <w:cantSplit/>
        </w:trPr>
        <w:tc>
          <w:tcPr>
            <w:vAlign w:val="top"/>
          </w:tcPr>
          <w:p w14:paraId="66932E6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13B6675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28EE66A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主键，自增</w:t>
            </w:r>
          </w:p>
        </w:tc>
      </w:tr>
      <w:tr w14:paraId="19135365">
        <w:trPr>
          <w:jc w:val="center"/>
          <w:cantSplit/>
        </w:trPr>
        <w:tc>
          <w:tcPr>
            <w:vAlign w:val="top"/>
          </w:tcPr>
          <w:p w14:paraId="10826E6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vAlign w:val="top"/>
          </w:tcPr>
          <w:p w14:paraId="2567F13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vAlign w:val="top"/>
          </w:tcPr>
          <w:p w14:paraId="0E50809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用户名，唯一</w:t>
            </w:r>
          </w:p>
        </w:tc>
      </w:tr>
      <w:tr w14:paraId="2767A11E">
        <w:trPr>
          <w:jc w:val="center"/>
          <w:cantSplit/>
        </w:trPr>
        <w:tc>
          <w:tcPr>
            <w:vAlign w:val="top"/>
          </w:tcPr>
          <w:p w14:paraId="60DA121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vAlign w:val="top"/>
          </w:tcPr>
          <w:p w14:paraId="68B2A45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vAlign w:val="top"/>
          </w:tcPr>
          <w:p w14:paraId="7300CFC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密码(BCrypt)</w:t>
            </w:r>
          </w:p>
        </w:tc>
      </w:tr>
      <w:tr w14:paraId="2A47BED4">
        <w:trPr>
          <w:jc w:val="center"/>
          <w:cantSplit/>
        </w:trPr>
        <w:tc>
          <w:tcPr>
            <w:vAlign w:val="top"/>
          </w:tcPr>
          <w:p w14:paraId="7678973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realname</w:t>
            </w:r>
          </w:p>
        </w:tc>
        <w:tc>
          <w:tcPr>
            <w:vAlign w:val="top"/>
          </w:tcPr>
          <w:p w14:paraId="64BC2C2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vAlign w:val="top"/>
          </w:tcPr>
          <w:p w14:paraId="1597440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真实姓名</w:t>
            </w:r>
          </w:p>
        </w:tc>
      </w:tr>
      <w:tr w14:paraId="76A99308">
        <w:trPr>
          <w:jc w:val="center"/>
          <w:cantSplit/>
        </w:trPr>
        <w:tc>
          <w:tcPr>
            <w:vAlign w:val="top"/>
          </w:tcPr>
          <w:p w14:paraId="15C6EB9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phone</w:t>
            </w:r>
          </w:p>
        </w:tc>
        <w:tc>
          <w:tcPr>
            <w:vAlign w:val="top"/>
          </w:tcPr>
          <w:p w14:paraId="1A6E690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VARCHAR(20)</w:t>
            </w:r>
          </w:p>
        </w:tc>
        <w:tc>
          <w:tcPr>
            <w:vAlign w:val="top"/>
          </w:tcPr>
          <w:p w14:paraId="13C99D1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手机号</w:t>
            </w:r>
          </w:p>
        </w:tc>
      </w:tr>
      <w:tr w14:paraId="464290CB">
        <w:trPr>
          <w:jc w:val="center"/>
          <w:cantSplit/>
        </w:trPr>
        <w:tc>
          <w:tcPr>
            <w:vAlign w:val="top"/>
          </w:tcPr>
          <w:p w14:paraId="0DDAA21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address</w:t>
            </w:r>
          </w:p>
        </w:tc>
        <w:tc>
          <w:tcPr>
            <w:vAlign w:val="top"/>
          </w:tcPr>
          <w:p w14:paraId="08B7297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VARCHAR(200)</w:t>
            </w:r>
          </w:p>
        </w:tc>
        <w:tc>
          <w:tcPr>
            <w:vAlign w:val="top"/>
          </w:tcPr>
          <w:p w14:paraId="403F12A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地址</w:t>
            </w:r>
          </w:p>
        </w:tc>
      </w:tr>
      <w:tr w14:paraId="69D9DB34">
        <w:trPr>
          <w:jc w:val="center"/>
          <w:cantSplit/>
        </w:trPr>
        <w:tc>
          <w:tcPr>
            <w:vAlign w:val="top"/>
          </w:tcPr>
          <w:p w14:paraId="173EFC3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role</w:t>
            </w:r>
          </w:p>
        </w:tc>
        <w:tc>
          <w:tcPr>
            <w:vAlign w:val="top"/>
          </w:tcPr>
          <w:p w14:paraId="620FA30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</w:tc>
        <w:tc>
          <w:tcPr>
            <w:vAlign w:val="top"/>
          </w:tcPr>
          <w:p w14:paraId="32E49E7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角色：0-用户，1-管理员</w:t>
            </w:r>
          </w:p>
        </w:tc>
      </w:tr>
      <w:tr w14:paraId="00B9AB7A">
        <w:trPr>
          <w:jc w:val="center"/>
          <w:cantSplit/>
        </w:trPr>
        <w:tc>
          <w:tcPr>
            <w:vAlign w:val="top"/>
          </w:tcPr>
          <w:p w14:paraId="7C937FF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529CE63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</w:tc>
        <w:tc>
          <w:tcPr>
            <w:vAlign w:val="top"/>
          </w:tcPr>
          <w:p w14:paraId="36AE37B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状态：0-禁用，1-启用</w:t>
            </w:r>
          </w:p>
        </w:tc>
      </w:tr>
      <w:tr w14:paraId="2F081242">
        <w:trPr>
          <w:jc w:val="center"/>
          <w:cantSplit/>
        </w:trPr>
        <w:tc>
          <w:tcPr>
            <w:vAlign w:val="top"/>
          </w:tcPr>
          <w:p w14:paraId="53AC2FC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vAlign w:val="top"/>
          </w:tcPr>
          <w:p w14:paraId="71FBBC8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vAlign w:val="top"/>
          </w:tcPr>
          <w:p w14:paraId="0C0280E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  <w:bookmarkEnd w:id="95"/>
    </w:tbl>
    <w:p w14:paraId="76AC949A">
      <w:pPr>
        <w:pStyle w:val="6"/>
        <w:bidi w:val="0"/>
        <w:rPr>
          <w:rFonts w:hint="eastAsia"/>
        </w:rPr>
      </w:pPr>
      <w:bookmarkStart w:id="96" w:name="表2-t_dish-菜品表"/>
      <w:r>
        <w:rPr>
          <w:rFonts w:hint="eastAsia"/>
        </w:rPr>
        <w:t>表2:t_dish(菜品表)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2811"/>
        <w:gridCol w:w="3732"/>
      </w:tblGrid>
      <w:tr w14:paraId="1BAA43C5">
        <w:trPr>
          <w:tblHeader/>
          <w:jc w:val="center"/>
          <w:cantSplit/>
        </w:trPr>
        <w:tc>
          <w:tcPr>
            <w:vAlign w:val="top"/>
          </w:tcPr>
          <w:p w14:paraId="780FB62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627B4637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7DDF7DB0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07084FA5">
        <w:trPr>
          <w:jc w:val="center"/>
          <w:cantSplit/>
        </w:trPr>
        <w:tc>
          <w:tcPr>
            <w:vAlign w:val="top"/>
          </w:tcPr>
          <w:p w14:paraId="303611F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5DCCABA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5F896F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主键，自增</w:t>
            </w:r>
          </w:p>
        </w:tc>
      </w:tr>
      <w:tr w14:paraId="39017527">
        <w:trPr>
          <w:jc w:val="center"/>
          <w:cantSplit/>
        </w:trPr>
        <w:tc>
          <w:tcPr>
            <w:vAlign w:val="top"/>
          </w:tcPr>
          <w:p w14:paraId="7760AE2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store_id</w:t>
            </w:r>
          </w:p>
        </w:tc>
        <w:tc>
          <w:tcPr>
            <w:vAlign w:val="top"/>
          </w:tcPr>
          <w:p w14:paraId="32DFCAE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247ED23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门店ID（外键）</w:t>
            </w:r>
          </w:p>
        </w:tc>
      </w:tr>
      <w:tr w14:paraId="0C3033BE">
        <w:trPr>
          <w:jc w:val="center"/>
          <w:cantSplit/>
        </w:trPr>
        <w:tc>
          <w:tcPr>
            <w:vAlign w:val="top"/>
          </w:tcPr>
          <w:p w14:paraId="0640C62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category_id</w:t>
            </w:r>
          </w:p>
        </w:tc>
        <w:tc>
          <w:tcPr>
            <w:vAlign w:val="top"/>
          </w:tcPr>
          <w:p w14:paraId="5CC0134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139590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分类ID（外键）</w:t>
            </w:r>
          </w:p>
        </w:tc>
      </w:tr>
      <w:tr w14:paraId="2808CB47">
        <w:trPr>
          <w:jc w:val="center"/>
          <w:cantSplit/>
        </w:trPr>
        <w:tc>
          <w:tcPr>
            <w:vAlign w:val="top"/>
          </w:tcPr>
          <w:p w14:paraId="0B66C5B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vAlign w:val="top"/>
          </w:tcPr>
          <w:p w14:paraId="45604C1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vAlign w:val="top"/>
          </w:tcPr>
          <w:p w14:paraId="1551274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菜品名称</w:t>
            </w:r>
          </w:p>
        </w:tc>
      </w:tr>
      <w:tr w14:paraId="62691135">
        <w:trPr>
          <w:jc w:val="center"/>
          <w:cantSplit/>
        </w:trPr>
        <w:tc>
          <w:tcPr>
            <w:vAlign w:val="top"/>
          </w:tcPr>
          <w:p w14:paraId="480288C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price</w:t>
            </w:r>
          </w:p>
        </w:tc>
        <w:tc>
          <w:tcPr>
            <w:vAlign w:val="top"/>
          </w:tcPr>
          <w:p w14:paraId="59E10AC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DECIMAL(10,2)</w:t>
            </w:r>
          </w:p>
        </w:tc>
        <w:tc>
          <w:tcPr>
            <w:vAlign w:val="top"/>
          </w:tcPr>
          <w:p w14:paraId="144BEEF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价格</w:t>
            </w:r>
          </w:p>
        </w:tc>
      </w:tr>
      <w:tr w14:paraId="12F448ED">
        <w:trPr>
          <w:jc w:val="center"/>
          <w:cantSplit/>
        </w:trPr>
        <w:tc>
          <w:tcPr>
            <w:vAlign w:val="top"/>
          </w:tcPr>
          <w:p w14:paraId="0B6857B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image</w:t>
            </w:r>
          </w:p>
        </w:tc>
        <w:tc>
          <w:tcPr>
            <w:vAlign w:val="top"/>
          </w:tcPr>
          <w:p w14:paraId="7E58E82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VARCHAR(200)</w:t>
            </w:r>
          </w:p>
        </w:tc>
        <w:tc>
          <w:tcPr>
            <w:vAlign w:val="top"/>
          </w:tcPr>
          <w:p w14:paraId="29C8F01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图片路径</w:t>
            </w:r>
          </w:p>
        </w:tc>
      </w:tr>
      <w:tr w14:paraId="5FBFE172">
        <w:trPr>
          <w:jc w:val="center"/>
          <w:cantSplit/>
        </w:trPr>
        <w:tc>
          <w:tcPr>
            <w:vAlign w:val="top"/>
          </w:tcPr>
          <w:p w14:paraId="702F0AD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description</w:t>
            </w:r>
          </w:p>
        </w:tc>
        <w:tc>
          <w:tcPr>
            <w:vAlign w:val="top"/>
          </w:tcPr>
          <w:p w14:paraId="0DFC87C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TEXT</w:t>
            </w:r>
          </w:p>
        </w:tc>
        <w:tc>
          <w:tcPr>
            <w:vAlign w:val="top"/>
          </w:tcPr>
          <w:p w14:paraId="7FD3CED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14:paraId="4A57A58A">
        <w:trPr>
          <w:jc w:val="center"/>
          <w:cantSplit/>
        </w:trPr>
        <w:tc>
          <w:tcPr>
            <w:vAlign w:val="top"/>
          </w:tcPr>
          <w:p w14:paraId="365AF87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stock</w:t>
            </w:r>
          </w:p>
        </w:tc>
        <w:tc>
          <w:tcPr>
            <w:vAlign w:val="top"/>
          </w:tcPr>
          <w:p w14:paraId="4FFC802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7E53446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库存</w:t>
            </w:r>
          </w:p>
        </w:tc>
      </w:tr>
      <w:tr w14:paraId="63391BED">
        <w:trPr>
          <w:jc w:val="center"/>
          <w:cantSplit/>
        </w:trPr>
        <w:tc>
          <w:tcPr>
            <w:vAlign w:val="top"/>
          </w:tcPr>
          <w:p w14:paraId="5C9EBAD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6B7CA9D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05E056D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状态：0-下架，1-上架</w:t>
            </w:r>
          </w:p>
        </w:tc>
      </w:tr>
      <w:bookmarkEnd w:id="96"/>
    </w:tbl>
    <w:p w14:paraId="5C77BE92">
      <w:pPr>
        <w:pStyle w:val="6"/>
        <w:bidi w:val="0"/>
        <w:rPr>
          <w:rFonts w:hint="eastAsia"/>
        </w:rPr>
      </w:pPr>
      <w:bookmarkStart w:id="97" w:name="表3-t_order-订单表"/>
      <w:r>
        <w:rPr>
          <w:rFonts w:hint="eastAsia"/>
        </w:rPr>
        <w:t>表3:t_order(订单表)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1910"/>
        <w:gridCol w:w="5082"/>
      </w:tblGrid>
      <w:tr w14:paraId="74431165">
        <w:trPr>
          <w:tblHeader/>
          <w:jc w:val="center"/>
          <w:cantSplit/>
        </w:trPr>
        <w:tc>
          <w:tcPr>
            <w:vAlign w:val="top"/>
          </w:tcPr>
          <w:p w14:paraId="5412FA6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517E42E9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36736CD2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48374303">
        <w:trPr>
          <w:jc w:val="center"/>
          <w:cantSplit/>
        </w:trPr>
        <w:tc>
          <w:tcPr>
            <w:vAlign w:val="top"/>
          </w:tcPr>
          <w:p w14:paraId="2D1AC13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0AD563D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641AEAA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主键，自增</w:t>
            </w:r>
          </w:p>
        </w:tc>
      </w:tr>
      <w:tr w14:paraId="023A7109">
        <w:trPr>
          <w:jc w:val="center"/>
          <w:cantSplit/>
        </w:trPr>
        <w:tc>
          <w:tcPr>
            <w:vAlign w:val="top"/>
          </w:tcPr>
          <w:p w14:paraId="4895CA9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order_no</w:t>
            </w:r>
          </w:p>
        </w:tc>
        <w:tc>
          <w:tcPr>
            <w:vAlign w:val="top"/>
          </w:tcPr>
          <w:p w14:paraId="357E4FA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vAlign w:val="top"/>
          </w:tcPr>
          <w:p w14:paraId="63BB568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订单编号，唯一</w:t>
            </w:r>
          </w:p>
        </w:tc>
      </w:tr>
      <w:tr w14:paraId="4A63320E">
        <w:trPr>
          <w:jc w:val="center"/>
          <w:cantSplit/>
        </w:trPr>
        <w:tc>
          <w:tcPr>
            <w:vAlign w:val="top"/>
          </w:tcPr>
          <w:p w14:paraId="29D45B3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vAlign w:val="top"/>
          </w:tcPr>
          <w:p w14:paraId="545C0DE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0A2EA8C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用户ID（外键）</w:t>
            </w:r>
          </w:p>
        </w:tc>
      </w:tr>
      <w:tr w14:paraId="3B0DED6C">
        <w:trPr>
          <w:jc w:val="center"/>
          <w:cantSplit/>
        </w:trPr>
        <w:tc>
          <w:tcPr>
            <w:vAlign w:val="top"/>
          </w:tcPr>
          <w:p w14:paraId="15A7BCA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store_id</w:t>
            </w:r>
          </w:p>
        </w:tc>
        <w:tc>
          <w:tcPr>
            <w:vAlign w:val="top"/>
          </w:tcPr>
          <w:p w14:paraId="2963A42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4BA0977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门店ID（外键）</w:t>
            </w:r>
          </w:p>
        </w:tc>
      </w:tr>
      <w:tr w14:paraId="24E59495">
        <w:trPr>
          <w:jc w:val="center"/>
          <w:cantSplit/>
        </w:trPr>
        <w:tc>
          <w:tcPr>
            <w:vAlign w:val="top"/>
          </w:tcPr>
          <w:p w14:paraId="2E5A7B7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total_amount</w:t>
            </w:r>
          </w:p>
        </w:tc>
        <w:tc>
          <w:tcPr>
            <w:vAlign w:val="top"/>
          </w:tcPr>
          <w:p w14:paraId="64AFE1C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DECIMAL(10,2)</w:t>
            </w:r>
          </w:p>
        </w:tc>
        <w:tc>
          <w:tcPr>
            <w:vAlign w:val="top"/>
          </w:tcPr>
          <w:p w14:paraId="22EFE93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总金额</w:t>
            </w:r>
          </w:p>
        </w:tc>
      </w:tr>
      <w:tr w14:paraId="1221B7F1">
        <w:trPr>
          <w:jc w:val="center"/>
          <w:cantSplit/>
        </w:trPr>
        <w:tc>
          <w:tcPr>
            <w:vAlign w:val="top"/>
          </w:tcPr>
          <w:p w14:paraId="09E9FF1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vAlign w:val="top"/>
          </w:tcPr>
          <w:p w14:paraId="092A74B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E70644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状态：0-待支付，1-已支付，2-已完成，4-已取消</w:t>
            </w:r>
          </w:p>
        </w:tc>
      </w:tr>
      <w:tr w14:paraId="60D98D75">
        <w:trPr>
          <w:jc w:val="center"/>
          <w:cantSplit/>
        </w:trPr>
        <w:tc>
          <w:tcPr>
            <w:vAlign w:val="top"/>
          </w:tcPr>
          <w:p w14:paraId="2736EAB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delivery_type</w:t>
            </w:r>
          </w:p>
        </w:tc>
        <w:tc>
          <w:tcPr>
            <w:vAlign w:val="top"/>
          </w:tcPr>
          <w:p w14:paraId="6493E67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238D159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配送方式：0-自取，1-配送</w:t>
            </w:r>
          </w:p>
        </w:tc>
      </w:tr>
      <w:tr w14:paraId="29D5C441">
        <w:trPr>
          <w:jc w:val="center"/>
          <w:cantSplit/>
        </w:trPr>
        <w:tc>
          <w:tcPr>
            <w:vAlign w:val="top"/>
          </w:tcPr>
          <w:p w14:paraId="25AB2B2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address</w:t>
            </w:r>
          </w:p>
        </w:tc>
        <w:tc>
          <w:tcPr>
            <w:vAlign w:val="top"/>
          </w:tcPr>
          <w:p w14:paraId="2A0D51C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VARCHAR(200)</w:t>
            </w:r>
          </w:p>
        </w:tc>
        <w:tc>
          <w:tcPr>
            <w:vAlign w:val="top"/>
          </w:tcPr>
          <w:p w14:paraId="6421946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配送地址</w:t>
            </w:r>
          </w:p>
        </w:tc>
      </w:tr>
      <w:tr w14:paraId="38E519FD">
        <w:trPr>
          <w:jc w:val="center"/>
          <w:cantSplit/>
        </w:trPr>
        <w:tc>
          <w:tcPr>
            <w:vAlign w:val="top"/>
          </w:tcPr>
          <w:p w14:paraId="50B62E2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remark</w:t>
            </w:r>
          </w:p>
        </w:tc>
        <w:tc>
          <w:tcPr>
            <w:vAlign w:val="top"/>
          </w:tcPr>
          <w:p w14:paraId="5FE0842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VARCHAR(500)</w:t>
            </w:r>
          </w:p>
        </w:tc>
        <w:tc>
          <w:tcPr>
            <w:vAlign w:val="top"/>
          </w:tcPr>
          <w:p w14:paraId="7BD1742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52B74046">
        <w:trPr>
          <w:jc w:val="center"/>
          <w:cantSplit/>
        </w:trPr>
        <w:tc>
          <w:tcPr>
            <w:vAlign w:val="top"/>
          </w:tcPr>
          <w:p w14:paraId="56A1072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create_time</w:t>
            </w:r>
          </w:p>
        </w:tc>
        <w:tc>
          <w:tcPr>
            <w:vAlign w:val="top"/>
          </w:tcPr>
          <w:p w14:paraId="60587BE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vAlign w:val="top"/>
          </w:tcPr>
          <w:p w14:paraId="5CE5E64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</w:tr>
      <w:bookmarkEnd w:id="97"/>
    </w:tbl>
    <w:p w14:paraId="242CD4C9">
      <w:pPr>
        <w:pStyle w:val="6"/>
        <w:bidi w:val="0"/>
        <w:rPr>
          <w:rFonts w:hint="eastAsia"/>
        </w:rPr>
      </w:pPr>
      <w:bookmarkStart w:id="98" w:name="表4-t_order_item-订单明细表"/>
      <w:r>
        <w:rPr>
          <w:rFonts w:hint="eastAsia"/>
        </w:rPr>
        <w:t>表4:t_order_item(订单明细表)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0"/>
        <w:gridCol w:w="3072"/>
        <w:gridCol w:w="3436"/>
      </w:tblGrid>
      <w:tr w14:paraId="6353B989">
        <w:trPr>
          <w:tblHeader/>
          <w:jc w:val="center"/>
          <w:cantSplit/>
        </w:trPr>
        <w:tc>
          <w:tcPr>
            <w:vAlign w:val="top"/>
          </w:tcPr>
          <w:p w14:paraId="61C98FD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字段名</w:t>
            </w:r>
          </w:p>
        </w:tc>
        <w:tc>
          <w:tcPr>
            <w:vAlign w:val="top"/>
          </w:tcPr>
          <w:p w14:paraId="5154489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>
            <w:vAlign w:val="top"/>
          </w:tcPr>
          <w:p w14:paraId="4E582DA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0BC37D5F">
        <w:trPr>
          <w:jc w:val="center"/>
          <w:cantSplit/>
        </w:trPr>
        <w:tc>
          <w:tcPr>
            <w:vAlign w:val="top"/>
          </w:tcPr>
          <w:p w14:paraId="7A46A60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vAlign w:val="top"/>
          </w:tcPr>
          <w:p w14:paraId="6C42020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574A3F2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主键，自增</w:t>
            </w:r>
          </w:p>
        </w:tc>
      </w:tr>
      <w:tr w14:paraId="39EE0942">
        <w:trPr>
          <w:jc w:val="center"/>
          <w:cantSplit/>
        </w:trPr>
        <w:tc>
          <w:tcPr>
            <w:vAlign w:val="top"/>
          </w:tcPr>
          <w:p w14:paraId="1B2CAC7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order_id</w:t>
            </w:r>
          </w:p>
        </w:tc>
        <w:tc>
          <w:tcPr>
            <w:vAlign w:val="top"/>
          </w:tcPr>
          <w:p w14:paraId="06DC977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34CB312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订单ID（外键）</w:t>
            </w:r>
          </w:p>
        </w:tc>
      </w:tr>
      <w:tr w14:paraId="7C6A6AB8">
        <w:trPr>
          <w:jc w:val="center"/>
          <w:cantSplit/>
        </w:trPr>
        <w:tc>
          <w:tcPr>
            <w:vAlign w:val="top"/>
          </w:tcPr>
          <w:p w14:paraId="72E88AD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dish_id</w:t>
            </w:r>
          </w:p>
        </w:tc>
        <w:tc>
          <w:tcPr>
            <w:vAlign w:val="top"/>
          </w:tcPr>
          <w:p w14:paraId="7C8D666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7A8C96B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菜品ID（外键）</w:t>
            </w:r>
          </w:p>
        </w:tc>
      </w:tr>
      <w:tr w14:paraId="72F1F866">
        <w:trPr>
          <w:jc w:val="center"/>
          <w:cantSplit/>
        </w:trPr>
        <w:tc>
          <w:tcPr>
            <w:vAlign w:val="top"/>
          </w:tcPr>
          <w:p w14:paraId="494010B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dish_name</w:t>
            </w:r>
          </w:p>
        </w:tc>
        <w:tc>
          <w:tcPr>
            <w:vAlign w:val="top"/>
          </w:tcPr>
          <w:p w14:paraId="2AD7615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vAlign w:val="top"/>
          </w:tcPr>
          <w:p w14:paraId="3F04618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菜品名称（快照）</w:t>
            </w:r>
          </w:p>
        </w:tc>
      </w:tr>
      <w:tr w14:paraId="09C49927">
        <w:trPr>
          <w:jc w:val="center"/>
          <w:cantSplit/>
        </w:trPr>
        <w:tc>
          <w:tcPr>
            <w:vAlign w:val="top"/>
          </w:tcPr>
          <w:p w14:paraId="4B30D19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price</w:t>
            </w:r>
          </w:p>
        </w:tc>
        <w:tc>
          <w:tcPr>
            <w:vAlign w:val="top"/>
          </w:tcPr>
          <w:p w14:paraId="3B281B5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DECIMAL(10,2)</w:t>
            </w:r>
          </w:p>
        </w:tc>
        <w:tc>
          <w:tcPr>
            <w:vAlign w:val="top"/>
          </w:tcPr>
          <w:p w14:paraId="6888B724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单价（快照）</w:t>
            </w:r>
          </w:p>
        </w:tc>
      </w:tr>
      <w:tr w14:paraId="1830C5D9">
        <w:trPr>
          <w:jc w:val="center"/>
          <w:cantSplit/>
        </w:trPr>
        <w:tc>
          <w:tcPr>
            <w:vAlign w:val="top"/>
          </w:tcPr>
          <w:p w14:paraId="3D0E379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quantity</w:t>
            </w:r>
          </w:p>
        </w:tc>
        <w:tc>
          <w:tcPr>
            <w:vAlign w:val="top"/>
          </w:tcPr>
          <w:p w14:paraId="3A6B9F91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vAlign w:val="top"/>
          </w:tcPr>
          <w:p w14:paraId="4DBEEDA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数量</w:t>
            </w:r>
          </w:p>
        </w:tc>
      </w:tr>
      <w:tr w14:paraId="55846222">
        <w:trPr>
          <w:jc w:val="center"/>
          <w:cantSplit/>
        </w:trPr>
        <w:tc>
          <w:tcPr>
            <w:vAlign w:val="top"/>
          </w:tcPr>
          <w:p w14:paraId="5AF3DB0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subtotal</w:t>
            </w:r>
          </w:p>
        </w:tc>
        <w:tc>
          <w:tcPr>
            <w:vAlign w:val="top"/>
          </w:tcPr>
          <w:p w14:paraId="312FEEC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DECIMAL(10,2)</w:t>
            </w:r>
          </w:p>
        </w:tc>
        <w:tc>
          <w:tcPr>
            <w:vAlign w:val="top"/>
          </w:tcPr>
          <w:p w14:paraId="1DB1DD0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小计</w:t>
            </w:r>
          </w:p>
        </w:tc>
      </w:tr>
    </w:tbl>
    <w:p w14:paraId="30544D95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88"/>
    <w:bookmarkEnd w:id="94"/>
    <w:bookmarkEnd w:id="98"/>
    <w:p w14:paraId="4C1DB827">
      <w:pPr>
        <w:pStyle w:val="2"/>
        <w:bidi w:val="0"/>
        <w:rPr>
          <w:rFonts w:hint="eastAsia"/>
        </w:rPr>
      </w:pPr>
      <w:bookmarkStart w:id="99" w:name="_Toc537490368"/>
      <w:bookmarkStart w:id="100" w:name="界面需求"/>
      <w:r>
        <w:rPr>
          <w:rFonts w:hint="eastAsia"/>
        </w:rPr>
        <w:t>8.界面需求</w:t>
      </w:r>
      <w:bookmarkEnd w:id="99"/>
    </w:p>
    <w:p w14:paraId="02F68D53">
      <w:pPr>
        <w:pStyle w:val="3"/>
        <w:bidi w:val="0"/>
        <w:rPr>
          <w:rFonts w:hint="eastAsia"/>
        </w:rPr>
      </w:pPr>
      <w:bookmarkStart w:id="101" w:name="_Toc1284395694"/>
      <w:bookmarkStart w:id="102" w:name="设计原则"/>
      <w:r>
        <w:rPr>
          <w:rFonts w:hint="eastAsia"/>
        </w:rPr>
        <w:t>8.1设计原则</w:t>
      </w:r>
      <w:bookmarkEnd w:id="101"/>
    </w:p>
    <w:p w14:paraId="15B48982">
      <w:pPr>
        <w:pStyle w:val="5"/>
        <w:bidi w:val="0"/>
        <w:rPr>
          <w:rFonts w:hint="eastAsia"/>
        </w:rPr>
      </w:pPr>
      <w:bookmarkStart w:id="103" w:name="_Toc332809414"/>
      <w:bookmarkStart w:id="104" w:name="适老化设计"/>
      <w:r>
        <w:rPr>
          <w:rFonts w:hint="eastAsia"/>
        </w:rPr>
        <w:t>8.1.1适老化设计</w:t>
      </w:r>
      <w:bookmarkEnd w:id="103"/>
    </w:p>
    <w:p w14:paraId="542D8502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基础字体大小不小于16px</w:t>
      </w:r>
    </w:p>
    <w:p w14:paraId="108B1A2D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交互按钮尺寸至少44×44px</w:t>
      </w:r>
    </w:p>
    <w:p w14:paraId="608894A9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色彩对比度4.5:1以上</w:t>
      </w:r>
    </w:p>
    <w:p w14:paraId="48A69A91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布局简洁，避免复杂多层菜单</w:t>
      </w:r>
    </w:p>
    <w:bookmarkEnd w:id="104"/>
    <w:p w14:paraId="25DCB5DE">
      <w:pPr>
        <w:pStyle w:val="5"/>
        <w:bidi w:val="0"/>
        <w:rPr>
          <w:rFonts w:hint="eastAsia"/>
        </w:rPr>
      </w:pPr>
      <w:bookmarkStart w:id="105" w:name="_Toc1480404310"/>
      <w:bookmarkStart w:id="106" w:name="视觉风格"/>
      <w:r>
        <w:rPr>
          <w:rFonts w:hint="eastAsia"/>
        </w:rPr>
        <w:t>8.1.2视觉风格</w:t>
      </w:r>
      <w:bookmarkEnd w:id="105"/>
    </w:p>
    <w:p w14:paraId="29CD735D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主色调：温暖红色（#e74c3c）</w:t>
      </w:r>
    </w:p>
    <w:p w14:paraId="79DD5EB4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圆角设计：8px</w:t>
      </w:r>
    </w:p>
    <w:p w14:paraId="164F47DB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卡片式布局</w:t>
      </w:r>
    </w:p>
    <w:p w14:paraId="5A5FF824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图标+文字结合的导航</w:t>
      </w:r>
    </w:p>
    <w:bookmarkEnd w:id="102"/>
    <w:bookmarkEnd w:id="106"/>
    <w:p w14:paraId="72E307E0">
      <w:pPr>
        <w:pStyle w:val="3"/>
        <w:bidi w:val="0"/>
        <w:rPr>
          <w:rFonts w:hint="eastAsia"/>
        </w:rPr>
      </w:pPr>
      <w:bookmarkStart w:id="107" w:name="_Toc409704028"/>
      <w:bookmarkStart w:id="108" w:name="页面清单"/>
      <w:r>
        <w:rPr>
          <w:rFonts w:hint="eastAsia"/>
        </w:rPr>
        <w:t>8.2页面清单</w:t>
      </w:r>
      <w:bookmarkEnd w:id="107"/>
    </w:p>
    <w:p w14:paraId="5D4B5405">
      <w:pPr>
        <w:pStyle w:val="6"/>
        <w:bidi w:val="0"/>
        <w:rPr>
          <w:rFonts w:hint="eastAsia"/>
        </w:rPr>
      </w:pPr>
      <w:bookmarkStart w:id="109" w:name="前台页面"/>
      <w:r>
        <w:rPr>
          <w:rFonts w:hint="eastAsia"/>
        </w:rPr>
        <w:t>前台页面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2719"/>
        <w:gridCol w:w="3886"/>
      </w:tblGrid>
      <w:tr w14:paraId="1B595A5C">
        <w:trPr>
          <w:tblHeader/>
          <w:jc w:val="center"/>
          <w:cantSplit/>
        </w:trPr>
        <w:tc>
          <w:tcPr>
            <w:vAlign w:val="top"/>
          </w:tcPr>
          <w:p w14:paraId="019DA684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页面</w:t>
            </w:r>
          </w:p>
        </w:tc>
        <w:tc>
          <w:tcPr>
            <w:vAlign w:val="top"/>
          </w:tcPr>
          <w:p w14:paraId="6E891387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Vue Router路径</w:t>
            </w:r>
          </w:p>
        </w:tc>
        <w:tc>
          <w:tcPr>
            <w:vAlign w:val="top"/>
          </w:tcPr>
          <w:p w14:paraId="1017319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说明</w:t>
            </w:r>
          </w:p>
        </w:tc>
      </w:tr>
      <w:bookmarkEnd w:id="109"/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首页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门店选择、热门推荐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登录页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/login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用户登录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注册页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/register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用户注册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菜品列表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/dishes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分类浏览菜品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购物车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/cart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管理购物车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订单历史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/orders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查看订单</w:t>
            </w:r>
          </w:p>
        </w:tc>
      </w:tr>
      <w:tr>
        <w:trPr>
          <w:cantSplit/>
        </w:trPr>
        <w:tc>
          <w:tcPr>
            <w:tcW w:type="dxa" w:w="192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我的老人</w:t>
            </w:r>
          </w:p>
        </w:tc>
        <w:tc>
          <w:tcPr>
            <w:tcW w:type="dxa" w:w="271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/elders</w:t>
            </w:r>
          </w:p>
        </w:tc>
        <w:tc>
          <w:tcPr>
            <w:tcW w:type="dxa" w:w="388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管理老人</w:t>
            </w:r>
          </w:p>
        </w:tc>
      </w:tr>
    </w:tbl>
    <w:p w14:paraId="4A6A22A1">
      <w:pPr>
        <w:pStyle w:val="6"/>
        <w:bidi w:val="0"/>
        <w:rPr>
          <w:rFonts w:hint="eastAsia"/>
        </w:rPr>
      </w:pPr>
      <w:bookmarkStart w:id="110" w:name="后台页面"/>
      <w:r>
        <w:rPr>
          <w:rFonts w:hint="eastAsia"/>
        </w:rPr>
        <w:t>后台页面</w:t>
      </w:r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4294"/>
        <w:gridCol w:w="2318"/>
      </w:tblGrid>
      <w:tr w14:paraId="2E67FE66">
        <w:trPr>
          <w:tblHeader/>
          <w:jc w:val="center"/>
          <w:cantSplit/>
        </w:trPr>
        <w:tc>
          <w:tcPr>
            <w:vAlign w:val="top"/>
          </w:tcPr>
          <w:p w14:paraId="142EAE95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页面</w:t>
            </w:r>
          </w:p>
        </w:tc>
        <w:tc>
          <w:tcPr>
            <w:vAlign w:val="top"/>
          </w:tcPr>
          <w:p w14:paraId="7C2DE67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Vue Router路径</w:t>
            </w:r>
          </w:p>
        </w:tc>
        <w:tc>
          <w:tcPr>
            <w:vAlign w:val="top"/>
          </w:tcPr>
          <w:p w14:paraId="1608639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说明</w:t>
            </w:r>
          </w:p>
        </w:tc>
      </w:tr>
      <w:bookmarkEnd w:id="108"/>
      <w:bookmarkEnd w:id="110"/>
      <w:tr>
        <w:trPr>
          <w:cantSplit/>
        </w:trPr>
        <w:tc>
          <w:tcPr>
            <w:tcW w:type="dxa" w:w="191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后台首页</w:t>
            </w:r>
          </w:p>
        </w:tc>
        <w:tc>
          <w:tcPr>
            <w:tcW w:type="dxa" w:w="429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/admin</w:t>
            </w:r>
          </w:p>
        </w:tc>
        <w:tc>
          <w:tcPr>
            <w:tcW w:type="dxa" w:w="231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数据统计</w:t>
            </w:r>
          </w:p>
        </w:tc>
      </w:tr>
      <w:tr>
        <w:trPr>
          <w:cantSplit/>
        </w:trPr>
        <w:tc>
          <w:tcPr>
            <w:tcW w:type="dxa" w:w="191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菜品管理</w:t>
            </w:r>
          </w:p>
        </w:tc>
        <w:tc>
          <w:tcPr>
            <w:tcW w:type="dxa" w:w="429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/admin/dishes</w:t>
            </w:r>
          </w:p>
        </w:tc>
        <w:tc>
          <w:tcPr>
            <w:tcW w:type="dxa" w:w="231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菜品CRUD</w:t>
            </w:r>
          </w:p>
        </w:tc>
      </w:tr>
      <w:tr>
        <w:trPr>
          <w:cantSplit/>
        </w:trPr>
        <w:tc>
          <w:tcPr>
            <w:tcW w:type="dxa" w:w="191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订单管理</w:t>
            </w:r>
          </w:p>
        </w:tc>
        <w:tc>
          <w:tcPr>
            <w:tcW w:type="dxa" w:w="429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/admin/orders</w:t>
            </w:r>
          </w:p>
        </w:tc>
        <w:tc>
          <w:tcPr>
            <w:tcW w:type="dxa" w:w="231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订单处理</w:t>
            </w:r>
          </w:p>
        </w:tc>
      </w:tr>
      <w:tr>
        <w:trPr>
          <w:cantSplit/>
        </w:trPr>
        <w:tc>
          <w:tcPr>
            <w:tcW w:type="dxa" w:w="191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销量统计</w:t>
            </w:r>
          </w:p>
        </w:tc>
        <w:tc>
          <w:tcPr>
            <w:tcW w:type="dxa" w:w="429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/admin/statistics</w:t>
            </w:r>
          </w:p>
        </w:tc>
        <w:tc>
          <w:tcPr>
            <w:tcW w:type="dxa" w:w="231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排行分析</w:t>
            </w:r>
          </w:p>
        </w:tc>
      </w:tr>
    </w:tbl>
    <w:p w14:paraId="79620917">
      <w:pPr>
        <w:pStyle w:val="3"/>
        <w:bidi w:val="0"/>
        <w:rPr>
          <w:rFonts w:hint="eastAsia"/>
        </w:rPr>
      </w:pPr>
      <w:bookmarkStart w:id="111" w:name="_Toc1063026314"/>
      <w:bookmarkStart w:id="112" w:name="界面原型"/>
      <w:r>
        <w:rPr>
          <w:rFonts w:hint="eastAsia"/>
        </w:rPr>
        <w:t>8.3界面原型</w:t>
      </w:r>
      <w:bookmarkEnd w:id="111"/>
    </w:p>
    <w:p w14:paraId="29CE01C8">
      <w:pPr>
        <w:pStyle w:val="16"/>
        <w:bidi w:val="0"/>
        <w:ind w:left="0" w:leftChars="0" w:firstLine="0" w:firstLineChars="0"/>
        <w:rPr>
          <w:rFonts w:hint="eastAsia"/>
        </w:rPr>
      </w:pPr>
      <w:bookmarkStart w:id="113" w:name="菜品列表页"/>
      <w:r>
        <w:drawing>
          <wp:inline distT="0" distB="0" distL="114300" distR="114300">
            <wp:extent cx="5273675" cy="2878455"/>
            <wp:effectExtent l="0" t="0" r="9525" b="17145"/>
            <wp:docPr id="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0"/>
    <w:bookmarkEnd w:id="112"/>
    <w:bookmarkEnd w:id="113"/>
    <w:p w14:paraId="691B7F08">
      <w:pPr>
        <w:pStyle w:val="2"/>
        <w:bidi w:val="0"/>
        <w:rPr>
          <w:rFonts w:hint="eastAsia"/>
        </w:rPr>
      </w:pPr>
      <w:bookmarkStart w:id="114" w:name="_Toc1366800005"/>
      <w:bookmarkStart w:id="115" w:name="验收标准"/>
      <w:r>
        <w:rPr>
          <w:rFonts w:hint="eastAsia"/>
        </w:rPr>
        <w:t>9.验收标准</w:t>
      </w:r>
      <w:bookmarkEnd w:id="114"/>
    </w:p>
    <w:p w14:paraId="64F3A95D">
      <w:pPr>
        <w:pStyle w:val="3"/>
        <w:bidi w:val="0"/>
        <w:rPr>
          <w:rFonts w:hint="eastAsia"/>
        </w:rPr>
      </w:pPr>
      <w:bookmarkStart w:id="116" w:name="_Toc175112076"/>
      <w:bookmarkStart w:id="117" w:name="功能验收"/>
      <w:r>
        <w:rPr>
          <w:rFonts w:hint="eastAsia"/>
        </w:rPr>
        <w:t>9.1功能验收</w:t>
      </w:r>
      <w:bookmarkEnd w:id="116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4008"/>
        <w:gridCol w:w="2664"/>
      </w:tblGrid>
      <w:tr w14:paraId="33B466E5">
        <w:trPr>
          <w:tblHeader/>
          <w:jc w:val="center"/>
          <w:cantSplit/>
        </w:trPr>
        <w:tc>
          <w:tcPr>
            <w:vAlign w:val="top"/>
          </w:tcPr>
          <w:p w14:paraId="09807AFE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模块</w:t>
            </w:r>
          </w:p>
        </w:tc>
        <w:tc>
          <w:tcPr>
            <w:vAlign w:val="top"/>
          </w:tcPr>
          <w:p w14:paraId="1CD5A04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验收要点</w:t>
            </w:r>
          </w:p>
        </w:tc>
        <w:tc>
          <w:tcPr>
            <w:vAlign w:val="top"/>
          </w:tcPr>
          <w:p w14:paraId="50C534B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通过标准</w:t>
            </w:r>
          </w:p>
        </w:tc>
      </w:tr>
      <w:tr w14:paraId="6F736975">
        <w:trPr>
          <w:jc w:val="center"/>
          <w:cantSplit/>
        </w:trPr>
        <w:tc>
          <w:tcPr>
            <w:vAlign w:val="top"/>
          </w:tcPr>
          <w:p w14:paraId="4282605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用户注册登录</w:t>
            </w:r>
          </w:p>
        </w:tc>
        <w:tc>
          <w:tcPr>
            <w:vAlign w:val="top"/>
          </w:tcPr>
          <w:p w14:paraId="29B127B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注册、登录、退出全流程</w:t>
            </w:r>
          </w:p>
        </w:tc>
        <w:tc>
          <w:tcPr>
            <w:vAlign w:val="top"/>
          </w:tcPr>
          <w:p w14:paraId="58A384E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流程通畅，无报错</w:t>
            </w:r>
          </w:p>
        </w:tc>
      </w:tr>
      <w:tr w14:paraId="45E56D2E">
        <w:trPr>
          <w:jc w:val="center"/>
          <w:cantSplit/>
        </w:trPr>
        <w:tc>
          <w:tcPr>
            <w:vAlign w:val="top"/>
          </w:tcPr>
          <w:p w14:paraId="1F595FB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菜品浏览</w:t>
            </w:r>
          </w:p>
        </w:tc>
        <w:tc>
          <w:tcPr>
            <w:vAlign w:val="top"/>
          </w:tcPr>
          <w:p w14:paraId="0E5AA33D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门店切换、分类筛选、列表展示</w:t>
            </w:r>
          </w:p>
        </w:tc>
        <w:tc>
          <w:tcPr>
            <w:vAlign w:val="top"/>
          </w:tcPr>
          <w:p w14:paraId="5502604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数据准确，筛选正确</w:t>
            </w:r>
          </w:p>
        </w:tc>
      </w:tr>
      <w:tr w14:paraId="75E739B5">
        <w:trPr>
          <w:jc w:val="center"/>
          <w:cantSplit/>
        </w:trPr>
        <w:tc>
          <w:tcPr>
            <w:vAlign w:val="top"/>
          </w:tcPr>
          <w:p w14:paraId="39B8248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购物车</w:t>
            </w:r>
          </w:p>
        </w:tc>
        <w:tc>
          <w:tcPr>
            <w:vAlign w:val="top"/>
          </w:tcPr>
          <w:p w14:paraId="696437B6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添加、修改、删除、清空</w:t>
            </w:r>
          </w:p>
        </w:tc>
        <w:tc>
          <w:tcPr>
            <w:vAlign w:val="top"/>
          </w:tcPr>
          <w:p w14:paraId="771E01C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计算准确</w:t>
            </w:r>
          </w:p>
        </w:tc>
      </w:tr>
      <w:tr w14:paraId="670D0FF2">
        <w:trPr>
          <w:jc w:val="center"/>
          <w:cantSplit/>
        </w:trPr>
        <w:tc>
          <w:tcPr>
            <w:vAlign w:val="top"/>
          </w:tcPr>
          <w:p w14:paraId="3F19786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下单支付</w:t>
            </w:r>
          </w:p>
        </w:tc>
        <w:tc>
          <w:tcPr>
            <w:vAlign w:val="top"/>
          </w:tcPr>
          <w:p w14:paraId="5F1BEB7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订单创建、库存扣减、模拟支付</w:t>
            </w:r>
          </w:p>
        </w:tc>
        <w:tc>
          <w:tcPr>
            <w:vAlign w:val="top"/>
          </w:tcPr>
          <w:p w14:paraId="20D5A7AC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事务完整，无超卖</w:t>
            </w:r>
          </w:p>
        </w:tc>
      </w:tr>
      <w:tr w14:paraId="0DE876AE">
        <w:trPr>
          <w:jc w:val="center"/>
          <w:cantSplit/>
        </w:trPr>
        <w:tc>
          <w:tcPr>
            <w:vAlign w:val="top"/>
          </w:tcPr>
          <w:p w14:paraId="4CBC34E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订单管理</w:t>
            </w:r>
          </w:p>
        </w:tc>
        <w:tc>
          <w:tcPr>
            <w:vAlign w:val="top"/>
          </w:tcPr>
          <w:p w14:paraId="21FC62E9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历史列表、详情、取消</w:t>
            </w:r>
          </w:p>
        </w:tc>
        <w:tc>
          <w:tcPr>
            <w:vAlign w:val="top"/>
          </w:tcPr>
          <w:p w14:paraId="7473288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状态正确</w:t>
            </w:r>
          </w:p>
        </w:tc>
      </w:tr>
      <w:tr w14:paraId="6F684D80">
        <w:trPr>
          <w:jc w:val="center"/>
          <w:cantSplit/>
        </w:trPr>
        <w:tc>
          <w:tcPr>
            <w:vAlign w:val="top"/>
          </w:tcPr>
          <w:p w14:paraId="06D9F90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后台管理</w:t>
            </w:r>
          </w:p>
        </w:tc>
        <w:tc>
          <w:tcPr>
            <w:vAlign w:val="top"/>
          </w:tcPr>
          <w:p w14:paraId="7185EDF8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订单处理、数据统计</w:t>
            </w:r>
          </w:p>
        </w:tc>
        <w:tc>
          <w:tcPr>
            <w:vAlign w:val="top"/>
          </w:tcPr>
          <w:p w14:paraId="15BDBC4F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权限隔离，数据准确</w:t>
            </w:r>
          </w:p>
        </w:tc>
      </w:tr>
      <w:bookmarkEnd w:id="117"/>
    </w:tbl>
    <w:p w14:paraId="4368C561">
      <w:pPr>
        <w:pStyle w:val="3"/>
        <w:bidi w:val="0"/>
        <w:rPr>
          <w:rFonts w:hint="eastAsia"/>
        </w:rPr>
      </w:pPr>
      <w:bookmarkStart w:id="118" w:name="_Toc1056064942"/>
      <w:bookmarkStart w:id="119" w:name="性能验收"/>
      <w:r>
        <w:rPr>
          <w:rFonts w:hint="eastAsia"/>
        </w:rPr>
        <w:t>9.2性能验收</w:t>
      </w:r>
      <w:bookmarkEnd w:id="118"/>
    </w:p>
    <w:p w14:paraId="5B1DD218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Vue 首屏加载时间&lt;2秒，核心 API 响应时间&lt;500ms</w:t>
      </w:r>
    </w:p>
    <w:p w14:paraId="615F71E5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支持50个并发下单请求</w:t>
      </w:r>
    </w:p>
    <w:bookmarkEnd w:id="119"/>
    <w:p w14:paraId="513E59A0">
      <w:pPr>
        <w:pStyle w:val="3"/>
        <w:bidi w:val="0"/>
        <w:rPr>
          <w:rFonts w:hint="eastAsia"/>
        </w:rPr>
      </w:pPr>
      <w:bookmarkStart w:id="120" w:name="_Toc331137739"/>
      <w:bookmarkStart w:id="121" w:name="代码质量"/>
      <w:r>
        <w:rPr>
          <w:rFonts w:hint="eastAsia"/>
        </w:rPr>
        <w:t>9.3代码质量</w:t>
      </w:r>
      <w:bookmarkEnd w:id="120"/>
    </w:p>
    <w:p w14:paraId="1C3E9E64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命名符合Java规范</w:t>
      </w:r>
    </w:p>
    <w:p w14:paraId="21CF0100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关键逻辑有注释</w:t>
      </w:r>
    </w:p>
    <w:p w14:paraId="61000A7C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无SQL注入漏洞</w:t>
      </w:r>
    </w:p>
    <w:p w14:paraId="09D67316">
      <w:pPr>
        <w:pStyle w:val="16"/>
        <w:numPr>
          <w:ilvl w:val="0"/>
          <w:numId w:val="2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异常处理完善</w:t>
      </w:r>
    </w:p>
    <w:p w14:paraId="359AC0D8">
      <w:pPr>
        <w:pStyle w:val="16"/>
        <w:bidi w:val="0"/>
        <w:ind w:left="0" w:leftChars="0" w:firstLine="0" w:firstLineChars="0"/>
        <w:rPr>
          <w:rFonts w:hint="eastAsia"/>
        </w:rPr>
      </w:pPr>
    </w:p>
    <w:bookmarkEnd w:id="115"/>
    <w:bookmarkEnd w:id="121"/>
    <w:p w14:paraId="29DF6B27">
      <w:pPr>
        <w:pStyle w:val="2"/>
        <w:bidi w:val="0"/>
        <w:rPr>
          <w:rFonts w:hint="eastAsia"/>
        </w:rPr>
      </w:pPr>
      <w:bookmarkStart w:id="122" w:name="_Toc1301849996"/>
      <w:bookmarkStart w:id="123" w:name="附录"/>
      <w:r>
        <w:rPr>
          <w:rFonts w:hint="eastAsia"/>
        </w:rPr>
        <w:t>10.附录</w:t>
      </w:r>
      <w:bookmarkEnd w:id="122"/>
    </w:p>
    <w:p w14:paraId="121E7007">
      <w:pPr>
        <w:pStyle w:val="3"/>
        <w:bidi w:val="0"/>
        <w:rPr>
          <w:rFonts w:hint="eastAsia"/>
        </w:rPr>
      </w:pPr>
      <w:bookmarkStart w:id="124" w:name="_Toc1629487136"/>
      <w:bookmarkStart w:id="125" w:name="技术栈"/>
      <w:r>
        <w:rPr>
          <w:rFonts w:hint="eastAsia"/>
        </w:rPr>
        <w:t>10.1技术栈</w:t>
      </w:r>
      <w:bookmarkEnd w:id="124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3"/>
        <w:gridCol w:w="3111"/>
        <w:gridCol w:w="3264"/>
      </w:tblGrid>
      <w:tr w14:paraId="5BD60106">
        <w:trPr>
          <w:tblHeader/>
          <w:jc w:val="center"/>
          <w:cantSplit/>
        </w:trPr>
        <w:tc>
          <w:tcPr>
            <w:vAlign w:val="top"/>
          </w:tcPr>
          <w:p w14:paraId="4A5A9471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层次</w:t>
            </w:r>
          </w:p>
        </w:tc>
        <w:tc>
          <w:tcPr>
            <w:vAlign w:val="top"/>
          </w:tcPr>
          <w:p w14:paraId="63C2C28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技术</w:t>
            </w:r>
          </w:p>
        </w:tc>
        <w:tc>
          <w:tcPr>
            <w:vAlign w:val="top"/>
          </w:tcPr>
          <w:p w14:paraId="219CE883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版本</w:t>
            </w:r>
          </w:p>
        </w:tc>
      </w:tr>
      <w:bookmarkEnd w:id="125"/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前端框架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+ Vue Router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3.x / 4.x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前端构建与通信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Vite + Axios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8.x / 1.x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前端运行时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Node.js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24 LTS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基础框架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Framework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Web框架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MVC REST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持久层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MyBatis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3.5.x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数据库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MySQL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8.0+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服务器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Apache Tomcat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10.1+</w:t>
            </w:r>
          </w:p>
        </w:tc>
      </w:tr>
      <w:tr>
        <w:trPr>
          <w:cantSplit/>
        </w:trPr>
        <w:tc>
          <w:tcPr>
            <w:tcW w:type="dxa" w:w="215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构建工具</w:t>
            </w:r>
          </w:p>
        </w:tc>
        <w:tc>
          <w:tcPr>
            <w:tcW w:type="dxa" w:w="3111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npm + Maven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随Node / 3.9+</w:t>
            </w:r>
          </w:p>
        </w:tc>
      </w:tr>
    </w:tbl>
    <w:p w14:paraId="61EC245D">
      <w:pPr>
        <w:pStyle w:val="3"/>
        <w:bidi w:val="0"/>
        <w:rPr>
          <w:rFonts w:hint="eastAsia"/>
        </w:rPr>
      </w:pPr>
      <w:bookmarkStart w:id="126" w:name="_Toc2078828208"/>
      <w:bookmarkStart w:id="127" w:name="测试账号"/>
      <w:r>
        <w:rPr>
          <w:rFonts w:hint="eastAsia"/>
        </w:rPr>
        <w:t>10.2测试账号</w:t>
      </w:r>
      <w:bookmarkEnd w:id="126"/>
    </w:p>
    <w:tbl>
      <w:tblPr>
        <w:tblStyle w:val="1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7"/>
        <w:gridCol w:w="2433"/>
        <w:gridCol w:w="3048"/>
      </w:tblGrid>
      <w:tr w14:paraId="3C0BF2C2">
        <w:trPr>
          <w:tblHeader/>
          <w:jc w:val="center"/>
          <w:cantSplit/>
        </w:trPr>
        <w:tc>
          <w:tcPr>
            <w:vAlign w:val="top"/>
          </w:tcPr>
          <w:p w14:paraId="23ABD6AF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角色</w:t>
            </w:r>
          </w:p>
        </w:tc>
        <w:tc>
          <w:tcPr>
            <w:vAlign w:val="top"/>
          </w:tcPr>
          <w:p w14:paraId="22ACF37C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用户名</w:t>
            </w:r>
          </w:p>
        </w:tc>
        <w:tc>
          <w:tcPr>
            <w:vAlign w:val="top"/>
          </w:tcPr>
          <w:p w14:paraId="249519CA">
            <w:pPr>
              <w:pStyle w:val="16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密码</w:t>
            </w:r>
          </w:p>
        </w:tc>
      </w:tr>
      <w:tr w14:paraId="19BB8F2D">
        <w:trPr>
          <w:jc w:val="center"/>
          <w:cantSplit/>
        </w:trPr>
        <w:tc>
          <w:tcPr>
            <w:vAlign w:val="top"/>
          </w:tcPr>
          <w:p w14:paraId="34EA6B5B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管理员</w:t>
            </w:r>
          </w:p>
        </w:tc>
        <w:tc>
          <w:tcPr>
            <w:vAlign w:val="top"/>
          </w:tcPr>
          <w:p w14:paraId="17D44135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admin</w:t>
            </w:r>
          </w:p>
        </w:tc>
        <w:tc>
          <w:tcPr>
            <w:vAlign w:val="top"/>
          </w:tcPr>
          <w:p w14:paraId="24A2C1DA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admin123</w:t>
            </w:r>
          </w:p>
        </w:tc>
      </w:tr>
      <w:tr w14:paraId="16C686A6">
        <w:trPr>
          <w:jc w:val="center"/>
          <w:cantSplit/>
        </w:trPr>
        <w:tc>
          <w:tcPr>
            <w:vAlign w:val="top"/>
          </w:tcPr>
          <w:p w14:paraId="36F4EDCE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普通用户</w:t>
            </w:r>
          </w:p>
        </w:tc>
        <w:tc>
          <w:tcPr>
            <w:vAlign w:val="top"/>
          </w:tcPr>
          <w:p w14:paraId="73BEA40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user1</w:t>
            </w:r>
          </w:p>
        </w:tc>
        <w:tc>
          <w:tcPr>
            <w:vAlign w:val="top"/>
          </w:tcPr>
          <w:p w14:paraId="0DDE05A7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123456</w:t>
            </w:r>
          </w:p>
        </w:tc>
      </w:tr>
      <w:tr w14:paraId="5F415FD3">
        <w:trPr>
          <w:jc w:val="center"/>
          <w:cantSplit/>
        </w:trPr>
        <w:tc>
          <w:tcPr>
            <w:vAlign w:val="top"/>
          </w:tcPr>
          <w:p w14:paraId="2F397A33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普通用户</w:t>
            </w:r>
          </w:p>
        </w:tc>
        <w:tc>
          <w:tcPr>
            <w:vAlign w:val="top"/>
          </w:tcPr>
          <w:p w14:paraId="74A55AF2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user2</w:t>
            </w:r>
          </w:p>
        </w:tc>
        <w:tc>
          <w:tcPr>
            <w:vAlign w:val="top"/>
          </w:tcPr>
          <w:p w14:paraId="63A1C280">
            <w:pPr>
              <w:pStyle w:val="16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123456</w:t>
            </w:r>
          </w:p>
        </w:tc>
      </w:tr>
      <w:bookmarkEnd w:id="123"/>
      <w:bookmarkEnd w:id="127"/>
    </w:tbl>
    <w:p w14:paraId="0416B76D">
      <w:pPr>
        <w:pStyle w:val="16"/>
        <w:bidi w:val="0"/>
        <w:ind w:left="0" w:leftChars="0" w:firstLine="0" w:firstLineChars="0"/>
        <w:rPr>
          <w:rFonts w:hint="eastAsia"/>
        </w:rPr>
      </w:pPr>
    </w:p>
    <w:sectPr>
      <w:headerReference r:id="rId7" w:type="first"/>
      <w:footerReference r:id="rId8" w:type="first"/>
      <w:pgSz w:w="11906" w:h="16838"/>
      <w:pgMar w:top="1871" w:right="1797" w:bottom="1559" w:left="1797" w:header="1089" w:footer="737" w:gutter="0"/>
      <w:pgNumType w:start="1"/>
      <w:cols w:space="425" w:num="1"/>
      <w:titlePg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E4000EFF" w:usb1="4000247B" w:usb2="00000001" w:usb3="00000000" w:csb0="200001BF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18181">
    <w:pPr>
      <w:tabs>
        <w:tab w:val="center" w:pos="4153"/>
        <w:tab w:val="right" w:pos="8306"/>
      </w:tabs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9498BA">
    <w:pPr>
      <w:framePr w:wrap="around" w:vAnchor="text" w:hAnchor="margin" w:xAlign="right" w:y="1"/>
      <w:tabs>
        <w:tab w:val="center" w:pos="4153"/>
        <w:tab w:val="right" w:pos="8306"/>
      </w:tabs>
    </w:pPr>
    <w:r>
      <w:fldChar w:fldCharType="begin"/>
    </w:r>
    <w:r>
      <w:instrText xml:space="preserve">PAGE  </w:instrText>
    </w:r>
    <w:r>
      <w:fldChar w:fldCharType="end"/>
    </w:r>
  </w:p>
  <w:p w14:paraId="4FB3D1CA">
    <w:pPr>
      <w:tabs>
        <w:tab w:val="center" w:pos="4153"/>
        <w:tab w:val="right" w:pos="8306"/>
      </w:tabs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08B8AF">
    <w:pPr>
      <w:tabs>
        <w:tab w:val="center" w:pos="4153"/>
        <w:tab w:val="right" w:pos="8306"/>
      </w:tabs>
      <w:jc w:val="center"/>
      <w:rPr>
        <w:color w:val="FFFFFF"/>
      </w:rPr>
    </w:pPr>
    <w:r>
      <w:rPr>
        <w:color w:val="FFFFFF"/>
      </w:rPr>
      <w:fldChar w:fldCharType="begin"/>
    </w:r>
    <w:r>
      <w:rPr>
        <w:color w:val="FFFFFF"/>
      </w:rPr>
      <w:instrText xml:space="preserve">PAGE   \* MERGEFORMAT</w:instrText>
    </w:r>
    <w:r>
      <w:rPr>
        <w:color w:val="FFFFFF"/>
      </w:rPr>
      <w:fldChar w:fldCharType="separate"/>
    </w:r>
    <w:r>
      <w:rPr>
        <w:color w:val="FFFFFF"/>
        <w:lang w:val="zh-CN"/>
      </w:rPr>
      <w:t>1</w:t>
    </w:r>
    <w:r>
      <w:rPr>
        <w:color w:val="FFFFFF"/>
      </w:rPr>
      <w:fldChar w:fldCharType="end"/>
    </w:r>
  </w:p>
  <w:p w14:paraId="161698BF">
    <w:pPr>
      <w:tabs>
        <w:tab w:val="center" w:pos="4153"/>
        <w:tab w:val="right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F0428">
    <w:pPr>
      <w:pBdr>
        <w:bottom w:val="none" w:color="auto" w:sz="0" w:space="1"/>
      </w:pBdr>
      <w:tabs>
        <w:tab w:val="left" w:pos="760"/>
        <w:tab w:val="center" w:pos="4153"/>
        <w:tab w:val="right" w:pos="8306"/>
      </w:tabs>
      <w:jc w:val="left"/>
      <w:rPr>
        <w:rFonts w:hint="eastAsia" w:eastAsia="宋体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3EEECA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A826E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D61394"/>
    <w:multiLevelType w:val="singleLevel"/>
    <w:tmpl w:val="EFD6139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DB6E3DC"/>
    <w:multiLevelType w:val="singleLevel"/>
    <w:tmpl w:val="3DB6E3DC"/>
    <w:lvl w:ilvl="0" w:tentative="0">
      <w:start w:val="1"/>
      <w:numFmt w:val="bullet"/>
      <w:lvlText w:val="●"/>
      <w:lvlJc w:val="left"/>
      <w:pPr>
        <w:ind w:left="420" w:leftChars="0" w:hanging="420" w:firstLineChars="0"/>
      </w:pPr>
      <w:rPr>
        <w:rFonts w:hint="default" w:ascii="Arial" w:hAnsi="Arial" w:cs="Arial"/>
      </w:rPr>
    </w:lvl>
  </w:abstractNum>
  <w:abstractNum w:abstractNumId="2">
    <w:nsid w:val="447E2CBA"/>
    <w:multiLevelType w:val="singleLevel"/>
    <w:tmpl w:val="447E2CB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C5C8A81"/>
    <w:multiLevelType w:val="singleLevel"/>
    <w:tmpl w:val="7C5C8A81"/>
    <w:lvl w:ilvl="0" w:tentative="0">
      <w:start w:val="1"/>
      <w:numFmt w:val="bullet"/>
      <w:lvlText w:val="●"/>
      <w:lvlJc w:val="left"/>
      <w:pPr>
        <w:ind w:left="420" w:leftChars="0" w:hanging="420" w:firstLineChars="0"/>
      </w:pPr>
      <w:rPr>
        <w:rFonts w:hint="default" w:ascii="Arial" w:hAnsi="Arial" w:cs="Arial"/>
      </w:rPr>
    </w:lvl>
  </w:abstractNum>
  <w:abstractNum w:abstractNumId="4">
    <w:nsid w:val="7DFF698C"/>
    <w:multiLevelType w:val="singleLevel"/>
    <w:tmpl w:val="7DFF698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7F6F8FEE"/>
    <w:multiLevelType w:val="singleLevel"/>
    <w:tmpl w:val="7F6F8FE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3BF258"/>
    <w:rsid w:val="1BEF5F08"/>
    <w:rsid w:val="1EA76E57"/>
    <w:rsid w:val="1F7F015B"/>
    <w:rsid w:val="21B425A3"/>
    <w:rsid w:val="24FF9483"/>
    <w:rsid w:val="26E734EE"/>
    <w:rsid w:val="2A4ED69A"/>
    <w:rsid w:val="2CFDCA6A"/>
    <w:rsid w:val="2FC65747"/>
    <w:rsid w:val="2FDCCFF2"/>
    <w:rsid w:val="2FEF5A20"/>
    <w:rsid w:val="3B87D416"/>
    <w:rsid w:val="3F6D1D05"/>
    <w:rsid w:val="3F7F9FBC"/>
    <w:rsid w:val="3FCBD377"/>
    <w:rsid w:val="3FF5D445"/>
    <w:rsid w:val="41598538"/>
    <w:rsid w:val="48EB305C"/>
    <w:rsid w:val="4FBF1655"/>
    <w:rsid w:val="540BCC03"/>
    <w:rsid w:val="5656D742"/>
    <w:rsid w:val="56DF41BA"/>
    <w:rsid w:val="57BD0CF2"/>
    <w:rsid w:val="57F7B7F9"/>
    <w:rsid w:val="5AFBE9B7"/>
    <w:rsid w:val="5AFE0FFE"/>
    <w:rsid w:val="5B7F3FDB"/>
    <w:rsid w:val="5B7F71C1"/>
    <w:rsid w:val="5C2FCF09"/>
    <w:rsid w:val="5CFE189A"/>
    <w:rsid w:val="5DFEFDF3"/>
    <w:rsid w:val="5F231916"/>
    <w:rsid w:val="5F37E372"/>
    <w:rsid w:val="5F76E827"/>
    <w:rsid w:val="5F7D0F67"/>
    <w:rsid w:val="5FBF185B"/>
    <w:rsid w:val="5FFA74C9"/>
    <w:rsid w:val="5FFEDA1A"/>
    <w:rsid w:val="63D9F0E8"/>
    <w:rsid w:val="663C0D82"/>
    <w:rsid w:val="679B19E2"/>
    <w:rsid w:val="6CFF10E9"/>
    <w:rsid w:val="6DEFAF55"/>
    <w:rsid w:val="6DFF5748"/>
    <w:rsid w:val="6EDD847D"/>
    <w:rsid w:val="6EFFF7FD"/>
    <w:rsid w:val="6FDE11BE"/>
    <w:rsid w:val="6FDEC3FD"/>
    <w:rsid w:val="707E72E9"/>
    <w:rsid w:val="73BDE1DF"/>
    <w:rsid w:val="747F6779"/>
    <w:rsid w:val="76FB8CE6"/>
    <w:rsid w:val="77BD4209"/>
    <w:rsid w:val="786F97BE"/>
    <w:rsid w:val="7B5B6FA0"/>
    <w:rsid w:val="7B779CBD"/>
    <w:rsid w:val="7B7E777F"/>
    <w:rsid w:val="7BFF98FD"/>
    <w:rsid w:val="7D3BF258"/>
    <w:rsid w:val="7E2BD200"/>
    <w:rsid w:val="7EDB0F27"/>
    <w:rsid w:val="7EEB8D1C"/>
    <w:rsid w:val="7EFCE30D"/>
    <w:rsid w:val="7F5EDA22"/>
    <w:rsid w:val="7F95BEAD"/>
    <w:rsid w:val="7FB9F814"/>
    <w:rsid w:val="7FBE1069"/>
    <w:rsid w:val="7FDE9C96"/>
    <w:rsid w:val="7FFEB3E4"/>
    <w:rsid w:val="7FFF7F3C"/>
    <w:rsid w:val="7FFFB742"/>
    <w:rsid w:val="8BD7FEF5"/>
    <w:rsid w:val="8F3FFF89"/>
    <w:rsid w:val="8F7FC919"/>
    <w:rsid w:val="96EB9970"/>
    <w:rsid w:val="99612E92"/>
    <w:rsid w:val="9FC6924F"/>
    <w:rsid w:val="9FFFD5F8"/>
    <w:rsid w:val="A77F1B23"/>
    <w:rsid w:val="ACE269A4"/>
    <w:rsid w:val="ADB71129"/>
    <w:rsid w:val="AF3ECD9B"/>
    <w:rsid w:val="AFBDAE4A"/>
    <w:rsid w:val="B6DF8EEA"/>
    <w:rsid w:val="B77DA676"/>
    <w:rsid w:val="B7D3811D"/>
    <w:rsid w:val="B7F41EB0"/>
    <w:rsid w:val="BC6FFA4C"/>
    <w:rsid w:val="BDFB7F2A"/>
    <w:rsid w:val="BDFDEDF2"/>
    <w:rsid w:val="BEDF7939"/>
    <w:rsid w:val="BFE8CC63"/>
    <w:rsid w:val="BFFA9983"/>
    <w:rsid w:val="BFFF1741"/>
    <w:rsid w:val="CECF6CE2"/>
    <w:rsid w:val="CF07DA2D"/>
    <w:rsid w:val="D3DFB99B"/>
    <w:rsid w:val="D3F4E159"/>
    <w:rsid w:val="D45FAA90"/>
    <w:rsid w:val="D77F628E"/>
    <w:rsid w:val="DBFC503C"/>
    <w:rsid w:val="DDD60B6B"/>
    <w:rsid w:val="DE770A99"/>
    <w:rsid w:val="DEFF84B6"/>
    <w:rsid w:val="DFC7B42B"/>
    <w:rsid w:val="DFF6106A"/>
    <w:rsid w:val="DFFBA862"/>
    <w:rsid w:val="E7FC5683"/>
    <w:rsid w:val="E8FF703C"/>
    <w:rsid w:val="E9DF3D1A"/>
    <w:rsid w:val="EB6F1281"/>
    <w:rsid w:val="ED85C9FF"/>
    <w:rsid w:val="EDDFE6ED"/>
    <w:rsid w:val="EEF9EA56"/>
    <w:rsid w:val="EEFDB1CE"/>
    <w:rsid w:val="EF73864E"/>
    <w:rsid w:val="EF7FECAA"/>
    <w:rsid w:val="EFA9A34C"/>
    <w:rsid w:val="EFEFDC00"/>
    <w:rsid w:val="EFF7CA0B"/>
    <w:rsid w:val="F1FD03CD"/>
    <w:rsid w:val="F5FF0951"/>
    <w:rsid w:val="F5FFABBC"/>
    <w:rsid w:val="F5FFE102"/>
    <w:rsid w:val="F77FE903"/>
    <w:rsid w:val="F7FB3312"/>
    <w:rsid w:val="F7FB9CAE"/>
    <w:rsid w:val="FB7DB865"/>
    <w:rsid w:val="FCBCB33A"/>
    <w:rsid w:val="FD6B6DFB"/>
    <w:rsid w:val="FDEFDDA8"/>
    <w:rsid w:val="FE5FE253"/>
    <w:rsid w:val="FECECFD1"/>
    <w:rsid w:val="FEE6ADB5"/>
    <w:rsid w:val="FEF26DBA"/>
    <w:rsid w:val="FF36024F"/>
    <w:rsid w:val="FF5E368D"/>
    <w:rsid w:val="FF7D1E76"/>
    <w:rsid w:val="FF97405A"/>
    <w:rsid w:val="FFD5E8DC"/>
    <w:rsid w:val="FFFF9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 w:val="0"/>
      <w:keepLines/>
      <w:pageBreakBefore w:val="0"/>
      <w:spacing w:before="340" w:after="330" w:line="579" w:lineRule="auto"/>
      <w:outlineLvl w:val="0"/>
    </w:pPr>
    <w:rPr>
      <w:rFonts w:eastAsia="SimSun"/>
      <w:b/>
      <w:bCs/>
      <w:kern w:val="44"/>
      <w:sz w:val="44"/>
      <w:szCs w:val="44"/>
    </w:rPr>
  </w:style>
  <w:style w:type="paragraph" w:styleId="3">
    <w:name w:val="heading 2"/>
    <w:basedOn w:val="1"/>
    <w:next w:val="4"/>
    <w:qFormat/>
    <w:uiPriority w:val="0"/>
    <w:pPr>
      <w:keepNext/>
      <w:keepLines/>
      <w:spacing w:before="260" w:after="260" w:line="415" w:lineRule="auto"/>
      <w:jc w:val="left"/>
      <w:outlineLvl w:val="1"/>
    </w:pPr>
    <w:rPr>
      <w:rFonts w:ascii="Arial" w:hAnsi="Arial" w:eastAsia="SimHei"/>
      <w:b/>
      <w:bCs/>
      <w:sz w:val="32"/>
      <w:szCs w:val="32"/>
    </w:rPr>
  </w:style>
  <w:style w:type="paragraph" w:styleId="5">
    <w:name w:val="heading 3"/>
    <w:basedOn w:val="1"/>
    <w:next w:val="4"/>
    <w:qFormat/>
    <w:uiPriority w:val="0"/>
    <w:pPr>
      <w:keepNext/>
      <w:keepLines/>
      <w:spacing w:before="156" w:after="156" w:line="360" w:lineRule="auto"/>
      <w:outlineLvl w:val="2"/>
    </w:pPr>
    <w:rPr>
      <w:b/>
      <w:bCs/>
      <w:sz w:val="32"/>
      <w:szCs w:val="32"/>
    </w:rPr>
  </w:style>
  <w:style w:type="paragraph" w:styleId="6">
    <w:name w:val="heading 4"/>
    <w:basedOn w:val="1"/>
    <w:next w:val="4"/>
    <w:unhideWhenUsed/>
    <w:qFormat/>
    <w:uiPriority w:val="9"/>
    <w:pPr>
      <w:keepNext/>
      <w:keepLines/>
      <w:spacing w:before="80" w:after="40" w:line="360" w:lineRule="auto"/>
      <w:outlineLvl w:val="3"/>
    </w:pPr>
    <w:rPr>
      <w:rFonts w:ascii="Times New Roman Bold" w:hAnsi="Times New Roman Bold" w:eastAsiaTheme="majorEastAsia" w:cstheme="majorBidi"/>
      <w:b/>
      <w:iCs/>
      <w:color w:val="auto"/>
      <w:sz w:val="28"/>
    </w:rPr>
  </w:style>
  <w:style w:type="paragraph" w:styleId="7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8"/>
    <w:qFormat/>
    <w:uiPriority w:val="0"/>
    <w:pPr>
      <w:spacing w:before="180" w:after="180"/>
    </w:pPr>
  </w:style>
  <w:style w:type="paragraph" w:styleId="8">
    <w:name w:val="toc 3"/>
    <w:basedOn w:val="1"/>
    <w:next w:val="1"/>
    <w:qFormat/>
    <w:uiPriority w:val="39"/>
    <w:pPr>
      <w:ind w:left="420"/>
      <w:jc w:val="left"/>
    </w:pPr>
    <w:rPr>
      <w:i/>
      <w:iCs/>
      <w:sz w:val="20"/>
      <w:szCs w:val="20"/>
    </w:rPr>
  </w:style>
  <w:style w:type="paragraph" w:styleId="9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smallCaps/>
      <w:sz w:val="20"/>
      <w:szCs w:val="20"/>
    </w:rPr>
  </w:style>
  <w:style w:type="paragraph" w:styleId="11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44"/>
      <w:szCs w:val="32"/>
    </w:rPr>
  </w:style>
  <w:style w:type="table" w:styleId="13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标准文本"/>
    <w:basedOn w:val="1"/>
    <w:qFormat/>
    <w:uiPriority w:val="0"/>
    <w:pPr>
      <w:spacing w:line="360" w:lineRule="auto"/>
      <w:ind w:firstLine="420"/>
      <w:jc w:val="left"/>
    </w:pPr>
    <w:rPr>
      <w:rFonts w:cs="宋体"/>
      <w:kern w:val="0"/>
      <w:sz w:val="24"/>
    </w:rPr>
  </w:style>
  <w:style w:type="table" w:customStyle="1" w:styleId="1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18">
    <w:name w:val="Body Text Char"/>
    <w:basedOn w:val="14"/>
    <w:link w:val="4"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2024-12-12T13:34:00Z</dcterms:created>
  <dc:creator>Danny</dc:creator>
  <cp:lastModifiedBy>Danny</cp:lastModifiedBy>
  <dcterms:modified xsi:type="dcterms:W3CDTF">2025-12-20T21:41:25Z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D962D97152AD4531BA6F4A68307DAD41_43</vt:lpwstr>
  </property>
</Properties>
</file>