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0392B"/>
          <w:sz w:val="56"/>
        </w:rPr>
        <w:t>XSS 与 CSRF 漏洞修复报告</w:t>
      </w:r>
    </w:p>
    <w:p>
      <w:pPr>
        <w:jc w:val="center"/>
      </w:pPr>
      <w:r>
        <w:rPr>
          <w:color w:val="757575"/>
          <w:sz w:val="32"/>
        </w:rPr>
        <w:t>XSS &amp; CSRF Vulnerability Fix Report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Flask User Management System</w:t>
      </w:r>
    </w:p>
    <w:p>
      <w:pPr>
        <w:jc w:val="center"/>
      </w:pPr>
      <w:r>
        <w:rPr>
          <w:b/>
          <w:sz w:val="22"/>
        </w:rPr>
        <w:t>漏洞类型：</w:t>
      </w:r>
      <w:r>
        <w:rPr>
          <w:sz w:val="22"/>
        </w:rPr>
        <w:t>XSS + CSRF</w:t>
      </w:r>
    </w:p>
    <w:p>
      <w:pPr>
        <w:jc w:val="center"/>
      </w:pPr>
      <w:r>
        <w:rPr>
          <w:b/>
          <w:sz w:val="22"/>
        </w:rPr>
        <w:t>修复日期：</w:t>
      </w:r>
      <w:r>
        <w:rPr>
          <w:sz w:val="22"/>
        </w:rPr>
        <w:t>2026-07-23</w:t>
      </w:r>
    </w:p>
    <w:p>
      <w:pPr>
        <w:jc w:val="center"/>
      </w:pPr>
      <w:r>
        <w:rPr>
          <w:b/>
          <w:sz w:val="22"/>
        </w:rPr>
        <w:t>报告人：</w:t>
      </w:r>
      <w:r>
        <w:rPr>
          <w:sz w:val="22"/>
        </w:rPr>
        <w:t>yuan1tms</w:t>
      </w:r>
    </w:p>
    <w:p>
      <w:pPr>
        <w:jc w:val="center"/>
      </w:pPr>
      <w:r>
        <w:rPr>
          <w:b/>
          <w:sz w:val="22"/>
        </w:rPr>
        <w:t>漏洞数量：</w:t>
      </w:r>
      <w:r>
        <w:rPr>
          <w:sz w:val="22"/>
        </w:rPr>
        <w:t>6 (All Fixed ✅)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t>本次审计共发现 6 个安全漏洞，其中 XSS 2 个、CSRF 4 个。XSS 方面 page_content|safe 渲染存在存储型 XSS 风险。CSRF 方面 /register、/upload、/change-password 三个接口缺乏 CSRF Token 校验。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XSS-01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Stored XSS via | safe（存储型XSS）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XSS-02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Reflected XSS in keyword（反射型XSS）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🟢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CSRF-01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/register 无CSRF Token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CSRF-02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/upload 无CSRF Token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CSRF-03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/change-password 无CSRF Token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CSRF-04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/login /recharge CSRF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🟡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XSS-01：存储型 XSS via | safe</w:t>
      </w:r>
    </w:p>
    <w:p>
      <w:r>
        <w:rPr>
          <w:b/>
        </w:rPr>
        <w:t>位置：</w:t>
      </w:r>
      <w:r>
        <w:t>templates/index.html → {{ page_content | safe }}</w:t>
      </w:r>
    </w:p>
    <w:p>
      <w:r>
        <w:rPr>
          <w:b/>
        </w:rPr>
        <w:t>风险描述：</w:t>
      </w:r>
      <w:r>
        <w:t>| safe 过滤器关闭 Jinja2 自动转义，恶意 HTML 脚本可在浏览器中直接执行。</w:t>
      </w:r>
    </w:p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6"/>
        </w:rPr>
        <w:t>def sanitize_html(html_content):</w:t>
        <w:br/>
        <w:t xml:space="preserve">    # 移除 &lt;script&gt; 标签</w:t>
        <w:br/>
        <w:t xml:space="preserve">    html_content = re.sub(r"&lt;script[^&gt;]*&gt;.*?&lt;/script&gt;", "", html_content, flags=re.DOTALL|re.IGNORECASE)</w:t>
        <w:br/>
        <w:t xml:space="preserve">    # 移除事件处理器</w:t>
        <w:br/>
        <w:t xml:space="preserve">    html_content = re.sub(r"\son\w+\s*=\s*['\"].*?['\"]", "", html_content, flags=re.IGNORECASE)</w:t>
        <w:br/>
        <w:t xml:space="preserve">    # 移除 javascript: 伪协议</w:t>
        <w:br/>
        <w:t xml:space="preserve">    html_content = re.sub(r"href\s*=\s*['\"]?\s*javascript\s*:", 'href="#"', html_content, flags=re.IGNORECASE)</w:t>
        <w:br/>
        <w:t xml:space="preserve">    return html_content</w:t>
      </w:r>
    </w:p>
    <w:p/>
    <w:p>
      <w:pPr>
        <w:pStyle w:val="Heading2"/>
      </w:pPr>
      <w:r>
        <w:t>🟠 CSRF-01~03：CSRF Token 缺失</w:t>
      </w:r>
    </w:p>
    <w:p>
      <w:r>
        <w:rPr>
          <w:b/>
        </w:rPr>
        <w:t>涉及路由：</w:t>
      </w:r>
      <w:r>
        <w:t>/register、/upload、/change-password</w:t>
      </w:r>
    </w:p>
    <w:p>
      <w:r>
        <w:rPr>
          <w:b/>
        </w:rPr>
        <w:t>修复方案：</w:t>
      </w:r>
      <w:r>
        <w:t>三处统一增加 validate_csrf_token() 校验和模板隐藏字段。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修复前（无Token）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修复后（无Token）</w:t>
            </w:r>
          </w:p>
        </w:tc>
        <w:tc>
          <w:tcPr>
            <w:tcW w:type="dxa" w:w="234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修复后（带Token）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/register</w:t>
            </w:r>
          </w:p>
        </w:tc>
        <w:tc>
          <w:tcPr>
            <w:tcW w:type="dxa" w:w="2340"/>
            <w:shd w:fill="FFCDD2"/>
          </w:tcPr>
          <w:p>
            <w:r/>
            <w:r>
              <w:rPr>
                <w:b w:val="0"/>
                <w:sz w:val="18"/>
              </w:rPr>
              <w:t>✅ 200 注册成功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403 拒绝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200 正常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/upload</w:t>
            </w:r>
          </w:p>
        </w:tc>
        <w:tc>
          <w:tcPr>
            <w:tcW w:type="dxa" w:w="2340"/>
            <w:shd w:fill="FFCDD2"/>
          </w:tcPr>
          <w:p>
            <w:r/>
            <w:r>
              <w:rPr>
                <w:b w:val="0"/>
                <w:sz w:val="18"/>
              </w:rPr>
              <w:t>✅ 200 上传成功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403 拒绝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200 正常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/change-password</w:t>
            </w:r>
          </w:p>
        </w:tc>
        <w:tc>
          <w:tcPr>
            <w:tcW w:type="dxa" w:w="2340"/>
            <w:shd w:fill="FFCDD2"/>
          </w:tcPr>
          <w:p>
            <w:r/>
            <w:r>
              <w:rPr>
                <w:b w:val="0"/>
                <w:sz w:val="18"/>
              </w:rPr>
              <w:t>✅ 200 修改成功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403 拒绝</w:t>
            </w:r>
          </w:p>
        </w:tc>
        <w:tc>
          <w:tcPr>
            <w:tcW w:type="dxa" w:w="2340"/>
            <w:shd w:fill="C8E6C9"/>
          </w:tcPr>
          <w:p>
            <w:r/>
            <w:r>
              <w:rPr>
                <w:b w:val="0"/>
                <w:sz w:val="18"/>
              </w:rPr>
              <w:t>✅ 200 正常</w:t>
            </w:r>
          </w:p>
        </w:tc>
      </w:tr>
    </w:tbl>
    <w:p>
      <w:r>
        <w:br w:type="page"/>
      </w:r>
    </w:p>
    <w:p>
      <w:pPr>
        <w:pStyle w:val="Heading1"/>
      </w:pPr>
      <w:r>
        <w:t>三、修复前后对比 / Before vs After</w:t>
      </w:r>
    </w:p>
    <w:p>
      <w:pPr>
        <w:pStyle w:val="Heading2"/>
      </w:pPr>
      <w:r>
        <w:t>3.1 CSRF 覆盖范围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0392B"/>
          </w:tcPr>
          <w:p>
            <w:r/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312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C0392B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有 CSRF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保持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/register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无 CSRF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新增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/upload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无 CSRF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新增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/recharge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有 CSRF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保持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/change-password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无 CSRF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新增</w:t>
            </w:r>
          </w:p>
        </w:tc>
      </w:tr>
    </w:tbl>
    <w:p>
      <w:r>
        <w:t>修复前：3/5 路由无 CSRF 防护（60% 无防护）</w:t>
      </w:r>
    </w:p>
    <w:p>
      <w:r>
        <w:t>修复后：5/5 路由全部有 CSRF 防护（100% 覆盖 ✅）</w:t>
      </w:r>
    </w:p>
    <w:p>
      <w:r>
        <w:br w:type="page"/>
      </w:r>
    </w:p>
    <w:p>
      <w:pPr>
        <w:pStyle w:val="Heading1"/>
      </w:pPr>
      <w:r>
        <w:t>四、修复成果总结 / Summary</w:t>
      </w:r>
    </w:p>
    <w:p>
      <w:pPr>
        <w:pStyle w:val="Heading2"/>
      </w:pPr>
      <w:r>
        <w:t>4.1 修复统计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C0392B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680"/>
            <w:shd w:fill="C0392B"/>
          </w:tcPr>
          <w:p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修复漏洞总数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6（XSS×2 + CSRF×4）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代码修改位置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4 处（app.py + 3 模板）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CSRF 覆盖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100%（5/5 POST 路由）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0（全部阻断）</w:t>
            </w:r>
          </w:p>
        </w:tc>
      </w:tr>
    </w:tbl>
    <w:p/>
    <w:p>
      <w:pPr>
        <w:pStyle w:val="Heading2"/>
      </w:pPr>
      <w:r>
        <w:t>4.2 防御架构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C0392B"/>
          </w:tcPr>
          <w:p>
            <w:r/>
            <w:r>
              <w:rPr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4680"/>
            <w:shd w:fill="C0392B"/>
          </w:tcPr>
          <w:p>
            <w:r/>
            <w:r>
              <w:rPr>
                <w:b/>
                <w:color w:val="FFFFFF"/>
                <w:sz w:val="20"/>
              </w:rPr>
              <w:t>防御措施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🛡️ CSRF 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validate_csrf_token() 覆盖所有 POST 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🧹 XSS 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sanitize_html() 过滤 script/on*/javascript: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🔒 模板层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Jinja2 自动转义 {{ }} + UUID 文件名</w:t>
            </w:r>
          </w:p>
        </w:tc>
      </w:tr>
    </w:tbl>
    <w:p>
      <w:r>
        <w:br w:type="page"/>
      </w:r>
    </w:p>
    <w:p>
      <w:pPr>
        <w:pStyle w:val="Heading1"/>
      </w:pPr>
      <w:r>
        <w:t>五、防御建议 / Defense Recommendations</w:t>
      </w:r>
    </w:p>
    <w:p>
      <w:r>
        <w:rPr>
          <w:b/>
          <w:sz w:val="22"/>
        </w:rPr>
        <w:t>1. 所有 POST 路由必须加 CSRF Token</w:t>
      </w:r>
    </w:p>
    <w:p>
      <w:pPr>
        <w:spacing w:after="160"/>
      </w:pPr>
      <w:r>
        <w:t>拒绝任何不带 Token 的 POST 请求</w:t>
      </w:r>
    </w:p>
    <w:p>
      <w:r>
        <w:rPr>
          <w:b/>
          <w:sz w:val="22"/>
        </w:rPr>
        <w:t>2. 谨慎使用 | safe</w:t>
      </w:r>
    </w:p>
    <w:p>
      <w:pPr>
        <w:spacing w:after="160"/>
      </w:pPr>
      <w:r>
        <w:t>除非绝对必要，否则保持 Jinja2 转义</w:t>
      </w:r>
    </w:p>
    <w:p>
      <w:r>
        <w:rPr>
          <w:b/>
          <w:sz w:val="22"/>
        </w:rPr>
        <w:t>3. 输入输出双重编码</w:t>
      </w:r>
    </w:p>
    <w:p>
      <w:pPr>
        <w:spacing w:after="160"/>
      </w:pPr>
      <w:r>
        <w:t>存入时转义、取出时转义，防御 XSS</w:t>
      </w:r>
    </w:p>
    <w:p>
      <w:r>
        <w:rPr>
          <w:b/>
          <w:sz w:val="22"/>
        </w:rPr>
        <w:t>4. CSP（内容安全策略）</w:t>
      </w:r>
    </w:p>
    <w:p>
      <w:pPr>
        <w:spacing w:after="160"/>
      </w:pPr>
      <w:r>
        <w:t>添加 Content-Security-Policy Header 限制脚本来源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