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8E" w:rsidRPr="006E418E" w:rsidRDefault="006E418E" w:rsidP="006E418E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1C1F21"/>
          <w:kern w:val="0"/>
          <w:sz w:val="30"/>
          <w:szCs w:val="30"/>
        </w:rPr>
      </w:pPr>
      <w:r w:rsidRPr="006E418E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1-4 【图文】</w:t>
      </w:r>
      <w:proofErr w:type="spellStart"/>
      <w:r w:rsidRPr="006E418E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kafka</w:t>
      </w:r>
      <w:proofErr w:type="spellEnd"/>
      <w:r w:rsidRPr="006E418E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急速入门与核心API解析</w:t>
      </w:r>
    </w:p>
    <w:p w:rsidR="006E418E" w:rsidRPr="006E418E" w:rsidRDefault="006E418E" w:rsidP="006E418E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 w:hint="eastAsia"/>
          <w:b/>
          <w:bCs/>
          <w:color w:val="1C1F21"/>
          <w:kern w:val="0"/>
          <w:sz w:val="27"/>
          <w:szCs w:val="27"/>
        </w:rPr>
      </w:pPr>
      <w:proofErr w:type="spellStart"/>
      <w:r w:rsidRPr="006E418E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kafka</w:t>
      </w:r>
      <w:proofErr w:type="spellEnd"/>
      <w:r w:rsidRPr="006E418E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环境安装</w:t>
      </w:r>
    </w:p>
    <w:p w:rsidR="006E418E" w:rsidRPr="006E418E" w:rsidRDefault="006E418E" w:rsidP="006E418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6E418E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418E" w:rsidRPr="006E418E" w:rsidRDefault="006E418E" w:rsidP="006E418E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上一节课我们已经对</w:t>
      </w:r>
      <w:proofErr w:type="spellStart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的基本概念、核心思想有了一定的了解和认知，并且掌握了</w:t>
      </w:r>
      <w:proofErr w:type="spellStart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在实际工作中的一些主要的应用场景。那么接下来，我们就一起快速进入</w:t>
      </w:r>
      <w:proofErr w:type="spellStart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的安装吧。</w:t>
      </w:r>
    </w:p>
    <w:p w:rsidR="006E418E" w:rsidRPr="006E418E" w:rsidRDefault="006E418E" w:rsidP="006E418E">
      <w:pPr>
        <w:widowControl/>
        <w:numPr>
          <w:ilvl w:val="0"/>
          <w:numId w:val="1"/>
        </w:numPr>
        <w:shd w:val="clear" w:color="auto" w:fill="FFFFFF"/>
        <w:wordWrap w:val="0"/>
        <w:spacing w:before="144" w:after="144" w:line="36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proofErr w:type="spellStart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下载地址：</w:t>
      </w:r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fldChar w:fldCharType="begin"/>
      </w:r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instrText xml:space="preserve"> HYPERLINK "http://kafka.apache.org/downloads.html" </w:instrText>
      </w:r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fldChar w:fldCharType="separate"/>
      </w:r>
      <w:r w:rsidRPr="006E418E">
        <w:rPr>
          <w:rFonts w:ascii="Helvetica" w:eastAsia="微软雅黑" w:hAnsi="Helvetica" w:cs="Helvetica"/>
          <w:color w:val="0088CC"/>
          <w:kern w:val="0"/>
          <w:szCs w:val="21"/>
        </w:rPr>
        <w:t>http://kafka.apache.org/downloads.html</w:t>
      </w:r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fldChar w:fldCharType="end"/>
      </w:r>
    </w:p>
    <w:p w:rsidR="006E418E" w:rsidRPr="006E418E" w:rsidRDefault="006E418E" w:rsidP="006E418E">
      <w:pPr>
        <w:widowControl/>
        <w:numPr>
          <w:ilvl w:val="0"/>
          <w:numId w:val="1"/>
        </w:numPr>
        <w:shd w:val="clear" w:color="auto" w:fill="FFFFFF"/>
        <w:wordWrap w:val="0"/>
        <w:spacing w:before="144" w:after="144" w:line="36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proofErr w:type="spellStart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微软雅黑" w:hAnsi="Helvetica" w:cs="Helvetica"/>
          <w:color w:val="1C1F21"/>
          <w:kern w:val="0"/>
          <w:szCs w:val="21"/>
        </w:rPr>
        <w:t>安装环境介绍：</w:t>
      </w:r>
    </w:p>
    <w:p w:rsidR="00C76F26" w:rsidRDefault="006E418E" w:rsidP="006E418E">
      <w:pPr>
        <w:ind w:left="720"/>
      </w:pPr>
      <w:r>
        <w:rPr>
          <w:noProof/>
        </w:rPr>
        <w:drawing>
          <wp:inline distT="0" distB="0" distL="0" distR="0" wp14:anchorId="232F680A" wp14:editId="341EB6CE">
            <wp:extent cx="4861981" cy="211092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8E" w:rsidRPr="006E418E" w:rsidRDefault="006E418E" w:rsidP="006E418E">
      <w:pPr>
        <w:widowControl/>
        <w:numPr>
          <w:ilvl w:val="0"/>
          <w:numId w:val="2"/>
        </w:numPr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6E418E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宋体" w:hAnsi="Helvetica" w:cs="Helvetica"/>
          <w:color w:val="1C1F21"/>
          <w:kern w:val="0"/>
          <w:szCs w:val="21"/>
        </w:rPr>
        <w:t>安装步骤：首先</w:t>
      </w:r>
      <w:proofErr w:type="spellStart"/>
      <w:r w:rsidRPr="006E418E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宋体" w:hAnsi="Helvetica" w:cs="Helvetica"/>
          <w:color w:val="1C1F21"/>
          <w:kern w:val="0"/>
          <w:szCs w:val="21"/>
        </w:rPr>
        <w:t>安装需要依赖与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zookeeper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，所以小伙伴们先准备好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zookeeper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环境（三个节点即可），然后我们来一起构建</w:t>
      </w:r>
      <w:proofErr w:type="spellStart"/>
      <w:r w:rsidRPr="006E418E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宋体" w:hAnsi="Helvetica" w:cs="Helvetica"/>
          <w:color w:val="1C1F21"/>
          <w:kern w:val="0"/>
          <w:szCs w:val="21"/>
        </w:rPr>
        <w:t xml:space="preserve"> broker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。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 解压命令：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tar -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zxvf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kafka_2.12-2.1.0.tgz -C 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usr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/local/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 改名命令：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mv kafka_2.12-2.1.0/ kafka_2.12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 进入解压后的目录，修改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server.properties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文件：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lastRenderedPageBreak/>
        <w:t>vim 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usr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/local/kafka_2.12/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config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server.properties</w:t>
      </w:r>
      <w:proofErr w:type="spellEnd"/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 修改配置：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broker.id=0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port=9092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host.name=192.168.11.51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advertised.host.name=192.168.11.51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log.dirs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=/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usr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/local/kafka_2.12/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kafka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-logs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num.partitions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=2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zookeeper.connect=192.168.11.111:2181,192.168.11.112:2181,192.168.11.113:2181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 建立日志文件夹：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mkdir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usr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/local/kafka_2.12/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kafka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-logs</w:t>
      </w: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</w:p>
    <w:p w:rsidR="006E418E" w:rsidRPr="006E418E" w:rsidRDefault="006E418E" w:rsidP="006E418E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##启动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kafka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：</w:t>
      </w:r>
    </w:p>
    <w:p w:rsidR="006E418E" w:rsidRPr="006E418E" w:rsidRDefault="006E418E" w:rsidP="006E418E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1C1F21"/>
          <w:kern w:val="0"/>
          <w:sz w:val="24"/>
          <w:szCs w:val="24"/>
        </w:rPr>
      </w:pPr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/usr/local/kafka_2.12/bin/kafka-server-start.sh 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usr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/local/kafka_2.12/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config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/</w:t>
      </w:r>
      <w:proofErr w:type="spellStart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>server.properties</w:t>
      </w:r>
      <w:proofErr w:type="spellEnd"/>
      <w:r w:rsidRPr="006E418E">
        <w:rPr>
          <w:rFonts w:ascii="宋体" w:eastAsia="宋体" w:hAnsi="宋体" w:cs="宋体"/>
          <w:b/>
          <w:bCs/>
          <w:color w:val="1C1F21"/>
          <w:kern w:val="0"/>
          <w:sz w:val="24"/>
          <w:szCs w:val="24"/>
          <w:bdr w:val="single" w:sz="6" w:space="0" w:color="F1F3F5" w:frame="1"/>
        </w:rPr>
        <w:t xml:space="preserve"> &amp;</w:t>
      </w:r>
    </w:p>
    <w:p w:rsidR="006E418E" w:rsidRPr="006E418E" w:rsidRDefault="006E418E" w:rsidP="006E418E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proofErr w:type="spellStart"/>
      <w:r w:rsidRPr="006E418E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kafka</w:t>
      </w:r>
      <w:proofErr w:type="spellEnd"/>
      <w:r w:rsidRPr="006E418E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常用命令</w:t>
      </w:r>
    </w:p>
    <w:p w:rsidR="006E418E" w:rsidRPr="006E418E" w:rsidRDefault="006E418E" w:rsidP="006E418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6E418E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E418E" w:rsidRPr="006E418E" w:rsidRDefault="006E418E" w:rsidP="006E418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6E418E">
        <w:rPr>
          <w:rFonts w:ascii="Helvetica" w:eastAsia="宋体" w:hAnsi="Helvetica" w:cs="Helvetica"/>
          <w:color w:val="1C1F21"/>
          <w:kern w:val="0"/>
          <w:szCs w:val="21"/>
        </w:rPr>
        <w:t>我们接下来一起了解几个非常重要的命令，通过这些命令我们对</w:t>
      </w:r>
      <w:proofErr w:type="spellStart"/>
      <w:r w:rsidRPr="006E418E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宋体" w:hAnsi="Helvetica" w:cs="Helvetica"/>
          <w:color w:val="1C1F21"/>
          <w:kern w:val="0"/>
          <w:szCs w:val="21"/>
        </w:rPr>
        <w:t xml:space="preserve"> topic partition </w:t>
      </w:r>
      <w:r w:rsidRPr="006E418E">
        <w:rPr>
          <w:rFonts w:ascii="Helvetica" w:eastAsia="宋体" w:hAnsi="Helvetica" w:cs="Helvetica"/>
          <w:color w:val="1C1F21"/>
          <w:kern w:val="0"/>
          <w:szCs w:val="21"/>
        </w:rPr>
        <w:t>进行查看和操作。</w:t>
      </w:r>
    </w:p>
    <w:p w:rsidR="006E418E" w:rsidRDefault="006E418E" w:rsidP="006E418E">
      <w:pPr>
        <w:pStyle w:val="a3"/>
        <w:shd w:val="clear" w:color="auto" w:fill="FFFFFF"/>
        <w:spacing w:before="144" w:beforeAutospacing="0" w:after="144" w:afterAutospacing="0" w:line="360" w:lineRule="atLeast"/>
        <w:rPr>
          <w:rFonts w:ascii="Helvetica" w:hAnsi="Helvetica" w:cs="Helvetica"/>
          <w:color w:val="1C1F21"/>
          <w:sz w:val="21"/>
          <w:szCs w:val="21"/>
        </w:rPr>
      </w:pPr>
      <w:r>
        <w:rPr>
          <w:rFonts w:ascii="Helvetica" w:hAnsi="Helvetica" w:cs="Helvetica"/>
          <w:color w:val="1C1F21"/>
          <w:sz w:val="21"/>
          <w:szCs w:val="21"/>
        </w:rPr>
        <w:t>常用命令：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简单操作：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lastRenderedPageBreak/>
        <w:t>#（1）创建topic主题命令：（创建名为test的topic， 1个分区分别存放数据，数据备份总共1份）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kafka-topics.sh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--zookeeper 192.168.11.111:2181 --create --topic topic1 --partitions 1  --replication-factor 1  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--zookeeper 为zookeeper服务列表地址配置项，这里任意指定zookeeper其中一个服务列表地址即可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--create 命令后 --topic 为创建topic 并指定 topic name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--partitions 为指定分区数量配置项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--replication-factor 为指定副本</w:t>
      </w: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集数量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>配置项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#（2）查看topic列表命令：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kafka-topics.sh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--zookeeper 192.168.11.111:2181 --list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#（3）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kafka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命令发送数据：（然后我们就可以编写数据发送出去了）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kafka-console-producer.sh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--broker-list 192.168.11.51:9092 --topic topic1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brokerlist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 xml:space="preserve"> 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kafka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服务的broker节点列表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#（4）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kafka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命令接受数据：（然后我们就可以看到消费的信息了）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kafka-console-consumer.sh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--bootstrap-server 192.168.11.51:9092 --topic topic1 --from-beginning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#（5）删除topic命令：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lastRenderedPageBreak/>
        <w:t>kafka-topics.sh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--zookeeper 192.168.11.111:2181 --delete --topic topic1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#（6）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kafka</w:t>
      </w:r>
      <w:proofErr w:type="spellEnd"/>
      <w:r>
        <w:rPr>
          <w:rStyle w:val="HTML0"/>
          <w:b/>
          <w:bCs/>
          <w:color w:val="1C1F21"/>
          <w:bdr w:val="single" w:sz="6" w:space="0" w:color="F1F3F5" w:frame="1"/>
        </w:rPr>
        <w:t>查看消费进度：（当我们需要查看一个消费者组的消费进度时，则使用下面的命令）</w:t>
      </w:r>
    </w:p>
    <w:p w:rsidR="006E418E" w:rsidRDefault="006E418E" w:rsidP="006E418E">
      <w:pPr>
        <w:pStyle w:val="HTML"/>
        <w:shd w:val="clear" w:color="auto" w:fill="EEEEEE"/>
        <w:rPr>
          <w:rStyle w:val="HTML0"/>
          <w:b/>
          <w:bCs/>
          <w:color w:val="1C1F21"/>
          <w:bdr w:val="single" w:sz="6" w:space="0" w:color="F1F3F5" w:frame="1"/>
        </w:rPr>
      </w:pPr>
      <w:proofErr w:type="gramStart"/>
      <w:r>
        <w:rPr>
          <w:rStyle w:val="HTML0"/>
          <w:b/>
          <w:bCs/>
          <w:color w:val="1C1F21"/>
          <w:bdr w:val="single" w:sz="6" w:space="0" w:color="F1F3F5" w:frame="1"/>
        </w:rPr>
        <w:t>kafka-consumer-groups.sh</w:t>
      </w:r>
      <w:proofErr w:type="gramEnd"/>
      <w:r>
        <w:rPr>
          <w:rStyle w:val="HTML0"/>
          <w:b/>
          <w:bCs/>
          <w:color w:val="1C1F21"/>
          <w:bdr w:val="single" w:sz="6" w:space="0" w:color="F1F3F5" w:frame="1"/>
        </w:rPr>
        <w:t xml:space="preserve"> --bootstrap-server 192.168.11.51:9092 --describe --group group1</w:t>
      </w:r>
    </w:p>
    <w:p w:rsidR="006E418E" w:rsidRDefault="006E418E" w:rsidP="006E418E">
      <w:pPr>
        <w:pStyle w:val="HTML"/>
        <w:shd w:val="clear" w:color="auto" w:fill="EEEEEE"/>
        <w:rPr>
          <w:color w:val="1C1F2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>## --describe --group 为订阅组， 后面指定 group name</w:t>
      </w:r>
    </w:p>
    <w:p w:rsidR="006E418E" w:rsidRDefault="006E418E" w:rsidP="006E418E"/>
    <w:p w:rsidR="006E418E" w:rsidRDefault="006E418E" w:rsidP="006E418E">
      <w:pPr>
        <w:pStyle w:val="3"/>
        <w:shd w:val="clear" w:color="auto" w:fill="FFFFFF"/>
        <w:spacing w:before="330" w:beforeAutospacing="0" w:after="150" w:afterAutospacing="0" w:line="480" w:lineRule="atLeast"/>
        <w:rPr>
          <w:rFonts w:ascii="inherit" w:hAnsi="inherit" w:cs="Helvetica"/>
          <w:color w:val="1C1F21"/>
        </w:rPr>
      </w:pPr>
      <w:r>
        <w:rPr>
          <w:rFonts w:ascii="inherit" w:hAnsi="inherit" w:cs="Helvetica"/>
          <w:color w:val="1C1F21"/>
        </w:rPr>
        <w:t>急速入门</w:t>
      </w:r>
    </w:p>
    <w:p w:rsidR="006E418E" w:rsidRDefault="006E418E" w:rsidP="006E418E">
      <w:pPr>
        <w:shd w:val="clear" w:color="auto" w:fill="FFFFFF"/>
        <w:spacing w:line="480" w:lineRule="atLeas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pict>
          <v:rect id="_x0000_i1027" style="width:0;height:1.5pt" o:hralign="center" o:hrstd="t" o:hr="t" fillcolor="#a0a0a0" stroked="f"/>
        </w:pict>
      </w:r>
    </w:p>
    <w:p w:rsidR="006E418E" w:rsidRDefault="006E418E" w:rsidP="006E418E">
      <w:pPr>
        <w:pStyle w:val="a3"/>
        <w:shd w:val="clear" w:color="auto" w:fill="FFFFFF"/>
        <w:spacing w:line="360" w:lineRule="atLeast"/>
        <w:rPr>
          <w:rFonts w:ascii="Helvetica" w:hAnsi="Helvetica" w:cs="Helvetica"/>
          <w:color w:val="1C1F21"/>
          <w:sz w:val="21"/>
          <w:szCs w:val="21"/>
        </w:rPr>
      </w:pPr>
      <w:r>
        <w:rPr>
          <w:rFonts w:ascii="Helvetica" w:hAnsi="Helvetica" w:cs="Helvetica"/>
          <w:color w:val="1C1F21"/>
          <w:sz w:val="21"/>
          <w:szCs w:val="21"/>
        </w:rPr>
        <w:t>下面我们一起使用</w:t>
      </w:r>
      <w:proofErr w:type="spellStart"/>
      <w:r>
        <w:rPr>
          <w:rFonts w:ascii="Helvetica" w:hAnsi="Helvetica" w:cs="Helvetica"/>
          <w:color w:val="1C1F21"/>
          <w:sz w:val="21"/>
          <w:szCs w:val="21"/>
        </w:rPr>
        <w:t>kafka</w:t>
      </w:r>
      <w:proofErr w:type="spellEnd"/>
      <w:r>
        <w:rPr>
          <w:rFonts w:ascii="Helvetica" w:hAnsi="Helvetica" w:cs="Helvetica"/>
          <w:color w:val="1C1F21"/>
          <w:sz w:val="21"/>
          <w:szCs w:val="21"/>
        </w:rPr>
        <w:t>最基本的</w:t>
      </w:r>
      <w:r>
        <w:rPr>
          <w:rFonts w:ascii="Helvetica" w:hAnsi="Helvetica" w:cs="Helvetica"/>
          <w:color w:val="1C1F21"/>
          <w:sz w:val="21"/>
          <w:szCs w:val="21"/>
        </w:rPr>
        <w:t>API</w:t>
      </w:r>
      <w:r>
        <w:rPr>
          <w:rFonts w:ascii="Helvetica" w:hAnsi="Helvetica" w:cs="Helvetica"/>
          <w:color w:val="1C1F21"/>
          <w:sz w:val="21"/>
          <w:szCs w:val="21"/>
        </w:rPr>
        <w:t>来对</w:t>
      </w:r>
      <w:proofErr w:type="spellStart"/>
      <w:r>
        <w:rPr>
          <w:rFonts w:ascii="Helvetica" w:hAnsi="Helvetica" w:cs="Helvetica"/>
          <w:color w:val="1C1F21"/>
          <w:sz w:val="21"/>
          <w:szCs w:val="21"/>
        </w:rPr>
        <w:t>kafka</w:t>
      </w:r>
      <w:proofErr w:type="spellEnd"/>
      <w:r>
        <w:rPr>
          <w:rFonts w:ascii="Helvetica" w:hAnsi="Helvetica" w:cs="Helvetica"/>
          <w:color w:val="1C1F21"/>
          <w:sz w:val="21"/>
          <w:szCs w:val="21"/>
        </w:rPr>
        <w:t>进行操作！</w:t>
      </w:r>
    </w:p>
    <w:p w:rsidR="006E418E" w:rsidRDefault="006E418E" w:rsidP="006E418E">
      <w:pPr>
        <w:pStyle w:val="a3"/>
        <w:numPr>
          <w:ilvl w:val="0"/>
          <w:numId w:val="3"/>
        </w:numPr>
        <w:shd w:val="clear" w:color="auto" w:fill="FFFFFF"/>
        <w:spacing w:before="144" w:beforeAutospacing="0" w:after="144" w:afterAutospacing="0" w:line="360" w:lineRule="atLeast"/>
        <w:ind w:firstLine="0"/>
        <w:rPr>
          <w:rFonts w:ascii="Helvetica" w:hAnsi="Helvetica" w:cs="Helvetica"/>
          <w:color w:val="1C1F21"/>
          <w:sz w:val="21"/>
          <w:szCs w:val="21"/>
        </w:rPr>
      </w:pPr>
      <w:proofErr w:type="spellStart"/>
      <w:r>
        <w:rPr>
          <w:rFonts w:ascii="Helvetica" w:hAnsi="Helvetica" w:cs="Helvetica"/>
          <w:color w:val="1C1F21"/>
          <w:sz w:val="21"/>
          <w:szCs w:val="21"/>
        </w:rPr>
        <w:t>kafka</w:t>
      </w:r>
      <w:proofErr w:type="spellEnd"/>
      <w:r>
        <w:rPr>
          <w:rFonts w:ascii="Helvetica" w:hAnsi="Helvetica" w:cs="Helvetica"/>
          <w:color w:val="1C1F21"/>
          <w:sz w:val="21"/>
          <w:szCs w:val="21"/>
        </w:rPr>
        <w:t>依赖包：</w:t>
      </w:r>
    </w:p>
    <w:p w:rsidR="006E418E" w:rsidRDefault="006E418E" w:rsidP="006E418E">
      <w:pPr>
        <w:pStyle w:val="HTML"/>
        <w:numPr>
          <w:ilvl w:val="0"/>
          <w:numId w:val="3"/>
        </w:numPr>
        <w:shd w:val="clear" w:color="auto" w:fill="EEEEEE"/>
        <w:tabs>
          <w:tab w:val="clear" w:pos="720"/>
        </w:tabs>
        <w:ind w:firstLine="0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token"/>
          <w:b/>
          <w:bCs/>
          <w:color w:val="999999"/>
          <w:bdr w:val="single" w:sz="6" w:space="0" w:color="F1F3F5" w:frame="1"/>
        </w:rPr>
        <w:t>&lt;</w:t>
      </w:r>
      <w:r>
        <w:rPr>
          <w:rStyle w:val="token"/>
          <w:b/>
          <w:bCs/>
          <w:color w:val="AE81FF"/>
          <w:bdr w:val="single" w:sz="6" w:space="0" w:color="F1F3F5" w:frame="1"/>
        </w:rPr>
        <w:t>dependency</w:t>
      </w:r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</w:p>
    <w:p w:rsidR="006E418E" w:rsidRDefault="006E418E" w:rsidP="006E418E">
      <w:pPr>
        <w:pStyle w:val="HTML"/>
        <w:numPr>
          <w:ilvl w:val="0"/>
          <w:numId w:val="3"/>
        </w:numPr>
        <w:shd w:val="clear" w:color="auto" w:fill="EEEEEE"/>
        <w:tabs>
          <w:tab w:val="clear" w:pos="720"/>
        </w:tabs>
        <w:ind w:firstLine="0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    </w:t>
      </w:r>
      <w:r>
        <w:rPr>
          <w:rStyle w:val="token"/>
          <w:b/>
          <w:bCs/>
          <w:color w:val="999999"/>
          <w:bdr w:val="single" w:sz="6" w:space="0" w:color="F1F3F5" w:frame="1"/>
        </w:rPr>
        <w:t>&lt;</w:t>
      </w:r>
      <w:proofErr w:type="spellStart"/>
      <w:r>
        <w:rPr>
          <w:rStyle w:val="token"/>
          <w:b/>
          <w:bCs/>
          <w:color w:val="AE81FF"/>
          <w:bdr w:val="single" w:sz="6" w:space="0" w:color="F1F3F5" w:frame="1"/>
        </w:rPr>
        <w:t>groupId</w:t>
      </w:r>
      <w:proofErr w:type="spellEnd"/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  <w:proofErr w:type="spellStart"/>
      <w:r>
        <w:rPr>
          <w:rStyle w:val="HTML0"/>
          <w:b/>
          <w:bCs/>
          <w:color w:val="1C1F21"/>
          <w:bdr w:val="single" w:sz="6" w:space="0" w:color="F1F3F5" w:frame="1"/>
        </w:rPr>
        <w:t>org.apache.kafka</w:t>
      </w:r>
      <w:proofErr w:type="spellEnd"/>
      <w:r>
        <w:rPr>
          <w:rStyle w:val="token"/>
          <w:b/>
          <w:bCs/>
          <w:color w:val="999999"/>
          <w:bdr w:val="single" w:sz="6" w:space="0" w:color="F1F3F5" w:frame="1"/>
        </w:rPr>
        <w:t>&lt;/</w:t>
      </w:r>
      <w:proofErr w:type="spellStart"/>
      <w:r>
        <w:rPr>
          <w:rStyle w:val="token"/>
          <w:b/>
          <w:bCs/>
          <w:color w:val="AE81FF"/>
          <w:bdr w:val="single" w:sz="6" w:space="0" w:color="F1F3F5" w:frame="1"/>
        </w:rPr>
        <w:t>groupId</w:t>
      </w:r>
      <w:proofErr w:type="spellEnd"/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</w:p>
    <w:p w:rsidR="006E418E" w:rsidRDefault="006E418E" w:rsidP="006E418E">
      <w:pPr>
        <w:pStyle w:val="HTML"/>
        <w:numPr>
          <w:ilvl w:val="0"/>
          <w:numId w:val="3"/>
        </w:numPr>
        <w:shd w:val="clear" w:color="auto" w:fill="EEEEEE"/>
        <w:tabs>
          <w:tab w:val="clear" w:pos="720"/>
        </w:tabs>
        <w:ind w:firstLine="0"/>
        <w:rPr>
          <w:rStyle w:val="HTML0"/>
          <w:b/>
          <w:bCs/>
          <w:color w:val="1C1F21"/>
          <w:bdr w:val="single" w:sz="6" w:space="0" w:color="F1F3F5" w:frame="1"/>
        </w:rPr>
      </w:pPr>
      <w:r>
        <w:rPr>
          <w:rStyle w:val="HTML0"/>
          <w:b/>
          <w:bCs/>
          <w:color w:val="1C1F21"/>
          <w:bdr w:val="single" w:sz="6" w:space="0" w:color="F1F3F5" w:frame="1"/>
        </w:rPr>
        <w:t xml:space="preserve">    </w:t>
      </w:r>
      <w:r>
        <w:rPr>
          <w:rStyle w:val="token"/>
          <w:b/>
          <w:bCs/>
          <w:color w:val="999999"/>
          <w:bdr w:val="single" w:sz="6" w:space="0" w:color="F1F3F5" w:frame="1"/>
        </w:rPr>
        <w:t>&lt;</w:t>
      </w:r>
      <w:proofErr w:type="spellStart"/>
      <w:r>
        <w:rPr>
          <w:rStyle w:val="token"/>
          <w:b/>
          <w:bCs/>
          <w:color w:val="AE81FF"/>
          <w:bdr w:val="single" w:sz="6" w:space="0" w:color="F1F3F5" w:frame="1"/>
        </w:rPr>
        <w:t>artifactId</w:t>
      </w:r>
      <w:proofErr w:type="spellEnd"/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  <w:r>
        <w:rPr>
          <w:rStyle w:val="HTML0"/>
          <w:b/>
          <w:bCs/>
          <w:color w:val="1C1F21"/>
          <w:bdr w:val="single" w:sz="6" w:space="0" w:color="F1F3F5" w:frame="1"/>
        </w:rPr>
        <w:t>kafka_2.12</w:t>
      </w:r>
      <w:r>
        <w:rPr>
          <w:rStyle w:val="token"/>
          <w:b/>
          <w:bCs/>
          <w:color w:val="999999"/>
          <w:bdr w:val="single" w:sz="6" w:space="0" w:color="F1F3F5" w:frame="1"/>
        </w:rPr>
        <w:t>&lt;/</w:t>
      </w:r>
      <w:proofErr w:type="spellStart"/>
      <w:r>
        <w:rPr>
          <w:rStyle w:val="token"/>
          <w:b/>
          <w:bCs/>
          <w:color w:val="AE81FF"/>
          <w:bdr w:val="single" w:sz="6" w:space="0" w:color="F1F3F5" w:frame="1"/>
        </w:rPr>
        <w:t>artifactId</w:t>
      </w:r>
      <w:proofErr w:type="spellEnd"/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</w:p>
    <w:p w:rsidR="006E418E" w:rsidRDefault="006E418E" w:rsidP="006E418E">
      <w:pPr>
        <w:pStyle w:val="HTML"/>
        <w:shd w:val="clear" w:color="auto" w:fill="EEEEEE"/>
        <w:ind w:left="720"/>
        <w:rPr>
          <w:color w:val="1C1F21"/>
        </w:rPr>
      </w:pPr>
      <w:r>
        <w:rPr>
          <w:rStyle w:val="token"/>
          <w:b/>
          <w:bCs/>
          <w:color w:val="999999"/>
          <w:bdr w:val="single" w:sz="6" w:space="0" w:color="F1F3F5" w:frame="1"/>
        </w:rPr>
        <w:t>&lt;/</w:t>
      </w:r>
      <w:r>
        <w:rPr>
          <w:rStyle w:val="token"/>
          <w:b/>
          <w:bCs/>
          <w:color w:val="AE81FF"/>
          <w:bdr w:val="single" w:sz="6" w:space="0" w:color="F1F3F5" w:frame="1"/>
        </w:rPr>
        <w:t>dependency</w:t>
      </w:r>
      <w:r>
        <w:rPr>
          <w:rStyle w:val="token"/>
          <w:b/>
          <w:bCs/>
          <w:color w:val="999999"/>
          <w:bdr w:val="single" w:sz="6" w:space="0" w:color="F1F3F5" w:frame="1"/>
        </w:rPr>
        <w:t>&gt;</w:t>
      </w:r>
      <w:r>
        <w:rPr>
          <w:rStyle w:val="HTML0"/>
          <w:b/>
          <w:bCs/>
          <w:color w:val="1C1F21"/>
          <w:bdr w:val="single" w:sz="6" w:space="0" w:color="F1F3F5" w:frame="1"/>
        </w:rPr>
        <w:t xml:space="preserve"> </w:t>
      </w:r>
    </w:p>
    <w:p w:rsidR="006E418E" w:rsidRDefault="006E418E" w:rsidP="006E418E">
      <w:pPr>
        <w:widowControl/>
        <w:numPr>
          <w:ilvl w:val="0"/>
          <w:numId w:val="4"/>
        </w:numPr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6E418E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6E418E">
        <w:rPr>
          <w:rFonts w:ascii="Helvetica" w:eastAsia="宋体" w:hAnsi="Helvetica" w:cs="Helvetica"/>
          <w:color w:val="1C1F21"/>
          <w:kern w:val="0"/>
          <w:szCs w:val="21"/>
        </w:rPr>
        <w:t>生产者：</w:t>
      </w:r>
    </w:p>
    <w:p w:rsidR="006E418E" w:rsidRDefault="002D08CF" w:rsidP="006E418E">
      <w:pPr>
        <w:pStyle w:val="a5"/>
        <w:widowControl/>
        <w:spacing w:before="144" w:after="144" w:line="360" w:lineRule="atLeast"/>
        <w:ind w:left="720" w:firstLineChars="0"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21E753A" wp14:editId="7975042A">
            <wp:extent cx="5274310" cy="4398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6E418E">
      <w:pPr>
        <w:pStyle w:val="a5"/>
        <w:widowControl/>
        <w:spacing w:before="144" w:after="144" w:line="360" w:lineRule="atLeast"/>
        <w:ind w:left="720" w:firstLineChars="0"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drawing>
          <wp:inline distT="0" distB="0" distL="0" distR="0" wp14:anchorId="746DCF3D" wp14:editId="28F69091">
            <wp:extent cx="5274310" cy="3134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6E418E">
      <w:pPr>
        <w:pStyle w:val="a5"/>
        <w:widowControl/>
        <w:spacing w:before="144" w:after="144" w:line="360" w:lineRule="atLeast"/>
        <w:ind w:left="720" w:firstLineChars="0"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A839706" wp14:editId="6519D1BD">
            <wp:extent cx="5274310" cy="24942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Pr="006E418E" w:rsidRDefault="002D08CF" w:rsidP="006E418E">
      <w:pPr>
        <w:pStyle w:val="a5"/>
        <w:widowControl/>
        <w:spacing w:before="144" w:after="144" w:line="360" w:lineRule="atLeast"/>
        <w:ind w:left="720" w:firstLineChars="0" w:firstLine="0"/>
        <w:jc w:val="left"/>
        <w:rPr>
          <w:rFonts w:ascii="Helvetica" w:eastAsia="宋体" w:hAnsi="Helvetica" w:cs="Helvetica" w:hint="eastAsia"/>
          <w:color w:val="1C1F21"/>
          <w:kern w:val="0"/>
          <w:szCs w:val="21"/>
        </w:rPr>
      </w:pPr>
      <w:r>
        <w:rPr>
          <w:noProof/>
        </w:rPr>
        <w:drawing>
          <wp:inline distT="0" distB="0" distL="0" distR="0" wp14:anchorId="490BB245" wp14:editId="7A1EDCE9">
            <wp:extent cx="5274310" cy="2822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Pr="002D08CF" w:rsidRDefault="002D08CF" w:rsidP="002D08CF">
      <w:pPr>
        <w:widowControl/>
        <w:ind w:left="720"/>
        <w:jc w:val="left"/>
        <w:rPr>
          <w:rFonts w:ascii="Helvetica" w:eastAsia="宋体" w:hAnsi="Helvetica" w:cs="Helvetica" w:hint="eastAsia"/>
          <w:color w:val="1C1F21"/>
          <w:kern w:val="0"/>
          <w:sz w:val="24"/>
          <w:szCs w:val="24"/>
        </w:rPr>
      </w:pPr>
    </w:p>
    <w:p w:rsidR="002D08CF" w:rsidRPr="002D08CF" w:rsidRDefault="002D08CF" w:rsidP="002D08CF">
      <w:pPr>
        <w:widowControl/>
        <w:numPr>
          <w:ilvl w:val="0"/>
          <w:numId w:val="5"/>
        </w:numPr>
        <w:spacing w:before="144" w:after="144" w:line="36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proofErr w:type="spellStart"/>
      <w:r w:rsidRPr="002D08CF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2D08CF">
        <w:rPr>
          <w:rFonts w:ascii="Helvetica" w:eastAsia="宋体" w:hAnsi="Helvetica" w:cs="Helvetica"/>
          <w:color w:val="1C1F21"/>
          <w:kern w:val="0"/>
          <w:szCs w:val="21"/>
        </w:rPr>
        <w:t>消费者：</w:t>
      </w:r>
    </w:p>
    <w:p w:rsidR="006E418E" w:rsidRDefault="002D08CF" w:rsidP="002D08CF">
      <w:pPr>
        <w:widowControl/>
        <w:spacing w:before="144" w:after="144" w:line="360" w:lineRule="atLeast"/>
        <w:ind w:left="72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F0E9B5D" wp14:editId="3A805CE9">
            <wp:extent cx="5274310" cy="3724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2D08CF">
      <w:pPr>
        <w:widowControl/>
        <w:spacing w:before="144" w:after="144" w:line="360" w:lineRule="atLeast"/>
        <w:ind w:left="72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drawing>
          <wp:inline distT="0" distB="0" distL="0" distR="0" wp14:anchorId="090CE0AE" wp14:editId="7A799093">
            <wp:extent cx="5274310" cy="3900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2D08CF">
      <w:pPr>
        <w:widowControl/>
        <w:spacing w:before="144" w:after="144" w:line="360" w:lineRule="atLeast"/>
        <w:ind w:left="72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0959D6" wp14:editId="6B300D4A">
            <wp:extent cx="5274310" cy="1458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Default="002D08CF" w:rsidP="002D08CF">
      <w:pPr>
        <w:widowControl/>
        <w:spacing w:before="144" w:after="144" w:line="360" w:lineRule="atLeast"/>
        <w:ind w:left="720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>
        <w:rPr>
          <w:rFonts w:ascii="Helvetica" w:eastAsia="宋体" w:hAnsi="Helvetica" w:cs="Helvetica"/>
          <w:color w:val="1C1F21"/>
          <w:kern w:val="0"/>
          <w:szCs w:val="21"/>
        </w:rPr>
        <w:tab/>
      </w:r>
      <w:r>
        <w:rPr>
          <w:noProof/>
        </w:rPr>
        <w:drawing>
          <wp:inline distT="0" distB="0" distL="0" distR="0" wp14:anchorId="4C20A85A" wp14:editId="0C0AE472">
            <wp:extent cx="5274310" cy="3843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F" w:rsidRPr="006E418E" w:rsidRDefault="002D08CF" w:rsidP="002D08CF">
      <w:pPr>
        <w:widowControl/>
        <w:spacing w:before="144" w:after="144" w:line="360" w:lineRule="atLeast"/>
        <w:ind w:left="720"/>
        <w:jc w:val="left"/>
        <w:rPr>
          <w:rFonts w:ascii="Helvetica" w:eastAsia="宋体" w:hAnsi="Helvetica" w:cs="Helvetica" w:hint="eastAsia"/>
          <w:color w:val="1C1F21"/>
          <w:kern w:val="0"/>
          <w:szCs w:val="21"/>
        </w:rPr>
      </w:pPr>
      <w:r>
        <w:rPr>
          <w:noProof/>
        </w:rPr>
        <w:drawing>
          <wp:inline distT="0" distB="0" distL="0" distR="0" wp14:anchorId="778D517E" wp14:editId="74D5D78D">
            <wp:extent cx="5274310" cy="1253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18E" w:rsidRPr="006E418E" w:rsidRDefault="006E418E" w:rsidP="006E418E">
      <w:pPr>
        <w:rPr>
          <w:rFonts w:hint="eastAsia"/>
        </w:rPr>
      </w:pPr>
    </w:p>
    <w:sectPr w:rsidR="006E418E" w:rsidRPr="006E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8647D"/>
    <w:multiLevelType w:val="multilevel"/>
    <w:tmpl w:val="D2D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B580B"/>
    <w:multiLevelType w:val="multilevel"/>
    <w:tmpl w:val="C5B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705074"/>
    <w:multiLevelType w:val="multilevel"/>
    <w:tmpl w:val="7DE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D62A64"/>
    <w:multiLevelType w:val="multilevel"/>
    <w:tmpl w:val="D88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5E41F1"/>
    <w:multiLevelType w:val="multilevel"/>
    <w:tmpl w:val="FE3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F"/>
    <w:rsid w:val="002D08CF"/>
    <w:rsid w:val="003441AF"/>
    <w:rsid w:val="00435420"/>
    <w:rsid w:val="005955FE"/>
    <w:rsid w:val="006E418E"/>
    <w:rsid w:val="007708B9"/>
    <w:rsid w:val="0081305C"/>
    <w:rsid w:val="00B260CA"/>
    <w:rsid w:val="00C76F26"/>
    <w:rsid w:val="00E127C6"/>
    <w:rsid w:val="00E601FE"/>
    <w:rsid w:val="00ED453C"/>
    <w:rsid w:val="00F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FFEF2-083A-4985-8723-F9BE247C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41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418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4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418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4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41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418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E418E"/>
  </w:style>
  <w:style w:type="paragraph" w:styleId="a5">
    <w:name w:val="List Paragraph"/>
    <w:basedOn w:val="a"/>
    <w:uiPriority w:val="34"/>
    <w:qFormat/>
    <w:rsid w:val="006E4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2020-06-04T01:04:00Z</dcterms:created>
  <dcterms:modified xsi:type="dcterms:W3CDTF">2020-06-04T01:11:00Z</dcterms:modified>
</cp:coreProperties>
</file>