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E125F" w14:textId="77777777" w:rsidR="00397A9B" w:rsidRPr="00397A9B" w:rsidRDefault="00397A9B" w:rsidP="00397A9B">
      <w:pPr>
        <w:spacing w:after="0" w:line="240" w:lineRule="auto"/>
        <w:rPr>
          <w:rFonts w:ascii="Segoe UI" w:eastAsia="Times New Roman" w:hAnsi="Segoe UI" w:cs="Segoe UI"/>
          <w:sz w:val="21"/>
          <w:szCs w:val="21"/>
        </w:rPr>
      </w:pPr>
      <w:r w:rsidRPr="00397A9B">
        <w:rPr>
          <w:rFonts w:ascii="Segoe UI" w:eastAsia="Times New Roman" w:hAnsi="Segoe UI" w:cs="Segoe UI"/>
          <w:b/>
          <w:bCs/>
          <w:sz w:val="45"/>
          <w:szCs w:val="45"/>
        </w:rPr>
        <w:t> Introduction to the Height-Balanced BST</w:t>
      </w:r>
    </w:p>
    <w:p w14:paraId="2D3BB4D6" w14:textId="77777777" w:rsidR="00397A9B" w:rsidRPr="00397A9B" w:rsidRDefault="00397A9B" w:rsidP="00397A9B">
      <w:pPr>
        <w:spacing w:before="300" w:after="300" w:line="240" w:lineRule="auto"/>
        <w:rPr>
          <w:rFonts w:ascii="Times New Roman" w:eastAsia="Times New Roman" w:hAnsi="Times New Roman" w:cs="Times New Roman"/>
          <w:sz w:val="24"/>
          <w:szCs w:val="24"/>
        </w:rPr>
      </w:pPr>
      <w:r w:rsidRPr="00397A9B">
        <w:rPr>
          <w:rFonts w:ascii="Times New Roman" w:eastAsia="Times New Roman" w:hAnsi="Times New Roman" w:cs="Times New Roman"/>
          <w:sz w:val="24"/>
          <w:szCs w:val="24"/>
        </w:rPr>
        <w:pict w14:anchorId="0B0DD0D8">
          <v:rect id="_x0000_i1025" style="width:0;height:0" o:hralign="center" o:hrstd="t" o:hr="t" fillcolor="#a0a0a0" stroked="f"/>
        </w:pict>
      </w:r>
    </w:p>
    <w:p w14:paraId="66953701"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In this article, we are going to help you understand the general concept of a balanced BST.</w:t>
      </w:r>
    </w:p>
    <w:p w14:paraId="056C0339"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 </w:t>
      </w:r>
    </w:p>
    <w:p w14:paraId="1BC45DBA" w14:textId="77777777" w:rsidR="00397A9B" w:rsidRPr="00397A9B" w:rsidRDefault="00397A9B" w:rsidP="00397A9B">
      <w:pPr>
        <w:shd w:val="clear" w:color="auto" w:fill="FFFFFF"/>
        <w:spacing w:after="120" w:line="240" w:lineRule="auto"/>
        <w:outlineLvl w:val="2"/>
        <w:rPr>
          <w:rFonts w:ascii="inherit" w:eastAsia="Times New Roman" w:hAnsi="inherit" w:cs="Segoe UI"/>
          <w:i/>
          <w:iCs/>
          <w:color w:val="AAAAAA"/>
          <w:sz w:val="36"/>
          <w:szCs w:val="36"/>
        </w:rPr>
      </w:pPr>
      <w:r w:rsidRPr="00397A9B">
        <w:rPr>
          <w:rFonts w:ascii="inherit" w:eastAsia="Times New Roman" w:hAnsi="inherit" w:cs="Segoe UI"/>
          <w:i/>
          <w:iCs/>
          <w:color w:val="AAAAAA"/>
          <w:sz w:val="36"/>
          <w:szCs w:val="36"/>
        </w:rPr>
        <w:t>What is a Height-Balanced BST?</w:t>
      </w:r>
    </w:p>
    <w:p w14:paraId="574C6F00" w14:textId="77777777" w:rsidR="00397A9B" w:rsidRPr="00397A9B" w:rsidRDefault="00397A9B" w:rsidP="00397A9B">
      <w:pPr>
        <w:shd w:val="clear" w:color="auto" w:fill="FFFFFF"/>
        <w:spacing w:before="150" w:after="150" w:line="240" w:lineRule="auto"/>
        <w:rPr>
          <w:rFonts w:ascii="Segoe UI" w:eastAsia="Times New Roman" w:hAnsi="Segoe UI" w:cs="Segoe UI"/>
          <w:sz w:val="24"/>
          <w:szCs w:val="24"/>
        </w:rPr>
      </w:pPr>
      <w:r w:rsidRPr="00397A9B">
        <w:rPr>
          <w:rFonts w:ascii="Segoe UI" w:eastAsia="Times New Roman" w:hAnsi="Segoe UI" w:cs="Segoe UI"/>
          <w:sz w:val="24"/>
          <w:szCs w:val="24"/>
        </w:rPr>
        <w:pict w14:anchorId="2C11A551">
          <v:rect id="_x0000_i1026" style="width:0;height:.75pt" o:hralign="center" o:hrstd="t" o:hr="t" fillcolor="#a0a0a0" stroked="f"/>
        </w:pict>
      </w:r>
    </w:p>
    <w:p w14:paraId="2A4B4950" w14:textId="77777777" w:rsidR="00397A9B" w:rsidRPr="00397A9B" w:rsidRDefault="00397A9B" w:rsidP="00397A9B">
      <w:pPr>
        <w:shd w:val="clear" w:color="auto" w:fill="F5F5F5"/>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Terminology used in trees:</w:t>
      </w:r>
    </w:p>
    <w:p w14:paraId="254854A3" w14:textId="77777777" w:rsidR="00397A9B" w:rsidRPr="00397A9B" w:rsidRDefault="00397A9B" w:rsidP="00397A9B">
      <w:pPr>
        <w:numPr>
          <w:ilvl w:val="0"/>
          <w:numId w:val="1"/>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Depth of node - the number of edges from the tree's root node to the node</w:t>
      </w:r>
    </w:p>
    <w:p w14:paraId="62E3AB22" w14:textId="77777777" w:rsidR="00397A9B" w:rsidRPr="00397A9B" w:rsidRDefault="00397A9B" w:rsidP="00397A9B">
      <w:pPr>
        <w:numPr>
          <w:ilvl w:val="0"/>
          <w:numId w:val="1"/>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Height of node - the number of edges on the longest path between that node and a leaf</w:t>
      </w:r>
    </w:p>
    <w:p w14:paraId="532920DA" w14:textId="77777777" w:rsidR="00397A9B" w:rsidRPr="00397A9B" w:rsidRDefault="00397A9B" w:rsidP="00397A9B">
      <w:pPr>
        <w:numPr>
          <w:ilvl w:val="0"/>
          <w:numId w:val="1"/>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Height of Tree - the height of its root node</w:t>
      </w:r>
    </w:p>
    <w:p w14:paraId="6BDE1B71"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A </w:t>
      </w:r>
      <w:r w:rsidRPr="00397A9B">
        <w:rPr>
          <w:rFonts w:ascii="Consolas" w:eastAsia="Times New Roman" w:hAnsi="Consolas" w:cs="Courier New"/>
          <w:color w:val="C7254E"/>
          <w:sz w:val="20"/>
          <w:szCs w:val="20"/>
          <w:shd w:val="clear" w:color="auto" w:fill="F9F2F4"/>
        </w:rPr>
        <w:t>height-balanced</w:t>
      </w:r>
      <w:r w:rsidRPr="00397A9B">
        <w:rPr>
          <w:rFonts w:ascii="Segoe UI" w:eastAsia="Times New Roman" w:hAnsi="Segoe UI" w:cs="Segoe UI"/>
          <w:color w:val="5A5A5A"/>
          <w:sz w:val="24"/>
          <w:szCs w:val="24"/>
        </w:rPr>
        <w:t> (or </w:t>
      </w:r>
      <w:r w:rsidRPr="00397A9B">
        <w:rPr>
          <w:rFonts w:ascii="Consolas" w:eastAsia="Times New Roman" w:hAnsi="Consolas" w:cs="Courier New"/>
          <w:color w:val="C7254E"/>
          <w:sz w:val="20"/>
          <w:szCs w:val="20"/>
          <w:shd w:val="clear" w:color="auto" w:fill="F9F2F4"/>
        </w:rPr>
        <w:t>self-balancing</w:t>
      </w:r>
      <w:r w:rsidRPr="00397A9B">
        <w:rPr>
          <w:rFonts w:ascii="Segoe UI" w:eastAsia="Times New Roman" w:hAnsi="Segoe UI" w:cs="Segoe UI"/>
          <w:color w:val="5A5A5A"/>
          <w:sz w:val="24"/>
          <w:szCs w:val="24"/>
        </w:rPr>
        <w:t>) binary search tree is a binary search tree that automatically keeps its height small in the face of arbitrary item insertions and deletions. That is, the height of a balanced BST with </w:t>
      </w:r>
      <w:r w:rsidRPr="00397A9B">
        <w:rPr>
          <w:rFonts w:ascii="Consolas" w:eastAsia="Times New Roman" w:hAnsi="Consolas" w:cs="Courier New"/>
          <w:i/>
          <w:iCs/>
          <w:color w:val="C7254E"/>
          <w:sz w:val="24"/>
          <w:szCs w:val="24"/>
          <w:shd w:val="clear" w:color="auto" w:fill="F9F2F4"/>
        </w:rPr>
        <w:t>N</w:t>
      </w:r>
      <w:r w:rsidRPr="00397A9B">
        <w:rPr>
          <w:rFonts w:ascii="Segoe UI" w:eastAsia="Times New Roman" w:hAnsi="Segoe UI" w:cs="Segoe UI"/>
          <w:color w:val="5A5A5A"/>
          <w:sz w:val="24"/>
          <w:szCs w:val="24"/>
        </w:rPr>
        <w:t> nodes is always </w:t>
      </w:r>
      <w:r w:rsidRPr="00397A9B">
        <w:rPr>
          <w:rFonts w:ascii="Consolas" w:eastAsia="Times New Roman" w:hAnsi="Consolas" w:cs="Courier New"/>
          <w:i/>
          <w:iCs/>
          <w:color w:val="C7254E"/>
          <w:sz w:val="24"/>
          <w:szCs w:val="24"/>
          <w:shd w:val="clear" w:color="auto" w:fill="F9F2F4"/>
        </w:rPr>
        <w:t>logN</w:t>
      </w:r>
      <w:r w:rsidRPr="00397A9B">
        <w:rPr>
          <w:rFonts w:ascii="Segoe UI" w:eastAsia="Times New Roman" w:hAnsi="Segoe UI" w:cs="Segoe UI"/>
          <w:color w:val="5A5A5A"/>
          <w:sz w:val="24"/>
          <w:szCs w:val="24"/>
        </w:rPr>
        <w:t>. Also, the height of the two subtrees of every node never differs by more than 1.</w:t>
      </w:r>
    </w:p>
    <w:p w14:paraId="42CFAC7F" w14:textId="77777777" w:rsidR="00397A9B" w:rsidRPr="00397A9B" w:rsidRDefault="00397A9B" w:rsidP="00397A9B">
      <w:pPr>
        <w:shd w:val="clear" w:color="auto" w:fill="F5F5F5"/>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Why </w:t>
      </w:r>
      <w:r w:rsidRPr="00397A9B">
        <w:rPr>
          <w:rFonts w:ascii="Consolas" w:eastAsia="Times New Roman" w:hAnsi="Consolas" w:cs="Courier New"/>
          <w:color w:val="C7254E"/>
          <w:sz w:val="20"/>
          <w:szCs w:val="20"/>
          <w:shd w:val="clear" w:color="auto" w:fill="F9F2F4"/>
        </w:rPr>
        <w:t>logN</w:t>
      </w:r>
      <w:r w:rsidRPr="00397A9B">
        <w:rPr>
          <w:rFonts w:ascii="Segoe UI" w:eastAsia="Times New Roman" w:hAnsi="Segoe UI" w:cs="Segoe UI"/>
          <w:color w:val="5A5A5A"/>
          <w:sz w:val="24"/>
          <w:szCs w:val="24"/>
        </w:rPr>
        <w:t>?</w:t>
      </w:r>
    </w:p>
    <w:p w14:paraId="34195416" w14:textId="63A5FF9D" w:rsidR="00397A9B" w:rsidRPr="00397A9B" w:rsidRDefault="00397A9B" w:rsidP="00397A9B">
      <w:pPr>
        <w:numPr>
          <w:ilvl w:val="0"/>
          <w:numId w:val="2"/>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A binary tree with height </w:t>
      </w:r>
      <w:r w:rsidRPr="00397A9B">
        <w:rPr>
          <w:rFonts w:ascii="Consolas" w:eastAsia="Times New Roman" w:hAnsi="Consolas" w:cs="Courier New"/>
          <w:color w:val="C7254E"/>
          <w:sz w:val="20"/>
          <w:szCs w:val="20"/>
          <w:shd w:val="clear" w:color="auto" w:fill="F9F2F4"/>
        </w:rPr>
        <w:t>h</w:t>
      </w:r>
      <w:r w:rsidRPr="00397A9B">
        <w:rPr>
          <w:rFonts w:ascii="Segoe UI" w:eastAsia="Times New Roman" w:hAnsi="Segoe UI" w:cs="Segoe UI"/>
          <w:color w:val="5A5A5A"/>
          <w:sz w:val="24"/>
          <w:szCs w:val="24"/>
        </w:rPr>
        <w:t> contains at most </w:t>
      </w:r>
      <w:r w:rsidRPr="00397A9B">
        <w:rPr>
          <w:rFonts w:ascii="Segoe UI" w:eastAsia="Times New Roman" w:hAnsi="Segoe UI" w:cs="Segoe UI"/>
          <w:noProof/>
          <w:color w:val="5A5A5A"/>
          <w:sz w:val="24"/>
          <w:szCs w:val="24"/>
        </w:rPr>
        <w:drawing>
          <wp:inline distT="0" distB="0" distL="0" distR="0" wp14:anchorId="3BFFECC4" wp14:editId="12084E06">
            <wp:extent cx="592455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571500"/>
                    </a:xfrm>
                    <a:prstGeom prst="rect">
                      <a:avLst/>
                    </a:prstGeom>
                    <a:noFill/>
                    <a:ln>
                      <a:noFill/>
                    </a:ln>
                  </pic:spPr>
                </pic:pic>
              </a:graphicData>
            </a:graphic>
          </wp:inline>
        </w:drawing>
      </w:r>
      <w:r w:rsidRPr="00397A9B">
        <w:rPr>
          <w:rFonts w:ascii="Segoe UI" w:eastAsia="Times New Roman" w:hAnsi="Segoe UI" w:cs="Segoe UI"/>
          <w:color w:val="5A5A5A"/>
          <w:sz w:val="24"/>
          <w:szCs w:val="24"/>
        </w:rPr>
        <w:t>.</w:t>
      </w:r>
    </w:p>
    <w:p w14:paraId="4ABBA290" w14:textId="36FC64CF" w:rsidR="00397A9B" w:rsidRPr="00397A9B" w:rsidRDefault="00397A9B" w:rsidP="00397A9B">
      <w:pPr>
        <w:numPr>
          <w:ilvl w:val="0"/>
          <w:numId w:val="2"/>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In other word, a binary tree with </w:t>
      </w:r>
      <w:r w:rsidRPr="00397A9B">
        <w:rPr>
          <w:rFonts w:ascii="Consolas" w:eastAsia="Times New Roman" w:hAnsi="Consolas" w:cs="Courier New"/>
          <w:color w:val="C7254E"/>
          <w:sz w:val="20"/>
          <w:szCs w:val="20"/>
          <w:shd w:val="clear" w:color="auto" w:fill="F9F2F4"/>
        </w:rPr>
        <w:t>N</w:t>
      </w:r>
      <w:r w:rsidRPr="00397A9B">
        <w:rPr>
          <w:rFonts w:ascii="Segoe UI" w:eastAsia="Times New Roman" w:hAnsi="Segoe UI" w:cs="Segoe UI"/>
          <w:color w:val="5A5A5A"/>
          <w:sz w:val="24"/>
          <w:szCs w:val="24"/>
        </w:rPr>
        <w:t> nodes and height </w:t>
      </w:r>
      <w:r w:rsidRPr="00397A9B">
        <w:rPr>
          <w:rFonts w:ascii="Consolas" w:eastAsia="Times New Roman" w:hAnsi="Consolas" w:cs="Courier New"/>
          <w:color w:val="C7254E"/>
          <w:sz w:val="20"/>
          <w:szCs w:val="20"/>
          <w:shd w:val="clear" w:color="auto" w:fill="F9F2F4"/>
        </w:rPr>
        <w:t>h</w:t>
      </w:r>
      <w:r w:rsidRPr="00397A9B">
        <w:rPr>
          <w:rFonts w:ascii="Segoe UI" w:eastAsia="Times New Roman" w:hAnsi="Segoe UI" w:cs="Segoe UI"/>
          <w:color w:val="5A5A5A"/>
          <w:sz w:val="24"/>
          <w:szCs w:val="24"/>
        </w:rPr>
        <w:t>: </w:t>
      </w:r>
      <w:r w:rsidRPr="00397A9B">
        <w:rPr>
          <w:rFonts w:ascii="Segoe UI" w:eastAsia="Times New Roman" w:hAnsi="Segoe UI" w:cs="Segoe UI"/>
          <w:noProof/>
          <w:color w:val="5A5A5A"/>
          <w:sz w:val="24"/>
          <w:szCs w:val="24"/>
        </w:rPr>
        <w:drawing>
          <wp:inline distT="0" distB="0" distL="0" distR="0" wp14:anchorId="642AFAF6" wp14:editId="64B96249">
            <wp:extent cx="310515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628650"/>
                    </a:xfrm>
                    <a:prstGeom prst="rect">
                      <a:avLst/>
                    </a:prstGeom>
                    <a:noFill/>
                    <a:ln>
                      <a:noFill/>
                    </a:ln>
                  </pic:spPr>
                </pic:pic>
              </a:graphicData>
            </a:graphic>
          </wp:inline>
        </w:drawing>
      </w:r>
      <w:r w:rsidRPr="00397A9B">
        <w:rPr>
          <w:rFonts w:ascii="Segoe UI" w:eastAsia="Times New Roman" w:hAnsi="Segoe UI" w:cs="Segoe UI"/>
          <w:color w:val="5A5A5A"/>
          <w:sz w:val="24"/>
          <w:szCs w:val="24"/>
        </w:rPr>
        <w:t>.</w:t>
      </w:r>
    </w:p>
    <w:p w14:paraId="1B584E99" w14:textId="572DF27F" w:rsidR="00397A9B" w:rsidRPr="00397A9B" w:rsidRDefault="00397A9B" w:rsidP="00397A9B">
      <w:pPr>
        <w:numPr>
          <w:ilvl w:val="0"/>
          <w:numId w:val="2"/>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That is: </w:t>
      </w:r>
      <w:r w:rsidRPr="00397A9B">
        <w:rPr>
          <w:rFonts w:ascii="Segoe UI" w:eastAsia="Times New Roman" w:hAnsi="Segoe UI" w:cs="Segoe UI"/>
          <w:noProof/>
          <w:color w:val="5A5A5A"/>
          <w:sz w:val="24"/>
          <w:szCs w:val="24"/>
        </w:rPr>
        <w:drawing>
          <wp:inline distT="0" distB="0" distL="0" distR="0" wp14:anchorId="5FEA8E73" wp14:editId="0FFC2541">
            <wp:extent cx="300990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590550"/>
                    </a:xfrm>
                    <a:prstGeom prst="rect">
                      <a:avLst/>
                    </a:prstGeom>
                    <a:noFill/>
                    <a:ln>
                      <a:noFill/>
                    </a:ln>
                  </pic:spPr>
                </pic:pic>
              </a:graphicData>
            </a:graphic>
          </wp:inline>
        </w:drawing>
      </w:r>
      <w:r w:rsidRPr="00397A9B">
        <w:rPr>
          <w:rFonts w:ascii="Segoe UI" w:eastAsia="Times New Roman" w:hAnsi="Segoe UI" w:cs="Segoe UI"/>
          <w:color w:val="5A5A5A"/>
          <w:sz w:val="24"/>
          <w:szCs w:val="24"/>
        </w:rPr>
        <w:t>.</w:t>
      </w:r>
    </w:p>
    <w:p w14:paraId="25CC06B8"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Here is an example of a normal BST and a height-balanced BST:</w:t>
      </w:r>
    </w:p>
    <w:p w14:paraId="1F2A9118" w14:textId="499A0A49"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noProof/>
          <w:color w:val="5A5A5A"/>
          <w:sz w:val="24"/>
          <w:szCs w:val="24"/>
        </w:rPr>
        <w:drawing>
          <wp:inline distT="0" distB="0" distL="0" distR="0" wp14:anchorId="4467BEDF" wp14:editId="5CABE5C1">
            <wp:extent cx="58928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2800" cy="3562350"/>
                    </a:xfrm>
                    <a:prstGeom prst="rect">
                      <a:avLst/>
                    </a:prstGeom>
                    <a:noFill/>
                    <a:ln>
                      <a:noFill/>
                    </a:ln>
                  </pic:spPr>
                </pic:pic>
              </a:graphicData>
            </a:graphic>
          </wp:inline>
        </w:drawing>
      </w:r>
    </w:p>
    <w:p w14:paraId="3F0D0DCD"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Using the definition, we can determine if a BST is height-balanced (</w:t>
      </w:r>
      <w:hyperlink r:id="rId11" w:history="1">
        <w:r w:rsidRPr="00397A9B">
          <w:rPr>
            <w:rFonts w:ascii="Segoe UI" w:eastAsia="Times New Roman" w:hAnsi="Segoe UI" w:cs="Segoe UI"/>
            <w:color w:val="1890FF"/>
            <w:sz w:val="24"/>
            <w:szCs w:val="24"/>
          </w:rPr>
          <w:t>Balanced Binary Tree</w:t>
        </w:r>
      </w:hyperlink>
      <w:r w:rsidRPr="00397A9B">
        <w:rPr>
          <w:rFonts w:ascii="Segoe UI" w:eastAsia="Times New Roman" w:hAnsi="Segoe UI" w:cs="Segoe UI"/>
          <w:color w:val="5A5A5A"/>
          <w:sz w:val="24"/>
          <w:szCs w:val="24"/>
        </w:rPr>
        <w:t>).</w:t>
      </w:r>
    </w:p>
    <w:p w14:paraId="72D74145"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As we mentioned before, the height of a balanced BST with </w:t>
      </w:r>
      <w:r w:rsidRPr="00397A9B">
        <w:rPr>
          <w:rFonts w:ascii="Consolas" w:eastAsia="Times New Roman" w:hAnsi="Consolas" w:cs="Courier New"/>
          <w:i/>
          <w:iCs/>
          <w:color w:val="C7254E"/>
          <w:sz w:val="24"/>
          <w:szCs w:val="24"/>
          <w:shd w:val="clear" w:color="auto" w:fill="F9F2F4"/>
        </w:rPr>
        <w:t>N</w:t>
      </w:r>
      <w:r w:rsidRPr="00397A9B">
        <w:rPr>
          <w:rFonts w:ascii="Segoe UI" w:eastAsia="Times New Roman" w:hAnsi="Segoe UI" w:cs="Segoe UI"/>
          <w:color w:val="5A5A5A"/>
          <w:sz w:val="24"/>
          <w:szCs w:val="24"/>
        </w:rPr>
        <w:t> nodes is always </w:t>
      </w:r>
      <w:r w:rsidRPr="00397A9B">
        <w:rPr>
          <w:rFonts w:ascii="Consolas" w:eastAsia="Times New Roman" w:hAnsi="Consolas" w:cs="Courier New"/>
          <w:i/>
          <w:iCs/>
          <w:color w:val="C7254E"/>
          <w:sz w:val="24"/>
          <w:szCs w:val="24"/>
          <w:shd w:val="clear" w:color="auto" w:fill="F9F2F4"/>
        </w:rPr>
        <w:t>logN</w:t>
      </w:r>
      <w:r w:rsidRPr="00397A9B">
        <w:rPr>
          <w:rFonts w:ascii="Segoe UI" w:eastAsia="Times New Roman" w:hAnsi="Segoe UI" w:cs="Segoe UI"/>
          <w:color w:val="5A5A5A"/>
          <w:sz w:val="24"/>
          <w:szCs w:val="24"/>
        </w:rPr>
        <w:t>. We can calculate the total number of nodes and the height of the tree to determine if this BST is a height-balanced BST.</w:t>
      </w:r>
    </w:p>
    <w:p w14:paraId="46EFDF10"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Also, in the definition, we mentioned a property of height-balanced BST: the depth of the two subtrees of every node never differ by more than 1. We can also validate the tree recursively according to this rule.</w:t>
      </w:r>
    </w:p>
    <w:p w14:paraId="7B4D5156"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 </w:t>
      </w:r>
    </w:p>
    <w:p w14:paraId="603638FE" w14:textId="77777777" w:rsidR="00397A9B" w:rsidRPr="00397A9B" w:rsidRDefault="00397A9B" w:rsidP="00397A9B">
      <w:pPr>
        <w:shd w:val="clear" w:color="auto" w:fill="FFFFFF"/>
        <w:spacing w:after="120" w:line="240" w:lineRule="auto"/>
        <w:outlineLvl w:val="2"/>
        <w:rPr>
          <w:rFonts w:ascii="inherit" w:eastAsia="Times New Roman" w:hAnsi="inherit" w:cs="Segoe UI"/>
          <w:i/>
          <w:iCs/>
          <w:color w:val="AAAAAA"/>
          <w:sz w:val="36"/>
          <w:szCs w:val="36"/>
        </w:rPr>
      </w:pPr>
      <w:r w:rsidRPr="00397A9B">
        <w:rPr>
          <w:rFonts w:ascii="inherit" w:eastAsia="Times New Roman" w:hAnsi="inherit" w:cs="Segoe UI"/>
          <w:i/>
          <w:iCs/>
          <w:color w:val="AAAAAA"/>
          <w:sz w:val="36"/>
          <w:szCs w:val="36"/>
        </w:rPr>
        <w:t>Why Using a Height-Balanced BST?</w:t>
      </w:r>
    </w:p>
    <w:p w14:paraId="1B353FB8" w14:textId="77777777" w:rsidR="00397A9B" w:rsidRPr="00397A9B" w:rsidRDefault="00397A9B" w:rsidP="00397A9B">
      <w:pPr>
        <w:shd w:val="clear" w:color="auto" w:fill="FFFFFF"/>
        <w:spacing w:before="150" w:after="150" w:line="240" w:lineRule="auto"/>
        <w:rPr>
          <w:rFonts w:ascii="Segoe UI" w:eastAsia="Times New Roman" w:hAnsi="Segoe UI" w:cs="Segoe UI"/>
          <w:sz w:val="24"/>
          <w:szCs w:val="24"/>
        </w:rPr>
      </w:pPr>
      <w:r w:rsidRPr="00397A9B">
        <w:rPr>
          <w:rFonts w:ascii="Segoe UI" w:eastAsia="Times New Roman" w:hAnsi="Segoe UI" w:cs="Segoe UI"/>
          <w:sz w:val="24"/>
          <w:szCs w:val="24"/>
        </w:rPr>
        <w:pict w14:anchorId="5B125CD5">
          <v:rect id="_x0000_i1031" style="width:0;height:.75pt" o:hralign="center" o:hrstd="t" o:hr="t" fillcolor="#a0a0a0" stroked="f"/>
        </w:pict>
      </w:r>
    </w:p>
    <w:p w14:paraId="64DA2858"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We have introduced binary search tree and related operations, including search, insertion and deletion in the previous article. When we analyze the time complexity of these operations, it is worth noting that the height of the tree is the most important factor. Taking search operation as an example, if the height of the BST is </w:t>
      </w:r>
      <w:r w:rsidRPr="00397A9B">
        <w:rPr>
          <w:rFonts w:ascii="Consolas" w:eastAsia="Times New Roman" w:hAnsi="Consolas" w:cs="Courier New"/>
          <w:i/>
          <w:iCs/>
          <w:color w:val="C7254E"/>
          <w:sz w:val="20"/>
          <w:szCs w:val="20"/>
          <w:shd w:val="clear" w:color="auto" w:fill="F9F2F4"/>
        </w:rPr>
        <w:t>h</w:t>
      </w:r>
      <w:r w:rsidRPr="00397A9B">
        <w:rPr>
          <w:rFonts w:ascii="Segoe UI" w:eastAsia="Times New Roman" w:hAnsi="Segoe UI" w:cs="Segoe UI"/>
          <w:color w:val="5A5A5A"/>
          <w:sz w:val="24"/>
          <w:szCs w:val="24"/>
        </w:rPr>
        <w:t>, the time complexity will be </w:t>
      </w:r>
      <w:r w:rsidRPr="00397A9B">
        <w:rPr>
          <w:rFonts w:ascii="Consolas" w:eastAsia="Times New Roman" w:hAnsi="Consolas" w:cs="Courier New"/>
          <w:i/>
          <w:iCs/>
          <w:color w:val="C7254E"/>
          <w:sz w:val="24"/>
          <w:szCs w:val="24"/>
          <w:shd w:val="clear" w:color="auto" w:fill="F9F2F4"/>
        </w:rPr>
        <w:t>O(h)</w:t>
      </w:r>
      <w:r w:rsidRPr="00397A9B">
        <w:rPr>
          <w:rFonts w:ascii="Segoe UI" w:eastAsia="Times New Roman" w:hAnsi="Segoe UI" w:cs="Segoe UI"/>
          <w:color w:val="5A5A5A"/>
          <w:sz w:val="24"/>
          <w:szCs w:val="24"/>
        </w:rPr>
        <w:t>. The height of the BST really matters.</w:t>
      </w:r>
    </w:p>
    <w:p w14:paraId="204AA225" w14:textId="5919B66D"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So let's discuss the relationship between the number of nodes </w:t>
      </w:r>
      <w:r w:rsidRPr="00397A9B">
        <w:rPr>
          <w:rFonts w:ascii="Consolas" w:eastAsia="Times New Roman" w:hAnsi="Consolas" w:cs="Courier New"/>
          <w:i/>
          <w:iCs/>
          <w:color w:val="C7254E"/>
          <w:sz w:val="24"/>
          <w:szCs w:val="24"/>
          <w:shd w:val="clear" w:color="auto" w:fill="F9F2F4"/>
        </w:rPr>
        <w:t>N</w:t>
      </w:r>
      <w:r w:rsidRPr="00397A9B">
        <w:rPr>
          <w:rFonts w:ascii="Segoe UI" w:eastAsia="Times New Roman" w:hAnsi="Segoe UI" w:cs="Segoe UI"/>
          <w:color w:val="5A5A5A"/>
          <w:sz w:val="24"/>
          <w:szCs w:val="24"/>
        </w:rPr>
        <w:t> and the height of the tree </w:t>
      </w:r>
      <w:r w:rsidRPr="00397A9B">
        <w:rPr>
          <w:rFonts w:ascii="Consolas" w:eastAsia="Times New Roman" w:hAnsi="Consolas" w:cs="Courier New"/>
          <w:i/>
          <w:iCs/>
          <w:color w:val="C7254E"/>
          <w:sz w:val="24"/>
          <w:szCs w:val="24"/>
          <w:shd w:val="clear" w:color="auto" w:fill="F9F2F4"/>
        </w:rPr>
        <w:t>h</w:t>
      </w:r>
      <w:r w:rsidRPr="00397A9B">
        <w:rPr>
          <w:rFonts w:ascii="Segoe UI" w:eastAsia="Times New Roman" w:hAnsi="Segoe UI" w:cs="Segoe UI"/>
          <w:color w:val="5A5A5A"/>
          <w:sz w:val="24"/>
          <w:szCs w:val="24"/>
        </w:rPr>
        <w:t>. For a height-balanced BST, as we discussed in the previous section, </w:t>
      </w:r>
      <w:r w:rsidRPr="00397A9B">
        <w:rPr>
          <w:rFonts w:ascii="Segoe UI" w:eastAsia="Times New Roman" w:hAnsi="Segoe UI" w:cs="Segoe UI"/>
          <w:noProof/>
          <w:color w:val="5A5A5A"/>
          <w:sz w:val="24"/>
          <w:szCs w:val="24"/>
        </w:rPr>
        <w:drawing>
          <wp:inline distT="0" distB="0" distL="0" distR="0" wp14:anchorId="6A803FD4" wp14:editId="0AC5960A">
            <wp:extent cx="30099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590550"/>
                    </a:xfrm>
                    <a:prstGeom prst="rect">
                      <a:avLst/>
                    </a:prstGeom>
                    <a:noFill/>
                    <a:ln>
                      <a:noFill/>
                    </a:ln>
                  </pic:spPr>
                </pic:pic>
              </a:graphicData>
            </a:graphic>
          </wp:inline>
        </w:drawing>
      </w:r>
      <w:r w:rsidRPr="00397A9B">
        <w:rPr>
          <w:rFonts w:ascii="Segoe UI" w:eastAsia="Times New Roman" w:hAnsi="Segoe UI" w:cs="Segoe UI"/>
          <w:color w:val="5A5A5A"/>
          <w:sz w:val="24"/>
          <w:szCs w:val="24"/>
        </w:rPr>
        <w:t> . But for a normal BST, in the worst case, it can degenerate into a chain. </w:t>
      </w:r>
    </w:p>
    <w:p w14:paraId="6A3B27AD"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Therefore, the height of a BST with </w:t>
      </w:r>
      <w:r w:rsidRPr="00397A9B">
        <w:rPr>
          <w:rFonts w:ascii="Consolas" w:eastAsia="Times New Roman" w:hAnsi="Consolas" w:cs="Courier New"/>
          <w:i/>
          <w:iCs/>
          <w:color w:val="C7254E"/>
          <w:sz w:val="24"/>
          <w:szCs w:val="24"/>
          <w:shd w:val="clear" w:color="auto" w:fill="F9F2F4"/>
        </w:rPr>
        <w:t>N</w:t>
      </w:r>
      <w:r w:rsidRPr="00397A9B">
        <w:rPr>
          <w:rFonts w:ascii="Segoe UI" w:eastAsia="Times New Roman" w:hAnsi="Segoe UI" w:cs="Segoe UI"/>
          <w:color w:val="5A5A5A"/>
          <w:sz w:val="24"/>
          <w:szCs w:val="24"/>
        </w:rPr>
        <w:t> nodes can vary from </w:t>
      </w:r>
      <w:r w:rsidRPr="00397A9B">
        <w:rPr>
          <w:rFonts w:ascii="Consolas" w:eastAsia="Times New Roman" w:hAnsi="Consolas" w:cs="Courier New"/>
          <w:i/>
          <w:iCs/>
          <w:color w:val="C7254E"/>
          <w:sz w:val="24"/>
          <w:szCs w:val="24"/>
          <w:shd w:val="clear" w:color="auto" w:fill="F9F2F4"/>
        </w:rPr>
        <w:t>logN</w:t>
      </w:r>
      <w:r w:rsidRPr="00397A9B">
        <w:rPr>
          <w:rFonts w:ascii="Segoe UI" w:eastAsia="Times New Roman" w:hAnsi="Segoe UI" w:cs="Segoe UI"/>
          <w:color w:val="5A5A5A"/>
          <w:sz w:val="24"/>
          <w:szCs w:val="24"/>
        </w:rPr>
        <w:t> to </w:t>
      </w:r>
      <w:r w:rsidRPr="00397A9B">
        <w:rPr>
          <w:rFonts w:ascii="Consolas" w:eastAsia="Times New Roman" w:hAnsi="Consolas" w:cs="Courier New"/>
          <w:i/>
          <w:iCs/>
          <w:color w:val="C7254E"/>
          <w:sz w:val="24"/>
          <w:szCs w:val="24"/>
          <w:shd w:val="clear" w:color="auto" w:fill="F9F2F4"/>
        </w:rPr>
        <w:t>N</w:t>
      </w:r>
      <w:r w:rsidRPr="00397A9B">
        <w:rPr>
          <w:rFonts w:ascii="Segoe UI" w:eastAsia="Times New Roman" w:hAnsi="Segoe UI" w:cs="Segoe UI"/>
          <w:color w:val="5A5A5A"/>
          <w:sz w:val="24"/>
          <w:szCs w:val="24"/>
        </w:rPr>
        <w:t>. That is, the time complexity of search operation can vary from </w:t>
      </w:r>
      <w:r w:rsidRPr="00397A9B">
        <w:rPr>
          <w:rFonts w:ascii="Consolas" w:eastAsia="Times New Roman" w:hAnsi="Consolas" w:cs="Courier New"/>
          <w:i/>
          <w:iCs/>
          <w:color w:val="C7254E"/>
          <w:sz w:val="24"/>
          <w:szCs w:val="24"/>
          <w:shd w:val="clear" w:color="auto" w:fill="F9F2F4"/>
        </w:rPr>
        <w:t>logN</w:t>
      </w:r>
      <w:r w:rsidRPr="00397A9B">
        <w:rPr>
          <w:rFonts w:ascii="Segoe UI" w:eastAsia="Times New Roman" w:hAnsi="Segoe UI" w:cs="Segoe UI"/>
          <w:color w:val="5A5A5A"/>
          <w:sz w:val="24"/>
          <w:szCs w:val="24"/>
        </w:rPr>
        <w:t> to </w:t>
      </w:r>
      <w:r w:rsidRPr="00397A9B">
        <w:rPr>
          <w:rFonts w:ascii="Consolas" w:eastAsia="Times New Roman" w:hAnsi="Consolas" w:cs="Courier New"/>
          <w:i/>
          <w:iCs/>
          <w:color w:val="C7254E"/>
          <w:sz w:val="24"/>
          <w:szCs w:val="24"/>
          <w:shd w:val="clear" w:color="auto" w:fill="F9F2F4"/>
        </w:rPr>
        <w:t>N</w:t>
      </w:r>
      <w:r w:rsidRPr="00397A9B">
        <w:rPr>
          <w:rFonts w:ascii="Segoe UI" w:eastAsia="Times New Roman" w:hAnsi="Segoe UI" w:cs="Segoe UI"/>
          <w:color w:val="5A5A5A"/>
          <w:sz w:val="24"/>
          <w:szCs w:val="24"/>
        </w:rPr>
        <w:t>. It is a huge difference in the performance.</w:t>
      </w:r>
    </w:p>
    <w:p w14:paraId="7A6E0790"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Therefore, a height-balanced BST play an important role in improving the performance.</w:t>
      </w:r>
    </w:p>
    <w:p w14:paraId="6A2518D8"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 </w:t>
      </w:r>
    </w:p>
    <w:p w14:paraId="2C370849" w14:textId="77777777" w:rsidR="00397A9B" w:rsidRPr="00397A9B" w:rsidRDefault="00397A9B" w:rsidP="00397A9B">
      <w:pPr>
        <w:shd w:val="clear" w:color="auto" w:fill="FFFFFF"/>
        <w:spacing w:after="120" w:line="240" w:lineRule="auto"/>
        <w:outlineLvl w:val="2"/>
        <w:rPr>
          <w:rFonts w:ascii="inherit" w:eastAsia="Times New Roman" w:hAnsi="inherit" w:cs="Segoe UI"/>
          <w:i/>
          <w:iCs/>
          <w:color w:val="AAAAAA"/>
          <w:sz w:val="36"/>
          <w:szCs w:val="36"/>
        </w:rPr>
      </w:pPr>
      <w:r w:rsidRPr="00397A9B">
        <w:rPr>
          <w:rFonts w:ascii="inherit" w:eastAsia="Times New Roman" w:hAnsi="inherit" w:cs="Segoe UI"/>
          <w:i/>
          <w:iCs/>
          <w:color w:val="AAAAAA"/>
          <w:sz w:val="36"/>
          <w:szCs w:val="36"/>
        </w:rPr>
        <w:t>How to Implement a Height-Balanced BST?</w:t>
      </w:r>
    </w:p>
    <w:p w14:paraId="5645AEFC" w14:textId="77777777" w:rsidR="00397A9B" w:rsidRPr="00397A9B" w:rsidRDefault="00397A9B" w:rsidP="00397A9B">
      <w:pPr>
        <w:shd w:val="clear" w:color="auto" w:fill="FFFFFF"/>
        <w:spacing w:before="150" w:after="150" w:line="240" w:lineRule="auto"/>
        <w:rPr>
          <w:rFonts w:ascii="Segoe UI" w:eastAsia="Times New Roman" w:hAnsi="Segoe UI" w:cs="Segoe UI"/>
          <w:sz w:val="24"/>
          <w:szCs w:val="24"/>
        </w:rPr>
      </w:pPr>
      <w:r w:rsidRPr="00397A9B">
        <w:rPr>
          <w:rFonts w:ascii="Segoe UI" w:eastAsia="Times New Roman" w:hAnsi="Segoe UI" w:cs="Segoe UI"/>
          <w:sz w:val="24"/>
          <w:szCs w:val="24"/>
        </w:rPr>
        <w:pict w14:anchorId="551D89CC">
          <v:rect id="_x0000_i1033" style="width:0;height:.75pt" o:hralign="center" o:hrstd="t" o:hr="t" fillcolor="#a0a0a0" stroked="f"/>
        </w:pict>
      </w:r>
    </w:p>
    <w:p w14:paraId="4A56EAEA"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There are several different implementations for height-balanced BSTs. The details of these implementations are different but they have similar goals:</w:t>
      </w:r>
    </w:p>
    <w:p w14:paraId="037EE608" w14:textId="77777777" w:rsidR="00397A9B" w:rsidRPr="00397A9B" w:rsidRDefault="00397A9B" w:rsidP="00397A9B">
      <w:pPr>
        <w:numPr>
          <w:ilvl w:val="0"/>
          <w:numId w:val="3"/>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The data structure should satisfy the binary search property and the height-balanced property.</w:t>
      </w:r>
    </w:p>
    <w:p w14:paraId="364B7E46" w14:textId="77777777" w:rsidR="00397A9B" w:rsidRPr="00397A9B" w:rsidRDefault="00397A9B" w:rsidP="00397A9B">
      <w:pPr>
        <w:numPr>
          <w:ilvl w:val="0"/>
          <w:numId w:val="3"/>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The data structure should support the basic operations of BST, including search, insertion and deletion within </w:t>
      </w:r>
      <w:r w:rsidRPr="00397A9B">
        <w:rPr>
          <w:rFonts w:ascii="Consolas" w:eastAsia="Times New Roman" w:hAnsi="Consolas" w:cs="Courier New"/>
          <w:i/>
          <w:iCs/>
          <w:color w:val="C7254E"/>
          <w:sz w:val="24"/>
          <w:szCs w:val="24"/>
          <w:shd w:val="clear" w:color="auto" w:fill="F9F2F4"/>
        </w:rPr>
        <w:t>O(</w:t>
      </w:r>
      <w:r w:rsidRPr="00397A9B">
        <w:rPr>
          <w:rFonts w:ascii="Consolas" w:eastAsia="Times New Roman" w:hAnsi="Consolas" w:cs="Courier New"/>
          <w:i/>
          <w:iCs/>
          <w:color w:val="C7254E"/>
          <w:sz w:val="20"/>
          <w:szCs w:val="20"/>
          <w:shd w:val="clear" w:color="auto" w:fill="F9F2F4"/>
        </w:rPr>
        <w:t>logN</w:t>
      </w:r>
      <w:r w:rsidRPr="00397A9B">
        <w:rPr>
          <w:rFonts w:ascii="Consolas" w:eastAsia="Times New Roman" w:hAnsi="Consolas" w:cs="Courier New"/>
          <w:i/>
          <w:iCs/>
          <w:color w:val="C7254E"/>
          <w:sz w:val="24"/>
          <w:szCs w:val="24"/>
          <w:shd w:val="clear" w:color="auto" w:fill="F9F2F4"/>
        </w:rPr>
        <w:t>)</w:t>
      </w:r>
      <w:r w:rsidRPr="00397A9B">
        <w:rPr>
          <w:rFonts w:ascii="Segoe UI" w:eastAsia="Times New Roman" w:hAnsi="Segoe UI" w:cs="Segoe UI"/>
          <w:color w:val="5A5A5A"/>
          <w:sz w:val="24"/>
          <w:szCs w:val="24"/>
        </w:rPr>
        <w:t> time even in worst case.</w:t>
      </w:r>
    </w:p>
    <w:p w14:paraId="09381435"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We provide a list of popular height-balanced BSTs for your reference:</w:t>
      </w:r>
    </w:p>
    <w:p w14:paraId="476BE163" w14:textId="77777777" w:rsidR="00397A9B" w:rsidRPr="00397A9B" w:rsidRDefault="00397A9B" w:rsidP="00397A9B">
      <w:pPr>
        <w:numPr>
          <w:ilvl w:val="0"/>
          <w:numId w:val="4"/>
        </w:numPr>
        <w:shd w:val="clear" w:color="auto" w:fill="FFFFFF"/>
        <w:spacing w:before="100" w:beforeAutospacing="1" w:after="100" w:afterAutospacing="1" w:line="240" w:lineRule="auto"/>
        <w:rPr>
          <w:rFonts w:ascii="Segoe UI" w:eastAsia="Times New Roman" w:hAnsi="Segoe UI" w:cs="Segoe UI"/>
          <w:color w:val="5A5A5A"/>
          <w:sz w:val="24"/>
          <w:szCs w:val="24"/>
        </w:rPr>
      </w:pPr>
      <w:hyperlink r:id="rId12" w:history="1">
        <w:r w:rsidRPr="00397A9B">
          <w:rPr>
            <w:rFonts w:ascii="Segoe UI" w:eastAsia="Times New Roman" w:hAnsi="Segoe UI" w:cs="Segoe UI"/>
            <w:color w:val="1890FF"/>
            <w:sz w:val="24"/>
            <w:szCs w:val="24"/>
          </w:rPr>
          <w:t>Red-black tree</w:t>
        </w:r>
      </w:hyperlink>
    </w:p>
    <w:p w14:paraId="10B26C48" w14:textId="77777777" w:rsidR="00397A9B" w:rsidRPr="00397A9B" w:rsidRDefault="00397A9B" w:rsidP="00397A9B">
      <w:pPr>
        <w:numPr>
          <w:ilvl w:val="0"/>
          <w:numId w:val="4"/>
        </w:numPr>
        <w:shd w:val="clear" w:color="auto" w:fill="FFFFFF"/>
        <w:spacing w:before="100" w:beforeAutospacing="1" w:after="100" w:afterAutospacing="1" w:line="240" w:lineRule="auto"/>
        <w:rPr>
          <w:rFonts w:ascii="Segoe UI" w:eastAsia="Times New Roman" w:hAnsi="Segoe UI" w:cs="Segoe UI"/>
          <w:color w:val="5A5A5A"/>
          <w:sz w:val="24"/>
          <w:szCs w:val="24"/>
        </w:rPr>
      </w:pPr>
      <w:hyperlink r:id="rId13" w:history="1">
        <w:r w:rsidRPr="00397A9B">
          <w:rPr>
            <w:rFonts w:ascii="Segoe UI" w:eastAsia="Times New Roman" w:hAnsi="Segoe UI" w:cs="Segoe UI"/>
            <w:color w:val="1890FF"/>
            <w:sz w:val="24"/>
            <w:szCs w:val="24"/>
          </w:rPr>
          <w:t>AVL tree</w:t>
        </w:r>
      </w:hyperlink>
    </w:p>
    <w:p w14:paraId="27F0CD6A" w14:textId="77777777" w:rsidR="00397A9B" w:rsidRPr="00397A9B" w:rsidRDefault="00397A9B" w:rsidP="00397A9B">
      <w:pPr>
        <w:numPr>
          <w:ilvl w:val="0"/>
          <w:numId w:val="4"/>
        </w:numPr>
        <w:shd w:val="clear" w:color="auto" w:fill="FFFFFF"/>
        <w:spacing w:before="100" w:beforeAutospacing="1" w:after="100" w:afterAutospacing="1" w:line="240" w:lineRule="auto"/>
        <w:rPr>
          <w:rFonts w:ascii="Segoe UI" w:eastAsia="Times New Roman" w:hAnsi="Segoe UI" w:cs="Segoe UI"/>
          <w:color w:val="5A5A5A"/>
          <w:sz w:val="24"/>
          <w:szCs w:val="24"/>
        </w:rPr>
      </w:pPr>
      <w:hyperlink r:id="rId14" w:history="1">
        <w:r w:rsidRPr="00397A9B">
          <w:rPr>
            <w:rFonts w:ascii="Segoe UI" w:eastAsia="Times New Roman" w:hAnsi="Segoe UI" w:cs="Segoe UI"/>
            <w:color w:val="1890FF"/>
            <w:sz w:val="24"/>
            <w:szCs w:val="24"/>
          </w:rPr>
          <w:t>Splay tree</w:t>
        </w:r>
      </w:hyperlink>
    </w:p>
    <w:p w14:paraId="5C052B61" w14:textId="77777777" w:rsidR="00397A9B" w:rsidRPr="00397A9B" w:rsidRDefault="00397A9B" w:rsidP="00397A9B">
      <w:pPr>
        <w:numPr>
          <w:ilvl w:val="0"/>
          <w:numId w:val="4"/>
        </w:numPr>
        <w:shd w:val="clear" w:color="auto" w:fill="FFFFFF"/>
        <w:spacing w:before="100" w:beforeAutospacing="1" w:after="100" w:afterAutospacing="1" w:line="240" w:lineRule="auto"/>
        <w:rPr>
          <w:rFonts w:ascii="Segoe UI" w:eastAsia="Times New Roman" w:hAnsi="Segoe UI" w:cs="Segoe UI"/>
          <w:color w:val="5A5A5A"/>
          <w:sz w:val="24"/>
          <w:szCs w:val="24"/>
        </w:rPr>
      </w:pPr>
      <w:hyperlink r:id="rId15" w:history="1">
        <w:r w:rsidRPr="00397A9B">
          <w:rPr>
            <w:rFonts w:ascii="Segoe UI" w:eastAsia="Times New Roman" w:hAnsi="Segoe UI" w:cs="Segoe UI"/>
            <w:color w:val="1890FF"/>
            <w:sz w:val="24"/>
            <w:szCs w:val="24"/>
          </w:rPr>
          <w:t>Treap</w:t>
        </w:r>
      </w:hyperlink>
    </w:p>
    <w:p w14:paraId="4D5E1A34"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We are not going to talk about the details of these implementations in this article series.</w:t>
      </w:r>
    </w:p>
    <w:p w14:paraId="2E20214C"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 </w:t>
      </w:r>
    </w:p>
    <w:p w14:paraId="21AA235F" w14:textId="77777777" w:rsidR="00397A9B" w:rsidRPr="00397A9B" w:rsidRDefault="00397A9B" w:rsidP="00397A9B">
      <w:pPr>
        <w:shd w:val="clear" w:color="auto" w:fill="FFFFFF"/>
        <w:spacing w:after="120" w:line="240" w:lineRule="auto"/>
        <w:outlineLvl w:val="2"/>
        <w:rPr>
          <w:rFonts w:ascii="inherit" w:eastAsia="Times New Roman" w:hAnsi="inherit" w:cs="Segoe UI"/>
          <w:i/>
          <w:iCs/>
          <w:color w:val="AAAAAA"/>
          <w:sz w:val="36"/>
          <w:szCs w:val="36"/>
        </w:rPr>
      </w:pPr>
      <w:r w:rsidRPr="00397A9B">
        <w:rPr>
          <w:rFonts w:ascii="inherit" w:eastAsia="Times New Roman" w:hAnsi="inherit" w:cs="Segoe UI"/>
          <w:i/>
          <w:iCs/>
          <w:color w:val="AAAAAA"/>
          <w:sz w:val="36"/>
          <w:szCs w:val="36"/>
        </w:rPr>
        <w:t>Practical Application of the Height-balanced BST</w:t>
      </w:r>
    </w:p>
    <w:p w14:paraId="171BC749" w14:textId="77777777" w:rsidR="00397A9B" w:rsidRPr="00397A9B" w:rsidRDefault="00397A9B" w:rsidP="00397A9B">
      <w:pPr>
        <w:shd w:val="clear" w:color="auto" w:fill="FFFFFF"/>
        <w:spacing w:before="150" w:after="150" w:line="240" w:lineRule="auto"/>
        <w:rPr>
          <w:rFonts w:ascii="Segoe UI" w:eastAsia="Times New Roman" w:hAnsi="Segoe UI" w:cs="Segoe UI"/>
          <w:sz w:val="24"/>
          <w:szCs w:val="24"/>
        </w:rPr>
      </w:pPr>
      <w:r w:rsidRPr="00397A9B">
        <w:rPr>
          <w:rFonts w:ascii="Segoe UI" w:eastAsia="Times New Roman" w:hAnsi="Segoe UI" w:cs="Segoe UI"/>
          <w:sz w:val="24"/>
          <w:szCs w:val="24"/>
        </w:rPr>
        <w:pict w14:anchorId="693C3285">
          <v:rect id="_x0000_i1034" style="width:0;height:.75pt" o:hralign="center" o:hrstd="t" o:hr="t" fillcolor="#a0a0a0" stroked="f"/>
        </w:pict>
      </w:r>
    </w:p>
    <w:p w14:paraId="1FB8F1D8"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The height-balanced BST is widely used in practice since it can provide search, insertion and deletion operations all in </w:t>
      </w:r>
      <w:r w:rsidRPr="00397A9B">
        <w:rPr>
          <w:rFonts w:ascii="Consolas" w:eastAsia="Times New Roman" w:hAnsi="Consolas" w:cs="Courier New"/>
          <w:color w:val="C7254E"/>
          <w:sz w:val="20"/>
          <w:szCs w:val="20"/>
          <w:shd w:val="clear" w:color="auto" w:fill="F9F2F4"/>
        </w:rPr>
        <w:t>O(logN)</w:t>
      </w:r>
      <w:r w:rsidRPr="00397A9B">
        <w:rPr>
          <w:rFonts w:ascii="Segoe UI" w:eastAsia="Times New Roman" w:hAnsi="Segoe UI" w:cs="Segoe UI"/>
          <w:color w:val="5A5A5A"/>
          <w:sz w:val="24"/>
          <w:szCs w:val="24"/>
        </w:rPr>
        <w:t> time complexity.</w:t>
      </w:r>
    </w:p>
    <w:p w14:paraId="1522B966"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The most profound use is in set/map. The principle of set and map are similar. We will focus on the set in the following discussion.</w:t>
      </w:r>
    </w:p>
    <w:p w14:paraId="702F2DEE" w14:textId="77777777" w:rsidR="00397A9B" w:rsidRPr="00397A9B" w:rsidRDefault="00397A9B" w:rsidP="00397A9B">
      <w:pPr>
        <w:shd w:val="clear" w:color="auto" w:fill="F5F5F5"/>
        <w:spacing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Set is another data structure which can store a lot of keys without any particular order or any duplicate elements. The basic operations it should support are to insert new elements into the set and to check if an element is in the set or not.</w:t>
      </w:r>
    </w:p>
    <w:p w14:paraId="5D020649"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Typically, there are two kinds of sets which are widely used: </w:t>
      </w:r>
      <w:r w:rsidRPr="00397A9B">
        <w:rPr>
          <w:rFonts w:ascii="Consolas" w:eastAsia="Times New Roman" w:hAnsi="Consolas" w:cs="Courier New"/>
          <w:color w:val="C7254E"/>
          <w:sz w:val="20"/>
          <w:szCs w:val="20"/>
          <w:shd w:val="clear" w:color="auto" w:fill="F9F2F4"/>
        </w:rPr>
        <w:t>hash set</w:t>
      </w:r>
      <w:r w:rsidRPr="00397A9B">
        <w:rPr>
          <w:rFonts w:ascii="Segoe UI" w:eastAsia="Times New Roman" w:hAnsi="Segoe UI" w:cs="Segoe UI"/>
          <w:color w:val="5A5A5A"/>
          <w:sz w:val="24"/>
          <w:szCs w:val="24"/>
        </w:rPr>
        <w:t> and </w:t>
      </w:r>
      <w:r w:rsidRPr="00397A9B">
        <w:rPr>
          <w:rFonts w:ascii="Consolas" w:eastAsia="Times New Roman" w:hAnsi="Consolas" w:cs="Courier New"/>
          <w:color w:val="C7254E"/>
          <w:sz w:val="20"/>
          <w:szCs w:val="20"/>
          <w:shd w:val="clear" w:color="auto" w:fill="F9F2F4"/>
        </w:rPr>
        <w:t>tree set</w:t>
      </w:r>
      <w:r w:rsidRPr="00397A9B">
        <w:rPr>
          <w:rFonts w:ascii="Segoe UI" w:eastAsia="Times New Roman" w:hAnsi="Segoe UI" w:cs="Segoe UI"/>
          <w:color w:val="5A5A5A"/>
          <w:sz w:val="24"/>
          <w:szCs w:val="24"/>
        </w:rPr>
        <w:t>.</w:t>
      </w:r>
    </w:p>
    <w:p w14:paraId="31B7FE0E"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The</w:t>
      </w:r>
      <w:r w:rsidRPr="00397A9B">
        <w:rPr>
          <w:rFonts w:ascii="Consolas" w:eastAsia="Times New Roman" w:hAnsi="Consolas" w:cs="Courier New"/>
          <w:color w:val="C7254E"/>
          <w:sz w:val="20"/>
          <w:szCs w:val="20"/>
          <w:shd w:val="clear" w:color="auto" w:fill="F9F2F4"/>
        </w:rPr>
        <w:t> tree set</w:t>
      </w:r>
      <w:r w:rsidRPr="00397A9B">
        <w:rPr>
          <w:rFonts w:ascii="Segoe UI" w:eastAsia="Times New Roman" w:hAnsi="Segoe UI" w:cs="Segoe UI"/>
          <w:color w:val="5A5A5A"/>
          <w:sz w:val="24"/>
          <w:szCs w:val="24"/>
        </w:rPr>
        <w:t>, </w:t>
      </w:r>
      <w:r w:rsidRPr="00397A9B">
        <w:rPr>
          <w:rFonts w:ascii="Consolas" w:eastAsia="Times New Roman" w:hAnsi="Consolas" w:cs="Courier New"/>
          <w:color w:val="C7254E"/>
          <w:sz w:val="20"/>
          <w:szCs w:val="20"/>
          <w:shd w:val="clear" w:color="auto" w:fill="F9F2F4"/>
        </w:rPr>
        <w:t>TreeSet</w:t>
      </w:r>
      <w:r w:rsidRPr="00397A9B">
        <w:rPr>
          <w:rFonts w:ascii="Segoe UI" w:eastAsia="Times New Roman" w:hAnsi="Segoe UI" w:cs="Segoe UI"/>
          <w:color w:val="5A5A5A"/>
          <w:sz w:val="24"/>
          <w:szCs w:val="24"/>
        </w:rPr>
        <w:t> in Java or </w:t>
      </w:r>
      <w:r w:rsidRPr="00397A9B">
        <w:rPr>
          <w:rFonts w:ascii="Consolas" w:eastAsia="Times New Roman" w:hAnsi="Consolas" w:cs="Courier New"/>
          <w:color w:val="C7254E"/>
          <w:sz w:val="20"/>
          <w:szCs w:val="20"/>
          <w:shd w:val="clear" w:color="auto" w:fill="F9F2F4"/>
        </w:rPr>
        <w:t>set</w:t>
      </w:r>
      <w:r w:rsidRPr="00397A9B">
        <w:rPr>
          <w:rFonts w:ascii="Segoe UI" w:eastAsia="Times New Roman" w:hAnsi="Segoe UI" w:cs="Segoe UI"/>
          <w:color w:val="5A5A5A"/>
          <w:sz w:val="24"/>
          <w:szCs w:val="24"/>
        </w:rPr>
        <w:t> in C++, is implemented by the height-balanced BST. Therefore, the time complexity of search, insertion and deletion are all </w:t>
      </w:r>
      <w:r w:rsidRPr="00397A9B">
        <w:rPr>
          <w:rFonts w:ascii="Consolas" w:eastAsia="Times New Roman" w:hAnsi="Consolas" w:cs="Courier New"/>
          <w:color w:val="C7254E"/>
          <w:sz w:val="20"/>
          <w:szCs w:val="20"/>
          <w:shd w:val="clear" w:color="auto" w:fill="F9F2F4"/>
        </w:rPr>
        <w:t>O(logN)</w:t>
      </w:r>
      <w:r w:rsidRPr="00397A9B">
        <w:rPr>
          <w:rFonts w:ascii="Segoe UI" w:eastAsia="Times New Roman" w:hAnsi="Segoe UI" w:cs="Segoe UI"/>
          <w:color w:val="5A5A5A"/>
          <w:sz w:val="24"/>
          <w:szCs w:val="24"/>
        </w:rPr>
        <w:t>.</w:t>
      </w:r>
    </w:p>
    <w:p w14:paraId="7A9A2943"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The </w:t>
      </w:r>
      <w:r w:rsidRPr="00397A9B">
        <w:rPr>
          <w:rFonts w:ascii="Consolas" w:eastAsia="Times New Roman" w:hAnsi="Consolas" w:cs="Courier New"/>
          <w:color w:val="C7254E"/>
          <w:sz w:val="20"/>
          <w:szCs w:val="20"/>
          <w:shd w:val="clear" w:color="auto" w:fill="F9F2F4"/>
        </w:rPr>
        <w:t>hash set</w:t>
      </w:r>
      <w:r w:rsidRPr="00397A9B">
        <w:rPr>
          <w:rFonts w:ascii="Segoe UI" w:eastAsia="Times New Roman" w:hAnsi="Segoe UI" w:cs="Segoe UI"/>
          <w:color w:val="5A5A5A"/>
          <w:sz w:val="24"/>
          <w:szCs w:val="24"/>
        </w:rPr>
        <w:t>, </w:t>
      </w:r>
      <w:r w:rsidRPr="00397A9B">
        <w:rPr>
          <w:rFonts w:ascii="Consolas" w:eastAsia="Times New Roman" w:hAnsi="Consolas" w:cs="Courier New"/>
          <w:color w:val="C7254E"/>
          <w:sz w:val="20"/>
          <w:szCs w:val="20"/>
          <w:shd w:val="clear" w:color="auto" w:fill="F9F2F4"/>
        </w:rPr>
        <w:t>HashSet</w:t>
      </w:r>
      <w:r w:rsidRPr="00397A9B">
        <w:rPr>
          <w:rFonts w:ascii="Segoe UI" w:eastAsia="Times New Roman" w:hAnsi="Segoe UI" w:cs="Segoe UI"/>
          <w:color w:val="5A5A5A"/>
          <w:sz w:val="24"/>
          <w:szCs w:val="24"/>
        </w:rPr>
        <w:t> in Java or </w:t>
      </w:r>
      <w:r w:rsidRPr="00397A9B">
        <w:rPr>
          <w:rFonts w:ascii="Consolas" w:eastAsia="Times New Roman" w:hAnsi="Consolas" w:cs="Courier New"/>
          <w:color w:val="C7254E"/>
          <w:sz w:val="20"/>
          <w:szCs w:val="20"/>
          <w:shd w:val="clear" w:color="auto" w:fill="F9F2F4"/>
        </w:rPr>
        <w:t>unordered_set</w:t>
      </w:r>
      <w:r w:rsidRPr="00397A9B">
        <w:rPr>
          <w:rFonts w:ascii="Segoe UI" w:eastAsia="Times New Roman" w:hAnsi="Segoe UI" w:cs="Segoe UI"/>
          <w:color w:val="5A5A5A"/>
          <w:sz w:val="24"/>
          <w:szCs w:val="24"/>
        </w:rPr>
        <w:t> in C++, is implemented by hash, but the height-balanced BST also plays an important role in hash set. When there are too many elements with the same hash key, it will cost </w:t>
      </w:r>
      <w:r w:rsidRPr="00397A9B">
        <w:rPr>
          <w:rFonts w:ascii="Consolas" w:eastAsia="Times New Roman" w:hAnsi="Consolas" w:cs="Courier New"/>
          <w:color w:val="C7254E"/>
          <w:sz w:val="20"/>
          <w:szCs w:val="20"/>
          <w:shd w:val="clear" w:color="auto" w:fill="F9F2F4"/>
        </w:rPr>
        <w:t>O(N)</w:t>
      </w:r>
      <w:r w:rsidRPr="00397A9B">
        <w:rPr>
          <w:rFonts w:ascii="Segoe UI" w:eastAsia="Times New Roman" w:hAnsi="Segoe UI" w:cs="Segoe UI"/>
          <w:color w:val="5A5A5A"/>
          <w:sz w:val="24"/>
          <w:szCs w:val="24"/>
        </w:rPr>
        <w:t> time complexity to look up for a specific element, where </w:t>
      </w:r>
      <w:r w:rsidRPr="00397A9B">
        <w:rPr>
          <w:rFonts w:ascii="Consolas" w:eastAsia="Times New Roman" w:hAnsi="Consolas" w:cs="Courier New"/>
          <w:color w:val="C7254E"/>
          <w:sz w:val="20"/>
          <w:szCs w:val="20"/>
          <w:shd w:val="clear" w:color="auto" w:fill="F9F2F4"/>
        </w:rPr>
        <w:t>N</w:t>
      </w:r>
      <w:r w:rsidRPr="00397A9B">
        <w:rPr>
          <w:rFonts w:ascii="Segoe UI" w:eastAsia="Times New Roman" w:hAnsi="Segoe UI" w:cs="Segoe UI"/>
          <w:color w:val="5A5A5A"/>
          <w:sz w:val="24"/>
          <w:szCs w:val="24"/>
        </w:rPr>
        <w:t> is the number of elements with the same hash key. Typically, the height-balanced BST will be used here to improve the performance from </w:t>
      </w:r>
      <w:r w:rsidRPr="00397A9B">
        <w:rPr>
          <w:rFonts w:ascii="Consolas" w:eastAsia="Times New Roman" w:hAnsi="Consolas" w:cs="Courier New"/>
          <w:color w:val="C7254E"/>
          <w:sz w:val="20"/>
          <w:szCs w:val="20"/>
          <w:shd w:val="clear" w:color="auto" w:fill="F9F2F4"/>
        </w:rPr>
        <w:t>O(N)</w:t>
      </w:r>
      <w:r w:rsidRPr="00397A9B">
        <w:rPr>
          <w:rFonts w:ascii="Segoe UI" w:eastAsia="Times New Roman" w:hAnsi="Segoe UI" w:cs="Segoe UI"/>
          <w:color w:val="5A5A5A"/>
          <w:sz w:val="24"/>
          <w:szCs w:val="24"/>
        </w:rPr>
        <w:t> to </w:t>
      </w:r>
      <w:r w:rsidRPr="00397A9B">
        <w:rPr>
          <w:rFonts w:ascii="Consolas" w:eastAsia="Times New Roman" w:hAnsi="Consolas" w:cs="Courier New"/>
          <w:color w:val="C7254E"/>
          <w:sz w:val="20"/>
          <w:szCs w:val="20"/>
          <w:shd w:val="clear" w:color="auto" w:fill="F9F2F4"/>
        </w:rPr>
        <w:t>O(logN)</w:t>
      </w:r>
      <w:r w:rsidRPr="00397A9B">
        <w:rPr>
          <w:rFonts w:ascii="Segoe UI" w:eastAsia="Times New Roman" w:hAnsi="Segoe UI" w:cs="Segoe UI"/>
          <w:color w:val="5A5A5A"/>
          <w:sz w:val="24"/>
          <w:szCs w:val="24"/>
        </w:rPr>
        <w:t>.</w:t>
      </w:r>
    </w:p>
    <w:p w14:paraId="072DE8CD"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 The essential difference between the hash set and the tree set is that keys in the tree set are </w:t>
      </w:r>
      <w:r w:rsidRPr="00397A9B">
        <w:rPr>
          <w:rFonts w:ascii="Consolas" w:eastAsia="Times New Roman" w:hAnsi="Consolas" w:cs="Courier New"/>
          <w:color w:val="C7254E"/>
          <w:sz w:val="20"/>
          <w:szCs w:val="20"/>
          <w:shd w:val="clear" w:color="auto" w:fill="F9F2F4"/>
        </w:rPr>
        <w:t>ordered</w:t>
      </w:r>
      <w:r w:rsidRPr="00397A9B">
        <w:rPr>
          <w:rFonts w:ascii="Segoe UI" w:eastAsia="Times New Roman" w:hAnsi="Segoe UI" w:cs="Segoe UI"/>
          <w:color w:val="5A5A5A"/>
          <w:sz w:val="24"/>
          <w:szCs w:val="24"/>
        </w:rPr>
        <w:t>.</w:t>
      </w:r>
    </w:p>
    <w:p w14:paraId="0748C4E3"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 </w:t>
      </w:r>
    </w:p>
    <w:p w14:paraId="0DB5E5BA" w14:textId="77777777" w:rsidR="00397A9B" w:rsidRPr="00397A9B" w:rsidRDefault="00397A9B" w:rsidP="00397A9B">
      <w:pPr>
        <w:shd w:val="clear" w:color="auto" w:fill="FFFFFF"/>
        <w:spacing w:after="120" w:line="240" w:lineRule="auto"/>
        <w:outlineLvl w:val="2"/>
        <w:rPr>
          <w:rFonts w:ascii="inherit" w:eastAsia="Times New Roman" w:hAnsi="inherit" w:cs="Segoe UI"/>
          <w:i/>
          <w:iCs/>
          <w:color w:val="AAAAAA"/>
          <w:sz w:val="36"/>
          <w:szCs w:val="36"/>
        </w:rPr>
      </w:pPr>
      <w:r w:rsidRPr="00397A9B">
        <w:rPr>
          <w:rFonts w:ascii="inherit" w:eastAsia="Times New Roman" w:hAnsi="inherit" w:cs="Segoe UI"/>
          <w:i/>
          <w:iCs/>
          <w:color w:val="AAAAAA"/>
          <w:sz w:val="36"/>
          <w:szCs w:val="36"/>
        </w:rPr>
        <w:t>Conclusion</w:t>
      </w:r>
    </w:p>
    <w:p w14:paraId="163AB8F6" w14:textId="77777777" w:rsidR="00397A9B" w:rsidRPr="00397A9B" w:rsidRDefault="00397A9B" w:rsidP="00397A9B">
      <w:pPr>
        <w:shd w:val="clear" w:color="auto" w:fill="FFFFFF"/>
        <w:spacing w:before="150" w:after="150" w:line="240" w:lineRule="auto"/>
        <w:rPr>
          <w:rFonts w:ascii="Segoe UI" w:eastAsia="Times New Roman" w:hAnsi="Segoe UI" w:cs="Segoe UI"/>
          <w:sz w:val="24"/>
          <w:szCs w:val="24"/>
        </w:rPr>
      </w:pPr>
      <w:r w:rsidRPr="00397A9B">
        <w:rPr>
          <w:rFonts w:ascii="Segoe UI" w:eastAsia="Times New Roman" w:hAnsi="Segoe UI" w:cs="Segoe UI"/>
          <w:sz w:val="24"/>
          <w:szCs w:val="24"/>
        </w:rPr>
        <w:pict w14:anchorId="456B093C">
          <v:rect id="_x0000_i1035" style="width:0;height:.75pt" o:hralign="center" o:hrstd="t" o:hr="t" fillcolor="#a0a0a0" stroked="f"/>
        </w:pict>
      </w:r>
    </w:p>
    <w:p w14:paraId="65D6652B" w14:textId="77777777" w:rsidR="00397A9B" w:rsidRPr="00397A9B" w:rsidRDefault="00397A9B" w:rsidP="00397A9B">
      <w:pPr>
        <w:shd w:val="clear" w:color="auto" w:fill="FFFFFF"/>
        <w:spacing w:after="240" w:line="240" w:lineRule="auto"/>
        <w:rPr>
          <w:rFonts w:ascii="Segoe UI" w:eastAsia="Times New Roman" w:hAnsi="Segoe UI" w:cs="Segoe UI"/>
          <w:color w:val="5A5A5A"/>
          <w:sz w:val="24"/>
          <w:szCs w:val="24"/>
        </w:rPr>
      </w:pPr>
      <w:r w:rsidRPr="00397A9B">
        <w:rPr>
          <w:rFonts w:ascii="Segoe UI" w:eastAsia="Times New Roman" w:hAnsi="Segoe UI" w:cs="Segoe UI"/>
          <w:color w:val="5A5A5A"/>
          <w:sz w:val="24"/>
          <w:szCs w:val="24"/>
        </w:rPr>
        <w:t>A height-balanced BST is a special form of BST which aims at improving the performance. The details of implementations are outside the scope of this article series and are not required in most interviews. But it is useful to understand the general idea of a height-balanced BST and how height-balanced BSTs can help you in your algorithm designs.</w:t>
      </w:r>
    </w:p>
    <w:p w14:paraId="130ECDAC" w14:textId="77777777" w:rsidR="00F24C8F" w:rsidRDefault="00397A9B"/>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C402E" w14:textId="77777777" w:rsidR="00397A9B" w:rsidRDefault="00397A9B" w:rsidP="00397A9B">
      <w:pPr>
        <w:spacing w:after="0" w:line="240" w:lineRule="auto"/>
      </w:pPr>
      <w:r>
        <w:separator/>
      </w:r>
    </w:p>
  </w:endnote>
  <w:endnote w:type="continuationSeparator" w:id="0">
    <w:p w14:paraId="4C63E262" w14:textId="77777777" w:rsidR="00397A9B" w:rsidRDefault="00397A9B" w:rsidP="00397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44041" w14:textId="77777777" w:rsidR="00397A9B" w:rsidRDefault="00397A9B" w:rsidP="00397A9B">
      <w:pPr>
        <w:spacing w:after="0" w:line="240" w:lineRule="auto"/>
      </w:pPr>
      <w:r>
        <w:separator/>
      </w:r>
    </w:p>
  </w:footnote>
  <w:footnote w:type="continuationSeparator" w:id="0">
    <w:p w14:paraId="74660E55" w14:textId="77777777" w:rsidR="00397A9B" w:rsidRDefault="00397A9B" w:rsidP="00397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283"/>
    <w:multiLevelType w:val="multilevel"/>
    <w:tmpl w:val="35B8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60117"/>
    <w:multiLevelType w:val="multilevel"/>
    <w:tmpl w:val="FD90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34E60"/>
    <w:multiLevelType w:val="multilevel"/>
    <w:tmpl w:val="014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B43256"/>
    <w:multiLevelType w:val="multilevel"/>
    <w:tmpl w:val="8072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9B"/>
    <w:rsid w:val="00242591"/>
    <w:rsid w:val="00397A9B"/>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3FEA9"/>
  <w15:chartTrackingRefBased/>
  <w15:docId w15:val="{E88E3456-D2CA-4FB6-A97B-8AC83FBF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7A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7A9B"/>
    <w:rPr>
      <w:rFonts w:ascii="Times New Roman" w:eastAsia="Times New Roman" w:hAnsi="Times New Roman" w:cs="Times New Roman"/>
      <w:b/>
      <w:bCs/>
      <w:sz w:val="27"/>
      <w:szCs w:val="27"/>
    </w:rPr>
  </w:style>
  <w:style w:type="character" w:customStyle="1" w:styleId="content-title">
    <w:name w:val="content-title"/>
    <w:basedOn w:val="DefaultParagraphFont"/>
    <w:rsid w:val="00397A9B"/>
  </w:style>
  <w:style w:type="character" w:styleId="Hyperlink">
    <w:name w:val="Hyperlink"/>
    <w:basedOn w:val="DefaultParagraphFont"/>
    <w:uiPriority w:val="99"/>
    <w:semiHidden/>
    <w:unhideWhenUsed/>
    <w:rsid w:val="00397A9B"/>
    <w:rPr>
      <w:color w:val="0000FF"/>
      <w:u w:val="single"/>
    </w:rPr>
  </w:style>
  <w:style w:type="paragraph" w:styleId="NormalWeb">
    <w:name w:val="Normal (Web)"/>
    <w:basedOn w:val="Normal"/>
    <w:uiPriority w:val="99"/>
    <w:semiHidden/>
    <w:unhideWhenUsed/>
    <w:rsid w:val="00397A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97A9B"/>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397A9B"/>
    <w:rPr>
      <w:rFonts w:ascii="Courier New" w:eastAsia="Times New Roman" w:hAnsi="Courier New" w:cs="Courier New"/>
    </w:rPr>
  </w:style>
  <w:style w:type="character" w:styleId="HTMLVariable">
    <w:name w:val="HTML Variable"/>
    <w:basedOn w:val="DefaultParagraphFont"/>
    <w:uiPriority w:val="99"/>
    <w:semiHidden/>
    <w:unhideWhenUsed/>
    <w:rsid w:val="00397A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056595">
      <w:bodyDiv w:val="1"/>
      <w:marLeft w:val="0"/>
      <w:marRight w:val="0"/>
      <w:marTop w:val="0"/>
      <w:marBottom w:val="0"/>
      <w:divBdr>
        <w:top w:val="none" w:sz="0" w:space="0" w:color="auto"/>
        <w:left w:val="none" w:sz="0" w:space="0" w:color="auto"/>
        <w:bottom w:val="none" w:sz="0" w:space="0" w:color="auto"/>
        <w:right w:val="none" w:sz="0" w:space="0" w:color="auto"/>
      </w:divBdr>
      <w:divsChild>
        <w:div w:id="967011636">
          <w:marLeft w:val="0"/>
          <w:marRight w:val="0"/>
          <w:marTop w:val="0"/>
          <w:marBottom w:val="0"/>
          <w:divBdr>
            <w:top w:val="none" w:sz="0" w:space="0" w:color="auto"/>
            <w:left w:val="none" w:sz="0" w:space="0" w:color="auto"/>
            <w:bottom w:val="none" w:sz="0" w:space="0" w:color="auto"/>
            <w:right w:val="none" w:sz="0" w:space="0" w:color="auto"/>
          </w:divBdr>
          <w:divsChild>
            <w:div w:id="813523840">
              <w:marLeft w:val="0"/>
              <w:marRight w:val="0"/>
              <w:marTop w:val="0"/>
              <w:marBottom w:val="0"/>
              <w:divBdr>
                <w:top w:val="none" w:sz="0" w:space="0" w:color="auto"/>
                <w:left w:val="none" w:sz="0" w:space="0" w:color="auto"/>
                <w:bottom w:val="none" w:sz="0" w:space="0" w:color="auto"/>
                <w:right w:val="none" w:sz="0" w:space="0" w:color="auto"/>
              </w:divBdr>
            </w:div>
          </w:divsChild>
        </w:div>
        <w:div w:id="932206076">
          <w:marLeft w:val="0"/>
          <w:marRight w:val="0"/>
          <w:marTop w:val="0"/>
          <w:marBottom w:val="0"/>
          <w:divBdr>
            <w:top w:val="none" w:sz="0" w:space="0" w:color="auto"/>
            <w:left w:val="none" w:sz="0" w:space="0" w:color="auto"/>
            <w:bottom w:val="none" w:sz="0" w:space="0" w:color="auto"/>
            <w:right w:val="none" w:sz="0" w:space="0" w:color="auto"/>
          </w:divBdr>
          <w:divsChild>
            <w:div w:id="892930642">
              <w:blockQuote w:val="1"/>
              <w:marLeft w:val="0"/>
              <w:marRight w:val="0"/>
              <w:marTop w:val="300"/>
              <w:marBottom w:val="300"/>
              <w:divBdr>
                <w:top w:val="none" w:sz="0" w:space="0" w:color="auto"/>
                <w:left w:val="single" w:sz="36" w:space="26" w:color="CCCCCC"/>
                <w:bottom w:val="none" w:sz="0" w:space="0" w:color="auto"/>
                <w:right w:val="none" w:sz="0" w:space="0" w:color="auto"/>
              </w:divBdr>
            </w:div>
            <w:div w:id="491525048">
              <w:blockQuote w:val="1"/>
              <w:marLeft w:val="0"/>
              <w:marRight w:val="0"/>
              <w:marTop w:val="300"/>
              <w:marBottom w:val="300"/>
              <w:divBdr>
                <w:top w:val="none" w:sz="0" w:space="0" w:color="auto"/>
                <w:left w:val="single" w:sz="36" w:space="26" w:color="CCCCCC"/>
                <w:bottom w:val="none" w:sz="0" w:space="0" w:color="auto"/>
                <w:right w:val="none" w:sz="0" w:space="0" w:color="auto"/>
              </w:divBdr>
            </w:div>
            <w:div w:id="593972524">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AVL_tre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Red%E2%80%93black_tre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balanced-binary-tree/description/" TargetMode="External"/><Relationship Id="rId5" Type="http://schemas.openxmlformats.org/officeDocument/2006/relationships/footnotes" Target="footnotes.xml"/><Relationship Id="rId15" Type="http://schemas.openxmlformats.org/officeDocument/2006/relationships/hyperlink" Target="https://en.wikipedia.org/wiki/Trea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play_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756</Words>
  <Characters>4310</Characters>
  <Application>Microsoft Office Word</Application>
  <DocSecurity>0</DocSecurity>
  <Lines>35</Lines>
  <Paragraphs>10</Paragraphs>
  <ScaleCrop>false</ScaleCrop>
  <Company>Zoetis ITS</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2023-05-03T00:14:00Z</dcterms:created>
  <dcterms:modified xsi:type="dcterms:W3CDTF">2023-05-03T00:15:00Z</dcterms:modified>
</cp:coreProperties>
</file>