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B2B69" w14:textId="77777777" w:rsidR="007F1322" w:rsidRPr="007F1322" w:rsidRDefault="007F1322" w:rsidP="007F1322">
      <w:pPr>
        <w:spacing w:after="0" w:line="240" w:lineRule="auto"/>
        <w:rPr>
          <w:rFonts w:ascii="Segoe UI" w:eastAsia="Times New Roman" w:hAnsi="Segoe UI" w:cs="Segoe UI"/>
          <w:sz w:val="21"/>
          <w:szCs w:val="21"/>
        </w:rPr>
      </w:pPr>
      <w:r w:rsidRPr="007F1322">
        <w:rPr>
          <w:rFonts w:ascii="Segoe UI" w:eastAsia="Times New Roman" w:hAnsi="Segoe UI" w:cs="Segoe UI"/>
          <w:b/>
          <w:bCs/>
          <w:sz w:val="45"/>
          <w:szCs w:val="45"/>
        </w:rPr>
        <w:t>D&amp;C Template</w:t>
      </w:r>
    </w:p>
    <w:p w14:paraId="0C71615F" w14:textId="77777777" w:rsidR="007F1322" w:rsidRPr="007F1322" w:rsidRDefault="007F1322" w:rsidP="007F1322">
      <w:pPr>
        <w:spacing w:before="300" w:after="300" w:line="240" w:lineRule="auto"/>
        <w:rPr>
          <w:rFonts w:ascii="Times New Roman" w:eastAsia="Times New Roman" w:hAnsi="Times New Roman" w:cs="Times New Roman"/>
          <w:sz w:val="24"/>
          <w:szCs w:val="24"/>
        </w:rPr>
      </w:pPr>
      <w:r w:rsidRPr="007F1322">
        <w:rPr>
          <w:rFonts w:ascii="Times New Roman" w:eastAsia="Times New Roman" w:hAnsi="Times New Roman" w:cs="Times New Roman"/>
          <w:sz w:val="24"/>
          <w:szCs w:val="24"/>
        </w:rPr>
        <w:pict w14:anchorId="1C200B09">
          <v:rect id="_x0000_i1025" style="width:0;height:0" o:hralign="center" o:hrstd="t" o:hr="t" fillcolor="#a0a0a0" stroked="f"/>
        </w:pict>
      </w:r>
    </w:p>
    <w:p w14:paraId="74B123B2"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In the previous article of merge sort, we have introduced the general steps involved in all the divide-and-conquer algorithms. In this article, we will present you a </w:t>
      </w:r>
      <w:r w:rsidRPr="007F1322">
        <w:rPr>
          <w:rFonts w:ascii="Segoe UI" w:eastAsia="Times New Roman" w:hAnsi="Segoe UI" w:cs="Segoe UI"/>
          <w:b/>
          <w:bCs/>
          <w:i/>
          <w:iCs/>
          <w:color w:val="5A5A5A"/>
          <w:sz w:val="24"/>
          <w:szCs w:val="24"/>
        </w:rPr>
        <w:t>pseudocode</w:t>
      </w:r>
      <w:r w:rsidRPr="007F1322">
        <w:rPr>
          <w:rFonts w:ascii="Segoe UI" w:eastAsia="Times New Roman" w:hAnsi="Segoe UI" w:cs="Segoe UI"/>
          <w:color w:val="5A5A5A"/>
          <w:sz w:val="24"/>
          <w:szCs w:val="24"/>
        </w:rPr>
        <w:t> </w:t>
      </w:r>
      <w:r w:rsidRPr="007F1322">
        <w:rPr>
          <w:rFonts w:ascii="Segoe UI" w:eastAsia="Times New Roman" w:hAnsi="Segoe UI" w:cs="Segoe UI"/>
          <w:b/>
          <w:bCs/>
          <w:i/>
          <w:iCs/>
          <w:color w:val="5A5A5A"/>
          <w:sz w:val="24"/>
          <w:szCs w:val="24"/>
        </w:rPr>
        <w:t>template</w:t>
      </w:r>
      <w:r w:rsidRPr="007F1322">
        <w:rPr>
          <w:rFonts w:ascii="Segoe UI" w:eastAsia="Times New Roman" w:hAnsi="Segoe UI" w:cs="Segoe UI"/>
          <w:color w:val="5A5A5A"/>
          <w:sz w:val="24"/>
          <w:szCs w:val="24"/>
        </w:rPr>
        <w:t> that could help you to structure your code when implementing the algorithm in the divide-and-conquer paradigm. Furthermore, we will demonstrate with some concrete examples on how to apply the template.</w:t>
      </w:r>
    </w:p>
    <w:p w14:paraId="4AB3479E"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 </w:t>
      </w:r>
    </w:p>
    <w:p w14:paraId="5ACF5E3A" w14:textId="77777777" w:rsidR="007F1322" w:rsidRPr="007F1322" w:rsidRDefault="007F1322" w:rsidP="007F1322">
      <w:pPr>
        <w:shd w:val="clear" w:color="auto" w:fill="FFFFFF"/>
        <w:spacing w:after="120" w:line="240" w:lineRule="auto"/>
        <w:outlineLvl w:val="2"/>
        <w:rPr>
          <w:rFonts w:ascii="inherit" w:eastAsia="Times New Roman" w:hAnsi="inherit" w:cs="Segoe UI"/>
          <w:i/>
          <w:iCs/>
          <w:color w:val="AAAAAA"/>
          <w:sz w:val="36"/>
          <w:szCs w:val="36"/>
        </w:rPr>
      </w:pPr>
      <w:r w:rsidRPr="007F1322">
        <w:rPr>
          <w:rFonts w:ascii="inherit" w:eastAsia="Times New Roman" w:hAnsi="inherit" w:cs="Segoe UI"/>
          <w:i/>
          <w:iCs/>
          <w:color w:val="AAAAAA"/>
          <w:sz w:val="36"/>
          <w:szCs w:val="36"/>
        </w:rPr>
        <w:t>Template</w:t>
      </w:r>
    </w:p>
    <w:p w14:paraId="605EAB23" w14:textId="77777777" w:rsidR="007F1322" w:rsidRPr="007F1322" w:rsidRDefault="007F1322" w:rsidP="007F1322">
      <w:pPr>
        <w:shd w:val="clear" w:color="auto" w:fill="FFFFFF"/>
        <w:spacing w:before="150" w:after="150" w:line="240" w:lineRule="auto"/>
        <w:rPr>
          <w:rFonts w:ascii="Segoe UI" w:eastAsia="Times New Roman" w:hAnsi="Segoe UI" w:cs="Segoe UI"/>
          <w:sz w:val="24"/>
          <w:szCs w:val="24"/>
        </w:rPr>
      </w:pPr>
      <w:r w:rsidRPr="007F1322">
        <w:rPr>
          <w:rFonts w:ascii="Segoe UI" w:eastAsia="Times New Roman" w:hAnsi="Segoe UI" w:cs="Segoe UI"/>
          <w:sz w:val="24"/>
          <w:szCs w:val="24"/>
        </w:rPr>
        <w:pict w14:anchorId="14540CCC">
          <v:rect id="_x0000_i1026" style="width:0;height:.75pt" o:hralign="center" o:hrstd="t" o:hr="t" fillcolor="#a0a0a0" stroked="f"/>
        </w:pict>
      </w:r>
    </w:p>
    <w:p w14:paraId="2AD85647"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There are in general three steps that one can follow in order to solve the problem in a divide-and-conquer manner.</w:t>
      </w:r>
    </w:p>
    <w:p w14:paraId="48729F3C" w14:textId="43E8DAE1" w:rsidR="007F1322" w:rsidRPr="007F1322" w:rsidRDefault="007F1322" w:rsidP="007F1322">
      <w:pPr>
        <w:shd w:val="clear" w:color="auto" w:fill="F5F5F5"/>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1.</w:t>
      </w:r>
      <w:r w:rsidRPr="007F1322">
        <w:rPr>
          <w:rFonts w:ascii="Segoe UI" w:eastAsia="Times New Roman" w:hAnsi="Segoe UI" w:cs="Segoe UI"/>
          <w:b/>
          <w:bCs/>
          <w:color w:val="5A5A5A"/>
          <w:sz w:val="24"/>
          <w:szCs w:val="24"/>
        </w:rPr>
        <w:t> Divide.</w:t>
      </w:r>
      <w:r w:rsidRPr="007F1322">
        <w:rPr>
          <w:rFonts w:ascii="Segoe UI" w:eastAsia="Times New Roman" w:hAnsi="Segoe UI" w:cs="Segoe UI"/>
          <w:color w:val="5A5A5A"/>
          <w:sz w:val="24"/>
          <w:szCs w:val="24"/>
        </w:rPr>
        <w:t> Divide the problem </w:t>
      </w:r>
      <w:r w:rsidRPr="007F1322">
        <w:rPr>
          <w:rFonts w:ascii="KaTeX_Math" w:eastAsia="Times New Roman" w:hAnsi="KaTeX_Math" w:cs="Times New Roman"/>
          <w:i/>
          <w:iCs/>
          <w:color w:val="5A5A5A"/>
          <w:sz w:val="29"/>
          <w:szCs w:val="29"/>
        </w:rPr>
        <w:t>S</w:t>
      </w:r>
      <w:r w:rsidRPr="007F1322">
        <w:rPr>
          <w:rFonts w:ascii="Segoe UI" w:eastAsia="Times New Roman" w:hAnsi="Segoe UI" w:cs="Segoe UI"/>
          <w:color w:val="5A5A5A"/>
          <w:sz w:val="24"/>
          <w:szCs w:val="24"/>
        </w:rPr>
        <w:t> into a set of subproblems: </w:t>
      </w:r>
      <w:r w:rsidRPr="007F1322">
        <w:rPr>
          <w:rFonts w:ascii="Times New Roman" w:eastAsia="Times New Roman" w:hAnsi="Times New Roman" w:cs="Times New Roman"/>
          <w:color w:val="5A5A5A"/>
          <w:sz w:val="29"/>
          <w:szCs w:val="29"/>
        </w:rPr>
        <w:t>{</w:t>
      </w:r>
      <w:r w:rsidRPr="007F1322">
        <w:rPr>
          <w:rFonts w:ascii="KaTeX_Math" w:eastAsia="Times New Roman" w:hAnsi="KaTeX_Math" w:cs="Times New Roman"/>
          <w:i/>
          <w:iCs/>
          <w:color w:val="5A5A5A"/>
          <w:sz w:val="29"/>
          <w:szCs w:val="29"/>
        </w:rPr>
        <w:t>S</w:t>
      </w:r>
      <w:r w:rsidRPr="007F1322">
        <w:rPr>
          <w:rFonts w:ascii="Times New Roman" w:eastAsia="Times New Roman" w:hAnsi="Times New Roman" w:cs="Times New Roman"/>
          <w:color w:val="5A5A5A"/>
          <w:sz w:val="20"/>
          <w:szCs w:val="20"/>
        </w:rPr>
        <w:t>1</w:t>
      </w:r>
      <w:r w:rsidRPr="007F1322">
        <w:rPr>
          <w:rFonts w:ascii="Times New Roman" w:eastAsia="Times New Roman" w:hAnsi="Times New Roman" w:cs="Times New Roman"/>
          <w:color w:val="5A5A5A"/>
          <w:sz w:val="2"/>
          <w:szCs w:val="2"/>
        </w:rPr>
        <w:t>​</w:t>
      </w:r>
      <w:r w:rsidRPr="007F1322">
        <w:rPr>
          <w:rFonts w:ascii="Times New Roman" w:eastAsia="Times New Roman" w:hAnsi="Times New Roman" w:cs="Times New Roman"/>
          <w:color w:val="5A5A5A"/>
          <w:sz w:val="29"/>
          <w:szCs w:val="29"/>
        </w:rPr>
        <w:t>,</w:t>
      </w:r>
      <w:r w:rsidRPr="007F1322">
        <w:rPr>
          <w:rFonts w:ascii="KaTeX_Math" w:eastAsia="Times New Roman" w:hAnsi="KaTeX_Math" w:cs="Times New Roman"/>
          <w:i/>
          <w:iCs/>
          <w:color w:val="5A5A5A"/>
          <w:sz w:val="29"/>
          <w:szCs w:val="29"/>
        </w:rPr>
        <w:t>S</w:t>
      </w:r>
      <w:r w:rsidRPr="007F1322">
        <w:rPr>
          <w:rFonts w:ascii="Times New Roman" w:eastAsia="Times New Roman" w:hAnsi="Times New Roman" w:cs="Times New Roman"/>
          <w:color w:val="5A5A5A"/>
          <w:sz w:val="20"/>
          <w:szCs w:val="20"/>
        </w:rPr>
        <w:t>2</w:t>
      </w:r>
      <w:r w:rsidRPr="007F1322">
        <w:rPr>
          <w:rFonts w:ascii="Times New Roman" w:eastAsia="Times New Roman" w:hAnsi="Times New Roman" w:cs="Times New Roman"/>
          <w:color w:val="5A5A5A"/>
          <w:sz w:val="2"/>
          <w:szCs w:val="2"/>
        </w:rPr>
        <w:t>​</w:t>
      </w:r>
      <w:r w:rsidRPr="007F1322">
        <w:rPr>
          <w:rFonts w:ascii="Times New Roman" w:eastAsia="Times New Roman" w:hAnsi="Times New Roman" w:cs="Times New Roman"/>
          <w:color w:val="5A5A5A"/>
          <w:sz w:val="29"/>
          <w:szCs w:val="29"/>
        </w:rPr>
        <w:t>,...</w:t>
      </w:r>
      <w:r w:rsidRPr="007F1322">
        <w:rPr>
          <w:rFonts w:ascii="KaTeX_Math" w:eastAsia="Times New Roman" w:hAnsi="KaTeX_Math" w:cs="Times New Roman"/>
          <w:i/>
          <w:iCs/>
          <w:color w:val="5A5A5A"/>
          <w:sz w:val="29"/>
          <w:szCs w:val="29"/>
        </w:rPr>
        <w:t>S</w:t>
      </w:r>
      <w:r w:rsidRPr="007F1322">
        <w:rPr>
          <w:rFonts w:ascii="KaTeX_Math" w:eastAsia="Times New Roman" w:hAnsi="KaTeX_Math" w:cs="Times New Roman"/>
          <w:i/>
          <w:iCs/>
          <w:color w:val="5A5A5A"/>
          <w:sz w:val="20"/>
          <w:szCs w:val="20"/>
        </w:rPr>
        <w:t>n</w:t>
      </w:r>
      <w:r w:rsidRPr="007F1322">
        <w:rPr>
          <w:rFonts w:ascii="Times New Roman" w:eastAsia="Times New Roman" w:hAnsi="Times New Roman" w:cs="Times New Roman"/>
          <w:color w:val="5A5A5A"/>
          <w:sz w:val="2"/>
          <w:szCs w:val="2"/>
        </w:rPr>
        <w:t>​</w:t>
      </w:r>
      <w:r w:rsidRPr="007F1322">
        <w:rPr>
          <w:rFonts w:ascii="Times New Roman" w:eastAsia="Times New Roman" w:hAnsi="Times New Roman" w:cs="Times New Roman"/>
          <w:color w:val="5A5A5A"/>
          <w:sz w:val="29"/>
          <w:szCs w:val="29"/>
        </w:rPr>
        <w:t>}</w:t>
      </w:r>
      <w:r w:rsidRPr="007F1322">
        <w:rPr>
          <w:rFonts w:ascii="Segoe UI" w:eastAsia="Times New Roman" w:hAnsi="Segoe UI" w:cs="Segoe UI"/>
          <w:color w:val="5A5A5A"/>
          <w:sz w:val="24"/>
          <w:szCs w:val="24"/>
        </w:rPr>
        <w:t> where </w:t>
      </w:r>
      <w:r w:rsidRPr="007F1322">
        <w:rPr>
          <w:rFonts w:ascii="KaTeX_Math" w:eastAsia="Times New Roman" w:hAnsi="KaTeX_Math" w:cs="Times New Roman"/>
          <w:i/>
          <w:iCs/>
          <w:color w:val="5A5A5A"/>
          <w:sz w:val="29"/>
          <w:szCs w:val="29"/>
        </w:rPr>
        <w:t>n</w:t>
      </w:r>
      <w:r>
        <w:rPr>
          <w:rFonts w:ascii="KaTeX_Math" w:eastAsia="Times New Roman" w:hAnsi="KaTeX_Math" w:cs="Times New Roman"/>
          <w:i/>
          <w:iCs/>
          <w:color w:val="5A5A5A"/>
          <w:sz w:val="29"/>
          <w:szCs w:val="29"/>
        </w:rPr>
        <w:t xml:space="preserve"> </w:t>
      </w:r>
      <w:r w:rsidRPr="007F1322">
        <w:rPr>
          <w:rFonts w:ascii="Times New Roman" w:eastAsia="Times New Roman" w:hAnsi="Times New Roman" w:cs="Times New Roman"/>
          <w:color w:val="5A5A5A"/>
          <w:sz w:val="29"/>
          <w:szCs w:val="29"/>
        </w:rPr>
        <w:t>≥</w:t>
      </w:r>
      <w:r>
        <w:rPr>
          <w:rFonts w:ascii="Times New Roman" w:eastAsia="Times New Roman" w:hAnsi="Times New Roman" w:cs="Times New Roman"/>
          <w:color w:val="5A5A5A"/>
          <w:sz w:val="29"/>
          <w:szCs w:val="29"/>
        </w:rPr>
        <w:t xml:space="preserve"> </w:t>
      </w:r>
      <w:r w:rsidRPr="007F1322">
        <w:rPr>
          <w:rFonts w:ascii="Times New Roman" w:eastAsia="Times New Roman" w:hAnsi="Times New Roman" w:cs="Times New Roman"/>
          <w:color w:val="5A5A5A"/>
          <w:sz w:val="29"/>
          <w:szCs w:val="29"/>
        </w:rPr>
        <w:t>2</w:t>
      </w:r>
      <w:r w:rsidRPr="007F1322">
        <w:rPr>
          <w:rFonts w:ascii="Segoe UI" w:eastAsia="Times New Roman" w:hAnsi="Segoe UI" w:cs="Segoe UI"/>
          <w:color w:val="5A5A5A"/>
          <w:sz w:val="24"/>
          <w:szCs w:val="24"/>
        </w:rPr>
        <w:t>, </w:t>
      </w:r>
      <w:r w:rsidRPr="007F1322">
        <w:rPr>
          <w:rFonts w:ascii="Segoe UI" w:eastAsia="Times New Roman" w:hAnsi="Segoe UI" w:cs="Segoe UI"/>
          <w:i/>
          <w:iCs/>
          <w:color w:val="5A5A5A"/>
          <w:sz w:val="24"/>
          <w:szCs w:val="24"/>
        </w:rPr>
        <w:t>i.e.</w:t>
      </w:r>
      <w:r w:rsidRPr="007F1322">
        <w:rPr>
          <w:rFonts w:ascii="Segoe UI" w:eastAsia="Times New Roman" w:hAnsi="Segoe UI" w:cs="Segoe UI"/>
          <w:color w:val="5A5A5A"/>
          <w:sz w:val="24"/>
          <w:szCs w:val="24"/>
        </w:rPr>
        <w:t> there are usually more than one subproblem.</w:t>
      </w:r>
    </w:p>
    <w:p w14:paraId="70539889" w14:textId="77777777" w:rsidR="007F1322" w:rsidRPr="007F1322" w:rsidRDefault="007F1322" w:rsidP="007F1322">
      <w:pPr>
        <w:shd w:val="clear" w:color="auto" w:fill="F5F5F5"/>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2. </w:t>
      </w:r>
      <w:r w:rsidRPr="007F1322">
        <w:rPr>
          <w:rFonts w:ascii="Segoe UI" w:eastAsia="Times New Roman" w:hAnsi="Segoe UI" w:cs="Segoe UI"/>
          <w:b/>
          <w:bCs/>
          <w:color w:val="5A5A5A"/>
          <w:sz w:val="24"/>
          <w:szCs w:val="24"/>
        </w:rPr>
        <w:t>Conquer.</w:t>
      </w:r>
      <w:r w:rsidRPr="007F1322">
        <w:rPr>
          <w:rFonts w:ascii="Segoe UI" w:eastAsia="Times New Roman" w:hAnsi="Segoe UI" w:cs="Segoe UI"/>
          <w:color w:val="5A5A5A"/>
          <w:sz w:val="24"/>
          <w:szCs w:val="24"/>
        </w:rPr>
        <w:t> Solve each subproblem recursively. </w:t>
      </w:r>
    </w:p>
    <w:p w14:paraId="520FB482" w14:textId="77777777" w:rsidR="007F1322" w:rsidRPr="007F1322" w:rsidRDefault="007F1322" w:rsidP="007F1322">
      <w:pPr>
        <w:shd w:val="clear" w:color="auto" w:fill="F5F5F5"/>
        <w:spacing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3.</w:t>
      </w:r>
      <w:r w:rsidRPr="007F1322">
        <w:rPr>
          <w:rFonts w:ascii="Segoe UI" w:eastAsia="Times New Roman" w:hAnsi="Segoe UI" w:cs="Segoe UI"/>
          <w:b/>
          <w:bCs/>
          <w:color w:val="5A5A5A"/>
          <w:sz w:val="24"/>
          <w:szCs w:val="24"/>
        </w:rPr>
        <w:t> Combine. </w:t>
      </w:r>
      <w:r w:rsidRPr="007F1322">
        <w:rPr>
          <w:rFonts w:ascii="Segoe UI" w:eastAsia="Times New Roman" w:hAnsi="Segoe UI" w:cs="Segoe UI"/>
          <w:color w:val="5A5A5A"/>
          <w:sz w:val="24"/>
          <w:szCs w:val="24"/>
        </w:rPr>
        <w:t>Combine the results of each subproblem.</w:t>
      </w:r>
    </w:p>
    <w:p w14:paraId="3F8CB911" w14:textId="5721C7EC" w:rsid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We can summarize the above steps in the following pseudocode template.</w:t>
      </w:r>
    </w:p>
    <w:p w14:paraId="45FF8EF0" w14:textId="109A374D"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drawing>
          <wp:inline distT="0" distB="0" distL="0" distR="0" wp14:anchorId="07482DD0" wp14:editId="771237CF">
            <wp:extent cx="7687748" cy="267689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87748" cy="2676899"/>
                    </a:xfrm>
                    <a:prstGeom prst="rect">
                      <a:avLst/>
                    </a:prstGeom>
                  </pic:spPr>
                </pic:pic>
              </a:graphicData>
            </a:graphic>
          </wp:inline>
        </w:drawing>
      </w:r>
    </w:p>
    <w:p w14:paraId="14A492DA"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As one can see from the above template, the essential part of the divide and conquer is to figure out the </w:t>
      </w:r>
      <w:r w:rsidRPr="007F1322">
        <w:rPr>
          <w:rFonts w:ascii="Consolas" w:eastAsia="Times New Roman" w:hAnsi="Consolas" w:cs="Courier New"/>
          <w:color w:val="C7254E"/>
          <w:sz w:val="20"/>
          <w:szCs w:val="20"/>
          <w:shd w:val="clear" w:color="auto" w:fill="F9F2F4"/>
        </w:rPr>
        <w:t>recurrence relationship</w:t>
      </w:r>
      <w:r w:rsidRPr="007F1322">
        <w:rPr>
          <w:rFonts w:ascii="Segoe UI" w:eastAsia="Times New Roman" w:hAnsi="Segoe UI" w:cs="Segoe UI"/>
          <w:color w:val="5A5A5A"/>
          <w:sz w:val="24"/>
          <w:szCs w:val="24"/>
        </w:rPr>
        <w:t> between the subproblems and the original problem, which subsequently defines the functions of </w:t>
      </w:r>
      <w:r w:rsidRPr="007F1322">
        <w:rPr>
          <w:rFonts w:ascii="Consolas" w:eastAsia="Times New Roman" w:hAnsi="Consolas" w:cs="Courier New"/>
          <w:color w:val="C7254E"/>
          <w:sz w:val="20"/>
          <w:szCs w:val="20"/>
          <w:shd w:val="clear" w:color="auto" w:fill="F9F2F4"/>
        </w:rPr>
        <w:t>divide()</w:t>
      </w:r>
      <w:r w:rsidRPr="007F1322">
        <w:rPr>
          <w:rFonts w:ascii="Segoe UI" w:eastAsia="Times New Roman" w:hAnsi="Segoe UI" w:cs="Segoe UI"/>
          <w:color w:val="5A5A5A"/>
          <w:sz w:val="24"/>
          <w:szCs w:val="24"/>
        </w:rPr>
        <w:t> and </w:t>
      </w:r>
      <w:r w:rsidRPr="007F1322">
        <w:rPr>
          <w:rFonts w:ascii="Consolas" w:eastAsia="Times New Roman" w:hAnsi="Consolas" w:cs="Courier New"/>
          <w:color w:val="C7254E"/>
          <w:sz w:val="20"/>
          <w:szCs w:val="20"/>
          <w:shd w:val="clear" w:color="auto" w:fill="F9F2F4"/>
        </w:rPr>
        <w:t>combine()</w:t>
      </w:r>
      <w:r w:rsidRPr="007F1322">
        <w:rPr>
          <w:rFonts w:ascii="Segoe UI" w:eastAsia="Times New Roman" w:hAnsi="Segoe UI" w:cs="Segoe UI"/>
          <w:color w:val="5A5A5A"/>
          <w:sz w:val="24"/>
          <w:szCs w:val="24"/>
        </w:rPr>
        <w:t>. </w:t>
      </w:r>
    </w:p>
    <w:p w14:paraId="08A2683A"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In the next sections, we will show you how to apply the above template to implement the algorithms for some concrete examples.</w:t>
      </w:r>
    </w:p>
    <w:p w14:paraId="598520EE" w14:textId="77777777" w:rsidR="007F1322" w:rsidRPr="007F1322" w:rsidRDefault="007F1322" w:rsidP="007F1322">
      <w:pPr>
        <w:shd w:val="clear" w:color="auto" w:fill="FFFFFF"/>
        <w:spacing w:after="0" w:line="240" w:lineRule="auto"/>
        <w:rPr>
          <w:rFonts w:ascii="Segoe UI" w:eastAsia="Times New Roman" w:hAnsi="Segoe UI" w:cs="Segoe UI"/>
          <w:sz w:val="24"/>
          <w:szCs w:val="24"/>
        </w:rPr>
      </w:pPr>
      <w:r w:rsidRPr="007F1322">
        <w:rPr>
          <w:rFonts w:ascii="Segoe UI" w:eastAsia="Times New Roman" w:hAnsi="Segoe UI" w:cs="Segoe UI"/>
          <w:sz w:val="24"/>
          <w:szCs w:val="24"/>
        </w:rPr>
        <w:t> </w:t>
      </w:r>
    </w:p>
    <w:p w14:paraId="634D3C93" w14:textId="77777777" w:rsidR="007F1322" w:rsidRPr="007F1322" w:rsidRDefault="007F1322" w:rsidP="007F1322">
      <w:pPr>
        <w:shd w:val="clear" w:color="auto" w:fill="FFFFFF"/>
        <w:spacing w:after="120" w:line="240" w:lineRule="auto"/>
        <w:outlineLvl w:val="2"/>
        <w:rPr>
          <w:rFonts w:ascii="inherit" w:eastAsia="Times New Roman" w:hAnsi="inherit" w:cs="Segoe UI"/>
          <w:i/>
          <w:iCs/>
          <w:color w:val="AAAAAA"/>
          <w:sz w:val="36"/>
          <w:szCs w:val="36"/>
        </w:rPr>
      </w:pPr>
      <w:r w:rsidRPr="007F1322">
        <w:rPr>
          <w:rFonts w:ascii="inherit" w:eastAsia="Times New Roman" w:hAnsi="inherit" w:cs="Segoe UI"/>
          <w:i/>
          <w:iCs/>
          <w:color w:val="AAAAAA"/>
          <w:sz w:val="36"/>
          <w:szCs w:val="36"/>
        </w:rPr>
        <w:t>Validate Binary Search Tree</w:t>
      </w:r>
    </w:p>
    <w:p w14:paraId="2519C5BF" w14:textId="77777777" w:rsidR="007F1322" w:rsidRPr="007F1322" w:rsidRDefault="007F1322" w:rsidP="007F1322">
      <w:pPr>
        <w:shd w:val="clear" w:color="auto" w:fill="FFFFFF"/>
        <w:spacing w:before="150" w:after="150" w:line="240" w:lineRule="auto"/>
        <w:rPr>
          <w:rFonts w:ascii="Segoe UI" w:eastAsia="Times New Roman" w:hAnsi="Segoe UI" w:cs="Segoe UI"/>
          <w:sz w:val="24"/>
          <w:szCs w:val="24"/>
        </w:rPr>
      </w:pPr>
      <w:r w:rsidRPr="007F1322">
        <w:rPr>
          <w:rFonts w:ascii="Segoe UI" w:eastAsia="Times New Roman" w:hAnsi="Segoe UI" w:cs="Segoe UI"/>
          <w:sz w:val="24"/>
          <w:szCs w:val="24"/>
        </w:rPr>
        <w:pict w14:anchorId="777BAE3F">
          <v:rect id="_x0000_i1027" style="width:0;height:.75pt" o:hralign="center" o:hrstd="t" o:hr="t" fillcolor="#a0a0a0" stroked="f"/>
        </w:pict>
      </w:r>
    </w:p>
    <w:p w14:paraId="68C3EAE7"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Sometimes, tree related problems can be solved using divide-and-conquer algorithms.</w:t>
      </w:r>
    </w:p>
    <w:p w14:paraId="3F179ACD"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For example, look at the following problem statement:</w:t>
      </w:r>
    </w:p>
    <w:p w14:paraId="079A801F" w14:textId="77777777" w:rsidR="007F1322" w:rsidRPr="007F1322" w:rsidRDefault="007F1322" w:rsidP="007F1322">
      <w:pPr>
        <w:shd w:val="clear" w:color="auto" w:fill="F5F5F5"/>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Given a binary tree, validate if the given tree is a binary search tree (BST). The BST must meet all of the following properties:</w:t>
      </w:r>
    </w:p>
    <w:p w14:paraId="4D31C9FA" w14:textId="77777777" w:rsidR="007F1322" w:rsidRPr="007F1322" w:rsidRDefault="007F1322" w:rsidP="007F1322">
      <w:pPr>
        <w:numPr>
          <w:ilvl w:val="0"/>
          <w:numId w:val="1"/>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All values on the left subtree of a node should be less than the value of the node.</w:t>
      </w:r>
    </w:p>
    <w:p w14:paraId="0A1E55D0" w14:textId="77777777" w:rsidR="007F1322" w:rsidRPr="007F1322" w:rsidRDefault="007F1322" w:rsidP="007F1322">
      <w:pPr>
        <w:numPr>
          <w:ilvl w:val="0"/>
          <w:numId w:val="1"/>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All values on the right subtree of a node should be greater than the value of the node.</w:t>
      </w:r>
    </w:p>
    <w:p w14:paraId="48CEC5CF" w14:textId="77777777" w:rsidR="007F1322" w:rsidRPr="007F1322" w:rsidRDefault="007F1322" w:rsidP="007F1322">
      <w:pPr>
        <w:numPr>
          <w:ilvl w:val="0"/>
          <w:numId w:val="1"/>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Both the left and right subtrees must also be binary search trees.</w:t>
      </w:r>
    </w:p>
    <w:p w14:paraId="3F876759"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 </w:t>
      </w:r>
    </w:p>
    <w:p w14:paraId="4894904E"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Read </w:t>
      </w:r>
      <w:r w:rsidRPr="007F1322">
        <w:rPr>
          <w:rFonts w:ascii="Segoe UI" w:eastAsia="Times New Roman" w:hAnsi="Segoe UI" w:cs="Segoe UI"/>
          <w:b/>
          <w:bCs/>
          <w:color w:val="5A5A5A"/>
          <w:sz w:val="24"/>
          <w:szCs w:val="24"/>
        </w:rPr>
        <w:t>point no. 3</w:t>
      </w:r>
      <w:r w:rsidRPr="007F1322">
        <w:rPr>
          <w:rFonts w:ascii="Segoe UI" w:eastAsia="Times New Roman" w:hAnsi="Segoe UI" w:cs="Segoe UI"/>
          <w:color w:val="5A5A5A"/>
          <w:sz w:val="24"/>
          <w:szCs w:val="24"/>
        </w:rPr>
        <w:t> above very carefully. The definition of BST is recursive in nature, making this a natural divide and conquer problem.</w:t>
      </w:r>
    </w:p>
    <w:p w14:paraId="0670EB6A"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Below is an example of a BST shown in the following figure.</w:t>
      </w:r>
    </w:p>
    <w:p w14:paraId="3503E447" w14:textId="71F6FDE0" w:rsidR="007F1322" w:rsidRPr="007F1322" w:rsidRDefault="007F1322" w:rsidP="007F1322">
      <w:pPr>
        <w:shd w:val="clear" w:color="auto" w:fill="FFFFFF"/>
        <w:spacing w:after="240" w:line="240" w:lineRule="auto"/>
        <w:jc w:val="center"/>
        <w:rPr>
          <w:rFonts w:ascii="Segoe UI" w:eastAsia="Times New Roman" w:hAnsi="Segoe UI" w:cs="Segoe UI"/>
          <w:color w:val="5A5A5A"/>
          <w:sz w:val="24"/>
          <w:szCs w:val="24"/>
        </w:rPr>
      </w:pPr>
      <w:r w:rsidRPr="007F1322">
        <w:rPr>
          <w:rFonts w:ascii="Segoe UI" w:eastAsia="Times New Roman" w:hAnsi="Segoe UI" w:cs="Segoe UI"/>
          <w:noProof/>
          <w:color w:val="5A5A5A"/>
          <w:sz w:val="24"/>
          <w:szCs w:val="24"/>
        </w:rPr>
        <w:drawing>
          <wp:inline distT="0" distB="0" distL="0" distR="0" wp14:anchorId="5ED8934E" wp14:editId="62BFC50A">
            <wp:extent cx="11563350" cy="720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63350" cy="7200900"/>
                    </a:xfrm>
                    <a:prstGeom prst="rect">
                      <a:avLst/>
                    </a:prstGeom>
                    <a:noFill/>
                    <a:ln>
                      <a:noFill/>
                    </a:ln>
                  </pic:spPr>
                </pic:pic>
              </a:graphicData>
            </a:graphic>
          </wp:inline>
        </w:drawing>
      </w:r>
    </w:p>
    <w:p w14:paraId="7159360E" w14:textId="77777777" w:rsidR="007F1322" w:rsidRPr="007F1322" w:rsidRDefault="007F1322" w:rsidP="007F1322">
      <w:pPr>
        <w:shd w:val="clear" w:color="auto" w:fill="FFFFFF"/>
        <w:spacing w:after="240" w:line="240" w:lineRule="auto"/>
        <w:jc w:val="center"/>
        <w:rPr>
          <w:rFonts w:ascii="Segoe UI" w:eastAsia="Times New Roman" w:hAnsi="Segoe UI" w:cs="Segoe UI"/>
          <w:color w:val="5A5A5A"/>
          <w:sz w:val="24"/>
          <w:szCs w:val="24"/>
        </w:rPr>
      </w:pPr>
      <w:r w:rsidRPr="007F1322">
        <w:rPr>
          <w:rFonts w:ascii="Segoe UI" w:eastAsia="Times New Roman" w:hAnsi="Segoe UI" w:cs="Segoe UI"/>
          <w:i/>
          <w:iCs/>
          <w:color w:val="5A5A5A"/>
          <w:sz w:val="24"/>
          <w:szCs w:val="24"/>
        </w:rPr>
        <w:t>Fig 2. Binary Search Tree</w:t>
      </w:r>
    </w:p>
    <w:p w14:paraId="067BB51F" w14:textId="77777777" w:rsidR="007F1322" w:rsidRPr="007F1322" w:rsidRDefault="007F1322" w:rsidP="007F1322">
      <w:pPr>
        <w:shd w:val="clear" w:color="auto" w:fill="F5F5F5"/>
        <w:spacing w:after="240" w:line="240" w:lineRule="auto"/>
        <w:rPr>
          <w:rFonts w:ascii="Segoe UI" w:eastAsia="Times New Roman" w:hAnsi="Segoe UI" w:cs="Segoe UI"/>
          <w:color w:val="5A5A5A"/>
          <w:sz w:val="24"/>
          <w:szCs w:val="24"/>
        </w:rPr>
      </w:pPr>
      <w:r w:rsidRPr="007F1322">
        <w:rPr>
          <w:rFonts w:ascii="Segoe UI" w:eastAsia="Times New Roman" w:hAnsi="Segoe UI" w:cs="Segoe UI"/>
          <w:b/>
          <w:bCs/>
          <w:color w:val="5A5A5A"/>
          <w:sz w:val="24"/>
          <w:szCs w:val="24"/>
        </w:rPr>
        <w:t>1.</w:t>
      </w:r>
      <w:r w:rsidRPr="007F1322">
        <w:rPr>
          <w:rFonts w:ascii="Segoe UI" w:eastAsia="Times New Roman" w:hAnsi="Segoe UI" w:cs="Segoe UI"/>
          <w:color w:val="5A5A5A"/>
          <w:sz w:val="24"/>
          <w:szCs w:val="24"/>
        </w:rPr>
        <w:t> In the first step, we divide the tree into two subtrees -- its left child and right child.  (</w:t>
      </w:r>
      <w:r w:rsidRPr="007F1322">
        <w:rPr>
          <w:rFonts w:ascii="Segoe UI" w:eastAsia="Times New Roman" w:hAnsi="Segoe UI" w:cs="Segoe UI"/>
          <w:b/>
          <w:bCs/>
          <w:color w:val="5A5A5A"/>
          <w:sz w:val="24"/>
          <w:szCs w:val="24"/>
        </w:rPr>
        <w:t>Divide</w:t>
      </w:r>
      <w:r w:rsidRPr="007F1322">
        <w:rPr>
          <w:rFonts w:ascii="Segoe UI" w:eastAsia="Times New Roman" w:hAnsi="Segoe UI" w:cs="Segoe UI"/>
          <w:color w:val="5A5A5A"/>
          <w:sz w:val="24"/>
          <w:szCs w:val="24"/>
        </w:rPr>
        <w:t>)</w:t>
      </w:r>
    </w:p>
    <w:p w14:paraId="52E00774" w14:textId="77777777" w:rsidR="007F1322" w:rsidRPr="007F1322" w:rsidRDefault="007F1322" w:rsidP="007F1322">
      <w:pPr>
        <w:shd w:val="clear" w:color="auto" w:fill="F5F5F5"/>
        <w:spacing w:after="240" w:line="240" w:lineRule="auto"/>
        <w:rPr>
          <w:rFonts w:ascii="Segoe UI" w:eastAsia="Times New Roman" w:hAnsi="Segoe UI" w:cs="Segoe UI"/>
          <w:color w:val="5A5A5A"/>
          <w:sz w:val="24"/>
          <w:szCs w:val="24"/>
        </w:rPr>
      </w:pPr>
      <w:r w:rsidRPr="007F1322">
        <w:rPr>
          <w:rFonts w:ascii="Segoe UI" w:eastAsia="Times New Roman" w:hAnsi="Segoe UI" w:cs="Segoe UI"/>
          <w:b/>
          <w:bCs/>
          <w:color w:val="5A5A5A"/>
          <w:sz w:val="24"/>
          <w:szCs w:val="24"/>
        </w:rPr>
        <w:t>2.</w:t>
      </w:r>
      <w:r w:rsidRPr="007F1322">
        <w:rPr>
          <w:rFonts w:ascii="Segoe UI" w:eastAsia="Times New Roman" w:hAnsi="Segoe UI" w:cs="Segoe UI"/>
          <w:color w:val="5A5A5A"/>
          <w:sz w:val="24"/>
          <w:szCs w:val="24"/>
        </w:rPr>
        <w:t> Then in the next step, we </w:t>
      </w:r>
      <w:r w:rsidRPr="007F1322">
        <w:rPr>
          <w:rFonts w:ascii="Segoe UI" w:eastAsia="Times New Roman" w:hAnsi="Segoe UI" w:cs="Segoe UI"/>
          <w:b/>
          <w:bCs/>
          <w:i/>
          <w:iCs/>
          <w:color w:val="5A5A5A"/>
          <w:sz w:val="24"/>
          <w:szCs w:val="24"/>
        </w:rPr>
        <w:t>recursively</w:t>
      </w:r>
      <w:r w:rsidRPr="007F1322">
        <w:rPr>
          <w:rFonts w:ascii="Segoe UI" w:eastAsia="Times New Roman" w:hAnsi="Segoe UI" w:cs="Segoe UI"/>
          <w:color w:val="5A5A5A"/>
          <w:sz w:val="24"/>
          <w:szCs w:val="24"/>
        </w:rPr>
        <w:t> validate each subtree is indeed a binary search tree.  (</w:t>
      </w:r>
      <w:r w:rsidRPr="007F1322">
        <w:rPr>
          <w:rFonts w:ascii="Segoe UI" w:eastAsia="Times New Roman" w:hAnsi="Segoe UI" w:cs="Segoe UI"/>
          <w:b/>
          <w:bCs/>
          <w:color w:val="5A5A5A"/>
          <w:sz w:val="24"/>
          <w:szCs w:val="24"/>
        </w:rPr>
        <w:t>Conquer</w:t>
      </w:r>
      <w:r w:rsidRPr="007F1322">
        <w:rPr>
          <w:rFonts w:ascii="Segoe UI" w:eastAsia="Times New Roman" w:hAnsi="Segoe UI" w:cs="Segoe UI"/>
          <w:color w:val="5A5A5A"/>
          <w:sz w:val="24"/>
          <w:szCs w:val="24"/>
        </w:rPr>
        <w:t>)</w:t>
      </w:r>
    </w:p>
    <w:p w14:paraId="778AD8E2" w14:textId="77777777" w:rsidR="007F1322" w:rsidRPr="007F1322" w:rsidRDefault="007F1322" w:rsidP="007F1322">
      <w:pPr>
        <w:shd w:val="clear" w:color="auto" w:fill="F5F5F5"/>
        <w:spacing w:line="240" w:lineRule="auto"/>
        <w:rPr>
          <w:rFonts w:ascii="Segoe UI" w:eastAsia="Times New Roman" w:hAnsi="Segoe UI" w:cs="Segoe UI"/>
          <w:color w:val="5A5A5A"/>
          <w:sz w:val="24"/>
          <w:szCs w:val="24"/>
        </w:rPr>
      </w:pPr>
      <w:r w:rsidRPr="007F1322">
        <w:rPr>
          <w:rFonts w:ascii="Segoe UI" w:eastAsia="Times New Roman" w:hAnsi="Segoe UI" w:cs="Segoe UI"/>
          <w:b/>
          <w:bCs/>
          <w:color w:val="5A5A5A"/>
          <w:sz w:val="24"/>
          <w:szCs w:val="24"/>
        </w:rPr>
        <w:t>3.</w:t>
      </w:r>
      <w:r w:rsidRPr="007F1322">
        <w:rPr>
          <w:rFonts w:ascii="Segoe UI" w:eastAsia="Times New Roman" w:hAnsi="Segoe UI" w:cs="Segoe UI"/>
          <w:color w:val="5A5A5A"/>
          <w:sz w:val="24"/>
          <w:szCs w:val="24"/>
        </w:rPr>
        <w:t> Upon the results of the subproblems from Step 2, we return true if and only if both subtrees are both valid BST.  (</w:t>
      </w:r>
      <w:r w:rsidRPr="007F1322">
        <w:rPr>
          <w:rFonts w:ascii="Segoe UI" w:eastAsia="Times New Roman" w:hAnsi="Segoe UI" w:cs="Segoe UI"/>
          <w:b/>
          <w:bCs/>
          <w:color w:val="5A5A5A"/>
          <w:sz w:val="24"/>
          <w:szCs w:val="24"/>
        </w:rPr>
        <w:t>Combine</w:t>
      </w:r>
      <w:r w:rsidRPr="007F1322">
        <w:rPr>
          <w:rFonts w:ascii="Segoe UI" w:eastAsia="Times New Roman" w:hAnsi="Segoe UI" w:cs="Segoe UI"/>
          <w:color w:val="5A5A5A"/>
          <w:sz w:val="24"/>
          <w:szCs w:val="24"/>
        </w:rPr>
        <w:t>)</w:t>
      </w:r>
    </w:p>
    <w:p w14:paraId="24AF5DF3"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 </w:t>
      </w:r>
    </w:p>
    <w:p w14:paraId="76B3F2E3"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The recursion in </w:t>
      </w:r>
      <w:r w:rsidRPr="007F1322">
        <w:rPr>
          <w:rFonts w:ascii="Segoe UI" w:eastAsia="Times New Roman" w:hAnsi="Segoe UI" w:cs="Segoe UI"/>
          <w:b/>
          <w:bCs/>
          <w:color w:val="5A5A5A"/>
          <w:sz w:val="24"/>
          <w:szCs w:val="24"/>
        </w:rPr>
        <w:t>Step 2.</w:t>
      </w:r>
      <w:r w:rsidRPr="007F1322">
        <w:rPr>
          <w:rFonts w:ascii="Segoe UI" w:eastAsia="Times New Roman" w:hAnsi="Segoe UI" w:cs="Segoe UI"/>
          <w:color w:val="5A5A5A"/>
          <w:sz w:val="24"/>
          <w:szCs w:val="24"/>
        </w:rPr>
        <w:t> would reach the base case where the subtree is either empty or contains a single node, which is a valid BST itself.</w:t>
      </w:r>
    </w:p>
    <w:p w14:paraId="7079F6D5"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Notice some important details are still missing from </w:t>
      </w:r>
      <w:r w:rsidRPr="007F1322">
        <w:rPr>
          <w:rFonts w:ascii="Segoe UI" w:eastAsia="Times New Roman" w:hAnsi="Segoe UI" w:cs="Segoe UI"/>
          <w:b/>
          <w:bCs/>
          <w:color w:val="5A5A5A"/>
          <w:sz w:val="24"/>
          <w:szCs w:val="24"/>
        </w:rPr>
        <w:t>Step 2.</w:t>
      </w:r>
      <w:r w:rsidRPr="007F1322">
        <w:rPr>
          <w:rFonts w:ascii="Segoe UI" w:eastAsia="Times New Roman" w:hAnsi="Segoe UI" w:cs="Segoe UI"/>
          <w:color w:val="5A5A5A"/>
          <w:sz w:val="24"/>
          <w:szCs w:val="24"/>
        </w:rPr>
        <w:t> above, which are left as an exercise for the reader. For example, how do you verify these two properties which are also required for a BST?</w:t>
      </w:r>
    </w:p>
    <w:p w14:paraId="11FF39B3" w14:textId="77777777" w:rsidR="007F1322" w:rsidRPr="007F1322" w:rsidRDefault="007F1322" w:rsidP="007F1322">
      <w:pPr>
        <w:numPr>
          <w:ilvl w:val="0"/>
          <w:numId w:val="2"/>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All values on the left subtree of a node should be less than the value of the node.</w:t>
      </w:r>
    </w:p>
    <w:p w14:paraId="0755464C" w14:textId="77777777" w:rsidR="007F1322" w:rsidRPr="007F1322" w:rsidRDefault="007F1322" w:rsidP="007F1322">
      <w:pPr>
        <w:numPr>
          <w:ilvl w:val="0"/>
          <w:numId w:val="2"/>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All values on the right subtree of a node should be greater than the value of the node.</w:t>
      </w:r>
    </w:p>
    <w:p w14:paraId="6D7682E9"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 </w:t>
      </w:r>
    </w:p>
    <w:p w14:paraId="76891269"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Following this article you can </w:t>
      </w:r>
      <w:hyperlink r:id="rId9" w:history="1">
        <w:r w:rsidRPr="007F1322">
          <w:rPr>
            <w:rFonts w:ascii="Segoe UI" w:eastAsia="Times New Roman" w:hAnsi="Segoe UI" w:cs="Segoe UI"/>
            <w:color w:val="1890FF"/>
            <w:sz w:val="24"/>
            <w:szCs w:val="24"/>
          </w:rPr>
          <w:t>try solving this exercise</w:t>
        </w:r>
      </w:hyperlink>
      <w:r w:rsidRPr="007F1322">
        <w:rPr>
          <w:rFonts w:ascii="Segoe UI" w:eastAsia="Times New Roman" w:hAnsi="Segoe UI" w:cs="Segoe UI"/>
          <w:color w:val="5A5A5A"/>
          <w:sz w:val="24"/>
          <w:szCs w:val="24"/>
        </w:rPr>
        <w:t> by yourself. We also provide a </w:t>
      </w:r>
      <w:hyperlink r:id="rId10" w:tgtFrame="_blank" w:history="1">
        <w:r w:rsidRPr="007F1322">
          <w:rPr>
            <w:rFonts w:ascii="Segoe UI" w:eastAsia="Times New Roman" w:hAnsi="Segoe UI" w:cs="Segoe UI"/>
            <w:color w:val="1890FF"/>
            <w:sz w:val="24"/>
            <w:szCs w:val="24"/>
          </w:rPr>
          <w:t>step-by-step solution</w:t>
        </w:r>
      </w:hyperlink>
      <w:r w:rsidRPr="007F1322">
        <w:rPr>
          <w:rFonts w:ascii="Segoe UI" w:eastAsia="Times New Roman" w:hAnsi="Segoe UI" w:cs="Segoe UI"/>
          <w:color w:val="5A5A5A"/>
          <w:sz w:val="24"/>
          <w:szCs w:val="24"/>
        </w:rPr>
        <w:t> if you are still stuck following the exercise.</w:t>
      </w:r>
    </w:p>
    <w:p w14:paraId="03944A66"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 </w:t>
      </w:r>
    </w:p>
    <w:p w14:paraId="6AF6CF18" w14:textId="77777777" w:rsidR="007F1322" w:rsidRPr="007F1322" w:rsidRDefault="007F1322" w:rsidP="007F1322">
      <w:pPr>
        <w:shd w:val="clear" w:color="auto" w:fill="FFFFFF"/>
        <w:spacing w:after="120" w:line="240" w:lineRule="auto"/>
        <w:outlineLvl w:val="2"/>
        <w:rPr>
          <w:rFonts w:ascii="inherit" w:eastAsia="Times New Roman" w:hAnsi="inherit" w:cs="Segoe UI"/>
          <w:i/>
          <w:iCs/>
          <w:color w:val="AAAAAA"/>
          <w:sz w:val="36"/>
          <w:szCs w:val="36"/>
        </w:rPr>
      </w:pPr>
      <w:r w:rsidRPr="007F1322">
        <w:rPr>
          <w:rFonts w:ascii="inherit" w:eastAsia="Times New Roman" w:hAnsi="inherit" w:cs="Segoe UI"/>
          <w:i/>
          <w:iCs/>
          <w:color w:val="AAAAAA"/>
          <w:sz w:val="36"/>
          <w:szCs w:val="36"/>
        </w:rPr>
        <w:t>Search a 2D Matrix II</w:t>
      </w:r>
    </w:p>
    <w:p w14:paraId="1973B3B9" w14:textId="77777777" w:rsidR="007F1322" w:rsidRPr="007F1322" w:rsidRDefault="007F1322" w:rsidP="007F1322">
      <w:pPr>
        <w:shd w:val="clear" w:color="auto" w:fill="FFFFFF"/>
        <w:spacing w:before="150" w:after="150" w:line="240" w:lineRule="auto"/>
        <w:rPr>
          <w:rFonts w:ascii="Segoe UI" w:eastAsia="Times New Roman" w:hAnsi="Segoe UI" w:cs="Segoe UI"/>
          <w:sz w:val="24"/>
          <w:szCs w:val="24"/>
        </w:rPr>
      </w:pPr>
      <w:r w:rsidRPr="007F1322">
        <w:rPr>
          <w:rFonts w:ascii="Segoe UI" w:eastAsia="Times New Roman" w:hAnsi="Segoe UI" w:cs="Segoe UI"/>
          <w:sz w:val="24"/>
          <w:szCs w:val="24"/>
        </w:rPr>
        <w:pict w14:anchorId="3598113F">
          <v:rect id="_x0000_i1029" style="width:0;height:.75pt" o:hralign="center" o:hrstd="t" o:hr="t" fillcolor="#a0a0a0" stroked="f"/>
        </w:pict>
      </w:r>
    </w:p>
    <w:p w14:paraId="06C2782F" w14:textId="454C757D" w:rsidR="007F1322" w:rsidRPr="007F1322" w:rsidRDefault="007F1322" w:rsidP="007F1322">
      <w:pPr>
        <w:shd w:val="clear" w:color="auto" w:fill="F5F5F5"/>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Write an efficient algorithm that searches for an integer value in an </w:t>
      </w:r>
      <w:r w:rsidRPr="007F1322">
        <w:rPr>
          <w:rFonts w:ascii="Times New Roman" w:eastAsia="Times New Roman" w:hAnsi="Times New Roman" w:cs="Times New Roman"/>
          <w:color w:val="5A5A5A"/>
          <w:sz w:val="29"/>
          <w:szCs w:val="29"/>
        </w:rPr>
        <w:t>[</w:t>
      </w:r>
      <w:proofErr w:type="spellStart"/>
      <w:r w:rsidRPr="007F1322">
        <w:rPr>
          <w:rFonts w:ascii="KaTeX_Math" w:eastAsia="Times New Roman" w:hAnsi="KaTeX_Math" w:cs="Times New Roman"/>
          <w:i/>
          <w:iCs/>
          <w:color w:val="5A5A5A"/>
          <w:sz w:val="29"/>
          <w:szCs w:val="29"/>
        </w:rPr>
        <w:t>m</w:t>
      </w:r>
      <w:r w:rsidRPr="007F1322">
        <w:rPr>
          <w:rFonts w:ascii="Times New Roman" w:eastAsia="Times New Roman" w:hAnsi="Times New Roman" w:cs="Times New Roman"/>
          <w:color w:val="5A5A5A"/>
          <w:sz w:val="29"/>
          <w:szCs w:val="29"/>
        </w:rPr>
        <w:t>×</w:t>
      </w:r>
      <w:r w:rsidRPr="007F1322">
        <w:rPr>
          <w:rFonts w:ascii="KaTeX_Math" w:eastAsia="Times New Roman" w:hAnsi="KaTeX_Math" w:cs="Times New Roman"/>
          <w:i/>
          <w:iCs/>
          <w:color w:val="5A5A5A"/>
          <w:sz w:val="29"/>
          <w:szCs w:val="29"/>
        </w:rPr>
        <w:t>n</w:t>
      </w:r>
      <w:proofErr w:type="spellEnd"/>
      <w:r w:rsidRPr="007F1322">
        <w:rPr>
          <w:rFonts w:ascii="Times New Roman" w:eastAsia="Times New Roman" w:hAnsi="Times New Roman" w:cs="Times New Roman"/>
          <w:color w:val="5A5A5A"/>
          <w:sz w:val="29"/>
          <w:szCs w:val="29"/>
        </w:rPr>
        <w:t>]</w:t>
      </w:r>
      <w:r w:rsidRPr="007F1322">
        <w:rPr>
          <w:rFonts w:ascii="Segoe UI" w:eastAsia="Times New Roman" w:hAnsi="Segoe UI" w:cs="Segoe UI"/>
          <w:color w:val="5A5A5A"/>
          <w:sz w:val="24"/>
          <w:szCs w:val="24"/>
        </w:rPr>
        <w:t> matrix. This matrix has the following properties:</w:t>
      </w:r>
    </w:p>
    <w:p w14:paraId="6D894A7C" w14:textId="77777777" w:rsidR="007F1322" w:rsidRPr="007F1322" w:rsidRDefault="007F1322" w:rsidP="007F1322">
      <w:pPr>
        <w:numPr>
          <w:ilvl w:val="0"/>
          <w:numId w:val="3"/>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Integers in each row are sorted in ascending from left to right.</w:t>
      </w:r>
    </w:p>
    <w:p w14:paraId="46FB65B7" w14:textId="77777777" w:rsidR="007F1322" w:rsidRPr="007F1322" w:rsidRDefault="007F1322" w:rsidP="007F1322">
      <w:pPr>
        <w:numPr>
          <w:ilvl w:val="0"/>
          <w:numId w:val="3"/>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Integers in each column are sorted in ascending from top to bottom.</w:t>
      </w:r>
    </w:p>
    <w:p w14:paraId="357A0243"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 </w:t>
      </w:r>
    </w:p>
    <w:p w14:paraId="24B58395"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There are several ways to solve the above problem. Here we give an overall idea to solve it in the divide-and-conquer manner. </w:t>
      </w:r>
    </w:p>
    <w:p w14:paraId="6285AA4B"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As one might notice, given the matrix, if we divide it into some sub-matrices by cutting it either by row and/or column, the resulting matrices would still keep the above two properties of the original matrix. Given the above insight, here is how we can apply the template to solve the problem.</w:t>
      </w:r>
    </w:p>
    <w:p w14:paraId="3CE2DDCE" w14:textId="77777777" w:rsidR="007F1322" w:rsidRPr="007F1322" w:rsidRDefault="007F1322" w:rsidP="007F1322">
      <w:pPr>
        <w:shd w:val="clear" w:color="auto" w:fill="F5F5F5"/>
        <w:spacing w:after="240" w:line="240" w:lineRule="auto"/>
        <w:rPr>
          <w:rFonts w:ascii="Segoe UI" w:eastAsia="Times New Roman" w:hAnsi="Segoe UI" w:cs="Segoe UI"/>
          <w:color w:val="5A5A5A"/>
          <w:sz w:val="24"/>
          <w:szCs w:val="24"/>
        </w:rPr>
      </w:pPr>
      <w:r w:rsidRPr="007F1322">
        <w:rPr>
          <w:rFonts w:ascii="Segoe UI" w:eastAsia="Times New Roman" w:hAnsi="Segoe UI" w:cs="Segoe UI"/>
          <w:b/>
          <w:bCs/>
          <w:i/>
          <w:iCs/>
          <w:color w:val="5A5A5A"/>
          <w:sz w:val="24"/>
          <w:szCs w:val="24"/>
        </w:rPr>
        <w:t>1</w:t>
      </w:r>
      <w:r w:rsidRPr="007F1322">
        <w:rPr>
          <w:rFonts w:ascii="Segoe UI" w:eastAsia="Times New Roman" w:hAnsi="Segoe UI" w:cs="Segoe UI"/>
          <w:color w:val="5A5A5A"/>
          <w:sz w:val="24"/>
          <w:szCs w:val="24"/>
        </w:rPr>
        <w:t>. We divide the matrix into 4 sub-matrices by choosing a pivot point based on a row and a column.  (</w:t>
      </w:r>
      <w:r w:rsidRPr="007F1322">
        <w:rPr>
          <w:rFonts w:ascii="Segoe UI" w:eastAsia="Times New Roman" w:hAnsi="Segoe UI" w:cs="Segoe UI"/>
          <w:b/>
          <w:bCs/>
          <w:color w:val="5A5A5A"/>
          <w:sz w:val="24"/>
          <w:szCs w:val="24"/>
        </w:rPr>
        <w:t>Divide</w:t>
      </w:r>
      <w:r w:rsidRPr="007F1322">
        <w:rPr>
          <w:rFonts w:ascii="Segoe UI" w:eastAsia="Times New Roman" w:hAnsi="Segoe UI" w:cs="Segoe UI"/>
          <w:color w:val="5A5A5A"/>
          <w:sz w:val="24"/>
          <w:szCs w:val="24"/>
        </w:rPr>
        <w:t>)</w:t>
      </w:r>
    </w:p>
    <w:p w14:paraId="66640A84" w14:textId="77777777" w:rsidR="007F1322" w:rsidRPr="007F1322" w:rsidRDefault="007F1322" w:rsidP="007F1322">
      <w:pPr>
        <w:shd w:val="clear" w:color="auto" w:fill="F5F5F5"/>
        <w:spacing w:after="240" w:line="240" w:lineRule="auto"/>
        <w:rPr>
          <w:rFonts w:ascii="Segoe UI" w:eastAsia="Times New Roman" w:hAnsi="Segoe UI" w:cs="Segoe UI"/>
          <w:color w:val="5A5A5A"/>
          <w:sz w:val="24"/>
          <w:szCs w:val="24"/>
        </w:rPr>
      </w:pPr>
      <w:r w:rsidRPr="007F1322">
        <w:rPr>
          <w:rFonts w:ascii="Segoe UI" w:eastAsia="Times New Roman" w:hAnsi="Segoe UI" w:cs="Segoe UI"/>
          <w:b/>
          <w:bCs/>
          <w:i/>
          <w:iCs/>
          <w:color w:val="5A5A5A"/>
          <w:sz w:val="24"/>
          <w:szCs w:val="24"/>
        </w:rPr>
        <w:t>2</w:t>
      </w:r>
      <w:r w:rsidRPr="007F1322">
        <w:rPr>
          <w:rFonts w:ascii="Segoe UI" w:eastAsia="Times New Roman" w:hAnsi="Segoe UI" w:cs="Segoe UI"/>
          <w:color w:val="5A5A5A"/>
          <w:sz w:val="24"/>
          <w:szCs w:val="24"/>
        </w:rPr>
        <w:t>. Then we </w:t>
      </w:r>
      <w:r w:rsidRPr="007F1322">
        <w:rPr>
          <w:rFonts w:ascii="Segoe UI" w:eastAsia="Times New Roman" w:hAnsi="Segoe UI" w:cs="Segoe UI"/>
          <w:b/>
          <w:bCs/>
          <w:i/>
          <w:iCs/>
          <w:color w:val="5A5A5A"/>
          <w:sz w:val="24"/>
          <w:szCs w:val="24"/>
        </w:rPr>
        <w:t>recursively</w:t>
      </w:r>
      <w:r w:rsidRPr="007F1322">
        <w:rPr>
          <w:rFonts w:ascii="Segoe UI" w:eastAsia="Times New Roman" w:hAnsi="Segoe UI" w:cs="Segoe UI"/>
          <w:color w:val="5A5A5A"/>
          <w:sz w:val="24"/>
          <w:szCs w:val="24"/>
        </w:rPr>
        <w:t> look into each sub-matrix to search for the desired target.  (</w:t>
      </w:r>
      <w:r w:rsidRPr="007F1322">
        <w:rPr>
          <w:rFonts w:ascii="Segoe UI" w:eastAsia="Times New Roman" w:hAnsi="Segoe UI" w:cs="Segoe UI"/>
          <w:b/>
          <w:bCs/>
          <w:color w:val="5A5A5A"/>
          <w:sz w:val="24"/>
          <w:szCs w:val="24"/>
        </w:rPr>
        <w:t>Conquer</w:t>
      </w:r>
      <w:r w:rsidRPr="007F1322">
        <w:rPr>
          <w:rFonts w:ascii="Segoe UI" w:eastAsia="Times New Roman" w:hAnsi="Segoe UI" w:cs="Segoe UI"/>
          <w:color w:val="5A5A5A"/>
          <w:sz w:val="24"/>
          <w:szCs w:val="24"/>
        </w:rPr>
        <w:t>)</w:t>
      </w:r>
    </w:p>
    <w:p w14:paraId="26F44C43" w14:textId="77777777" w:rsidR="007F1322" w:rsidRPr="007F1322" w:rsidRDefault="007F1322" w:rsidP="007F1322">
      <w:pPr>
        <w:shd w:val="clear" w:color="auto" w:fill="F5F5F5"/>
        <w:spacing w:line="240" w:lineRule="auto"/>
        <w:rPr>
          <w:rFonts w:ascii="Segoe UI" w:eastAsia="Times New Roman" w:hAnsi="Segoe UI" w:cs="Segoe UI"/>
          <w:color w:val="5A5A5A"/>
          <w:sz w:val="24"/>
          <w:szCs w:val="24"/>
        </w:rPr>
      </w:pPr>
      <w:r w:rsidRPr="007F1322">
        <w:rPr>
          <w:rFonts w:ascii="Segoe UI" w:eastAsia="Times New Roman" w:hAnsi="Segoe UI" w:cs="Segoe UI"/>
          <w:b/>
          <w:bCs/>
          <w:i/>
          <w:iCs/>
          <w:color w:val="5A5A5A"/>
          <w:sz w:val="24"/>
          <w:szCs w:val="24"/>
        </w:rPr>
        <w:t>3</w:t>
      </w:r>
      <w:r w:rsidRPr="007F1322">
        <w:rPr>
          <w:rFonts w:ascii="Segoe UI" w:eastAsia="Times New Roman" w:hAnsi="Segoe UI" w:cs="Segoe UI"/>
          <w:color w:val="5A5A5A"/>
          <w:sz w:val="24"/>
          <w:szCs w:val="24"/>
        </w:rPr>
        <w:t>. If we find the target in either of the sub-matrices, we stop the search and return the result immediately.  (</w:t>
      </w:r>
      <w:r w:rsidRPr="007F1322">
        <w:rPr>
          <w:rFonts w:ascii="Segoe UI" w:eastAsia="Times New Roman" w:hAnsi="Segoe UI" w:cs="Segoe UI"/>
          <w:b/>
          <w:bCs/>
          <w:color w:val="5A5A5A"/>
          <w:sz w:val="24"/>
          <w:szCs w:val="24"/>
        </w:rPr>
        <w:t>Combine</w:t>
      </w:r>
      <w:r w:rsidRPr="007F1322">
        <w:rPr>
          <w:rFonts w:ascii="Segoe UI" w:eastAsia="Times New Roman" w:hAnsi="Segoe UI" w:cs="Segoe UI"/>
          <w:color w:val="5A5A5A"/>
          <w:sz w:val="24"/>
          <w:szCs w:val="24"/>
        </w:rPr>
        <w:t>)</w:t>
      </w:r>
    </w:p>
    <w:p w14:paraId="051E65CF"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 </w:t>
      </w:r>
    </w:p>
    <w:p w14:paraId="7A3463E7"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The base cases in the above recursion would be either the input matrix is empty or it contains only a single element. As a simple strategy, one can choose the </w:t>
      </w:r>
      <w:r w:rsidRPr="007F1322">
        <w:rPr>
          <w:rFonts w:ascii="Segoe UI" w:eastAsia="Times New Roman" w:hAnsi="Segoe UI" w:cs="Segoe UI"/>
          <w:b/>
          <w:bCs/>
          <w:i/>
          <w:iCs/>
          <w:color w:val="5A5A5A"/>
          <w:sz w:val="24"/>
          <w:szCs w:val="24"/>
        </w:rPr>
        <w:t>middle point</w:t>
      </w:r>
      <w:r w:rsidRPr="007F1322">
        <w:rPr>
          <w:rFonts w:ascii="Segoe UI" w:eastAsia="Times New Roman" w:hAnsi="Segoe UI" w:cs="Segoe UI"/>
          <w:color w:val="5A5A5A"/>
          <w:sz w:val="24"/>
          <w:szCs w:val="24"/>
        </w:rPr>
        <w:t> both on the row and column as the pivot points to divide the matrix.</w:t>
      </w:r>
    </w:p>
    <w:p w14:paraId="46E98D7A"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Do we really need to look into each of the divided 4 sub-matrices? Notice that the smallest and the largest element of the input matrix is located in the top left and bottom right corner respectively, which also applies to each of the divided sub-matrices. In fact, we need to only look into 3 of the sub-matrices.</w:t>
      </w:r>
    </w:p>
    <w:p w14:paraId="08E56534" w14:textId="77777777" w:rsidR="007F1322" w:rsidRPr="007F1322" w:rsidRDefault="007F1322" w:rsidP="007F1322">
      <w:pPr>
        <w:numPr>
          <w:ilvl w:val="0"/>
          <w:numId w:val="4"/>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If our target is equal to the pivot, we have found our target and immediately return the result.</w:t>
      </w:r>
    </w:p>
    <w:p w14:paraId="6368343C" w14:textId="77777777" w:rsidR="007F1322" w:rsidRPr="007F1322" w:rsidRDefault="007F1322" w:rsidP="007F1322">
      <w:pPr>
        <w:numPr>
          <w:ilvl w:val="0"/>
          <w:numId w:val="4"/>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If our target is less than the pivot, we can discard the bottom-right sub-matrix. All elements in that region must be greater or equal than the pivot.</w:t>
      </w:r>
    </w:p>
    <w:p w14:paraId="2FA8D26A" w14:textId="77777777" w:rsidR="007F1322" w:rsidRPr="007F1322" w:rsidRDefault="007F1322" w:rsidP="007F1322">
      <w:pPr>
        <w:numPr>
          <w:ilvl w:val="0"/>
          <w:numId w:val="4"/>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If our target is greater than the pivot, we can discard the top-left sub-matrix. All elements in that region must be less than or equal than the pivot.</w:t>
      </w:r>
    </w:p>
    <w:p w14:paraId="7A9D0692"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 </w:t>
      </w:r>
    </w:p>
    <w:p w14:paraId="7511F59D"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We have just finished the divide-and-conquer approach, now try to </w:t>
      </w:r>
      <w:hyperlink r:id="rId11" w:history="1">
        <w:r w:rsidRPr="007F1322">
          <w:rPr>
            <w:rFonts w:ascii="Segoe UI" w:eastAsia="Times New Roman" w:hAnsi="Segoe UI" w:cs="Segoe UI"/>
            <w:color w:val="1890FF"/>
            <w:sz w:val="24"/>
            <w:szCs w:val="24"/>
          </w:rPr>
          <w:t>code the solution</w:t>
        </w:r>
      </w:hyperlink>
      <w:r w:rsidRPr="007F1322">
        <w:rPr>
          <w:rFonts w:ascii="Segoe UI" w:eastAsia="Times New Roman" w:hAnsi="Segoe UI" w:cs="Segoe UI"/>
          <w:color w:val="5A5A5A"/>
          <w:sz w:val="24"/>
          <w:szCs w:val="24"/>
        </w:rPr>
        <w:t> yourself! As a follow up exercise, can you derive the time complexity? At the end of this chapter, we provide </w:t>
      </w:r>
      <w:hyperlink r:id="rId12" w:history="1">
        <w:r w:rsidRPr="007F1322">
          <w:rPr>
            <w:rFonts w:ascii="Segoe UI" w:eastAsia="Times New Roman" w:hAnsi="Segoe UI" w:cs="Segoe UI"/>
            <w:color w:val="1890FF"/>
            <w:sz w:val="24"/>
            <w:szCs w:val="24"/>
          </w:rPr>
          <w:t>Master Theorem</w:t>
        </w:r>
      </w:hyperlink>
      <w:r w:rsidRPr="007F1322">
        <w:rPr>
          <w:rFonts w:ascii="Segoe UI" w:eastAsia="Times New Roman" w:hAnsi="Segoe UI" w:cs="Segoe UI"/>
          <w:color w:val="5A5A5A"/>
          <w:sz w:val="24"/>
          <w:szCs w:val="24"/>
        </w:rPr>
        <w:t> as an alternative way to derive time complexity like this problem.</w:t>
      </w:r>
    </w:p>
    <w:p w14:paraId="4D087B80"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 </w:t>
      </w:r>
    </w:p>
    <w:p w14:paraId="5976B3E4"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The above divide-and-conquer algorithm can still be further improved, which we will provide insights below.</w:t>
      </w:r>
    </w:p>
    <w:p w14:paraId="39E01C3A" w14:textId="77777777" w:rsidR="007F1322" w:rsidRPr="007F1322" w:rsidRDefault="007F1322" w:rsidP="007F1322">
      <w:pPr>
        <w:shd w:val="clear" w:color="auto" w:fill="F5F5F5"/>
        <w:spacing w:line="240" w:lineRule="auto"/>
        <w:rPr>
          <w:rFonts w:ascii="Segoe UI" w:eastAsia="Times New Roman" w:hAnsi="Segoe UI" w:cs="Segoe UI"/>
          <w:color w:val="5A5A5A"/>
          <w:sz w:val="24"/>
          <w:szCs w:val="24"/>
        </w:rPr>
      </w:pPr>
      <w:r w:rsidRPr="007F1322">
        <w:rPr>
          <w:rFonts w:ascii="Segoe UI" w:eastAsia="Times New Roman" w:hAnsi="Segoe UI" w:cs="Segoe UI"/>
          <w:b/>
          <w:bCs/>
          <w:i/>
          <w:iCs/>
          <w:color w:val="5A5A5A"/>
          <w:sz w:val="24"/>
          <w:szCs w:val="24"/>
        </w:rPr>
        <w:t>As an improvement to the above divide-and-conquer algorithm, we could devise a better strategy by choosing the pivot points wisely.</w:t>
      </w:r>
    </w:p>
    <w:p w14:paraId="65A7B436"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 </w:t>
      </w:r>
    </w:p>
    <w:p w14:paraId="6DB95EF8" w14:textId="7777777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We illustrate a strategy in the following figure, to reduce the search zones into 2 sub-matrices, instead of 3 sub-matrices.</w:t>
      </w:r>
    </w:p>
    <w:p w14:paraId="7B7D4AC0" w14:textId="2D506443" w:rsidR="007F1322" w:rsidRPr="007F1322" w:rsidRDefault="007F1322" w:rsidP="007F1322">
      <w:pPr>
        <w:shd w:val="clear" w:color="auto" w:fill="FFFFFF"/>
        <w:spacing w:after="240" w:line="240" w:lineRule="auto"/>
        <w:jc w:val="center"/>
        <w:rPr>
          <w:rFonts w:ascii="Segoe UI" w:eastAsia="Times New Roman" w:hAnsi="Segoe UI" w:cs="Segoe UI"/>
          <w:color w:val="5A5A5A"/>
          <w:sz w:val="24"/>
          <w:szCs w:val="24"/>
        </w:rPr>
      </w:pPr>
      <w:r w:rsidRPr="007F1322">
        <w:rPr>
          <w:rFonts w:ascii="Segoe UI" w:eastAsia="Times New Roman" w:hAnsi="Segoe UI" w:cs="Segoe UI"/>
          <w:noProof/>
          <w:color w:val="5A5A5A"/>
          <w:sz w:val="24"/>
          <w:szCs w:val="24"/>
        </w:rPr>
        <w:drawing>
          <wp:inline distT="0" distB="0" distL="0" distR="0" wp14:anchorId="25DA65AC" wp14:editId="09F23E65">
            <wp:extent cx="17164050" cy="630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64050" cy="6305550"/>
                    </a:xfrm>
                    <a:prstGeom prst="rect">
                      <a:avLst/>
                    </a:prstGeom>
                    <a:noFill/>
                    <a:ln>
                      <a:noFill/>
                    </a:ln>
                  </pic:spPr>
                </pic:pic>
              </a:graphicData>
            </a:graphic>
          </wp:inline>
        </w:drawing>
      </w:r>
    </w:p>
    <w:p w14:paraId="10A98EEE" w14:textId="77777777" w:rsidR="007F1322" w:rsidRPr="007F1322" w:rsidRDefault="007F1322" w:rsidP="007F1322">
      <w:pPr>
        <w:shd w:val="clear" w:color="auto" w:fill="FFFFFF"/>
        <w:spacing w:after="240" w:line="240" w:lineRule="auto"/>
        <w:jc w:val="center"/>
        <w:rPr>
          <w:rFonts w:ascii="Segoe UI" w:eastAsia="Times New Roman" w:hAnsi="Segoe UI" w:cs="Segoe UI"/>
          <w:color w:val="5A5A5A"/>
          <w:sz w:val="24"/>
          <w:szCs w:val="24"/>
        </w:rPr>
      </w:pPr>
      <w:r w:rsidRPr="007F1322">
        <w:rPr>
          <w:rFonts w:ascii="Segoe UI" w:eastAsia="Times New Roman" w:hAnsi="Segoe UI" w:cs="Segoe UI"/>
          <w:i/>
          <w:iCs/>
          <w:color w:val="5A5A5A"/>
          <w:sz w:val="24"/>
          <w:szCs w:val="24"/>
        </w:rPr>
        <w:t>Fig 1. Search 2D Matrix II</w:t>
      </w:r>
    </w:p>
    <w:p w14:paraId="53DCF895" w14:textId="7C5BC287"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First, we choose the middle point on the column which divides the matrix into two sub-matrices. We then fix on this middle column to further determine an optimal row to divide the matrix. We scan the elements along the chosen middle column, to locate the boundary where the value of the element just goes beyond the target value, </w:t>
      </w:r>
      <w:r w:rsidRPr="007F1322">
        <w:rPr>
          <w:rFonts w:ascii="Segoe UI" w:eastAsia="Times New Roman" w:hAnsi="Segoe UI" w:cs="Segoe UI"/>
          <w:i/>
          <w:iCs/>
          <w:color w:val="5A5A5A"/>
          <w:sz w:val="24"/>
          <w:szCs w:val="24"/>
        </w:rPr>
        <w:t>i.e.</w:t>
      </w:r>
      <w:r w:rsidRPr="007F1322">
        <w:rPr>
          <w:rFonts w:ascii="Segoe UI" w:eastAsia="Times New Roman" w:hAnsi="Segoe UI" w:cs="Segoe UI"/>
          <w:color w:val="5A5A5A"/>
          <w:sz w:val="24"/>
          <w:szCs w:val="24"/>
        </w:rPr>
        <w:t>  </w:t>
      </w:r>
      <w:r w:rsidRPr="007F1322">
        <w:rPr>
          <w:rFonts w:ascii="Times New Roman" w:eastAsia="Times New Roman" w:hAnsi="Times New Roman" w:cs="Times New Roman"/>
          <w:color w:val="5A5A5A"/>
          <w:sz w:val="29"/>
          <w:szCs w:val="29"/>
        </w:rPr>
        <w:t>{</w:t>
      </w:r>
      <w:r w:rsidRPr="007F1322">
        <w:rPr>
          <w:rFonts w:ascii="KaTeX_Math" w:eastAsia="Times New Roman" w:hAnsi="KaTeX_Math" w:cs="Times New Roman"/>
          <w:i/>
          <w:iCs/>
          <w:color w:val="5A5A5A"/>
          <w:sz w:val="29"/>
          <w:szCs w:val="29"/>
        </w:rPr>
        <w:t>V</w:t>
      </w:r>
      <w:r w:rsidRPr="007F1322">
        <w:rPr>
          <w:rFonts w:ascii="KaTeX_Math" w:eastAsia="Times New Roman" w:hAnsi="KaTeX_Math" w:cs="Times New Roman"/>
          <w:i/>
          <w:iCs/>
          <w:color w:val="5A5A5A"/>
          <w:sz w:val="20"/>
          <w:szCs w:val="20"/>
        </w:rPr>
        <w:t>i</w:t>
      </w:r>
      <w:r w:rsidRPr="007F1322">
        <w:rPr>
          <w:rFonts w:ascii="Times New Roman" w:eastAsia="Times New Roman" w:hAnsi="Times New Roman" w:cs="Times New Roman"/>
          <w:color w:val="5A5A5A"/>
          <w:sz w:val="20"/>
          <w:szCs w:val="20"/>
        </w:rPr>
        <w:t>−1</w:t>
      </w:r>
      <w:r w:rsidRPr="007F1322">
        <w:rPr>
          <w:rFonts w:ascii="Times New Roman" w:eastAsia="Times New Roman" w:hAnsi="Times New Roman" w:cs="Times New Roman"/>
          <w:color w:val="5A5A5A"/>
          <w:sz w:val="2"/>
          <w:szCs w:val="2"/>
        </w:rPr>
        <w:t>​</w:t>
      </w:r>
      <w:r w:rsidRPr="007F1322">
        <w:rPr>
          <w:rFonts w:ascii="Times New Roman" w:eastAsia="Times New Roman" w:hAnsi="Times New Roman" w:cs="Times New Roman"/>
          <w:color w:val="5A5A5A"/>
          <w:sz w:val="29"/>
          <w:szCs w:val="29"/>
        </w:rPr>
        <w:t>&lt;target&lt;</w:t>
      </w:r>
      <w:r w:rsidRPr="007F1322">
        <w:rPr>
          <w:rFonts w:ascii="KaTeX_Math" w:eastAsia="Times New Roman" w:hAnsi="KaTeX_Math" w:cs="Times New Roman"/>
          <w:i/>
          <w:iCs/>
          <w:color w:val="5A5A5A"/>
          <w:sz w:val="29"/>
          <w:szCs w:val="29"/>
        </w:rPr>
        <w:t>V</w:t>
      </w:r>
      <w:r w:rsidRPr="007F1322">
        <w:rPr>
          <w:rFonts w:ascii="KaTeX_Math" w:eastAsia="Times New Roman" w:hAnsi="KaTeX_Math" w:cs="Times New Roman"/>
          <w:i/>
          <w:iCs/>
          <w:color w:val="5A5A5A"/>
          <w:sz w:val="20"/>
          <w:szCs w:val="20"/>
        </w:rPr>
        <w:t>i</w:t>
      </w:r>
      <w:r w:rsidRPr="007F1322">
        <w:rPr>
          <w:rFonts w:ascii="Times New Roman" w:eastAsia="Times New Roman" w:hAnsi="Times New Roman" w:cs="Times New Roman"/>
          <w:color w:val="5A5A5A"/>
          <w:sz w:val="2"/>
          <w:szCs w:val="2"/>
        </w:rPr>
        <w:t>​</w:t>
      </w:r>
      <w:r w:rsidRPr="007F1322">
        <w:rPr>
          <w:rFonts w:ascii="Times New Roman" w:eastAsia="Times New Roman" w:hAnsi="Times New Roman" w:cs="Times New Roman"/>
          <w:color w:val="5A5A5A"/>
          <w:sz w:val="29"/>
          <w:szCs w:val="29"/>
        </w:rPr>
        <w:t>}</w:t>
      </w:r>
      <w:r w:rsidRPr="007F1322">
        <w:rPr>
          <w:rFonts w:ascii="Segoe UI" w:eastAsia="Times New Roman" w:hAnsi="Segoe UI" w:cs="Segoe UI"/>
          <w:color w:val="5A5A5A"/>
          <w:sz w:val="24"/>
          <w:szCs w:val="24"/>
        </w:rPr>
        <w:t>. From this point, we divide the original matrix into 4 sub-matrices. And we just need to zoom into the bottom left and top right sub-matrices to look for the target value, while ignoring the top left and bottom right sub-matrices.</w:t>
      </w:r>
    </w:p>
    <w:p w14:paraId="5F3947D7" w14:textId="5ABD1CE0" w:rsidR="007F1322" w:rsidRPr="007F1322" w:rsidRDefault="007F1322" w:rsidP="007F1322">
      <w:pPr>
        <w:shd w:val="clear" w:color="auto" w:fill="FFFFFF"/>
        <w:spacing w:after="240" w:line="240" w:lineRule="auto"/>
        <w:rPr>
          <w:rFonts w:ascii="Segoe UI" w:eastAsia="Times New Roman" w:hAnsi="Segoe UI" w:cs="Segoe UI"/>
          <w:color w:val="5A5A5A"/>
          <w:sz w:val="24"/>
          <w:szCs w:val="24"/>
        </w:rPr>
      </w:pPr>
      <w:r w:rsidRPr="007F1322">
        <w:rPr>
          <w:rFonts w:ascii="Segoe UI" w:eastAsia="Times New Roman" w:hAnsi="Segoe UI" w:cs="Segoe UI"/>
          <w:color w:val="5A5A5A"/>
          <w:sz w:val="24"/>
          <w:szCs w:val="24"/>
        </w:rPr>
        <w:t>We ignore the top left sub-matrix that ends with the element</w:t>
      </w:r>
      <w:r w:rsidR="000E4418">
        <w:rPr>
          <w:rFonts w:ascii="Segoe UI" w:eastAsia="Times New Roman" w:hAnsi="Segoe UI" w:cs="Segoe UI"/>
          <w:color w:val="5A5A5A"/>
          <w:sz w:val="24"/>
          <w:szCs w:val="24"/>
        </w:rPr>
        <w:t xml:space="preserve"> </w:t>
      </w:r>
      <w:r w:rsidRPr="007F1322">
        <w:rPr>
          <w:rFonts w:ascii="KaTeX_Math" w:eastAsia="Times New Roman" w:hAnsi="KaTeX_Math" w:cs="Times New Roman"/>
          <w:i/>
          <w:iCs/>
          <w:color w:val="5A5A5A"/>
          <w:sz w:val="29"/>
          <w:szCs w:val="29"/>
        </w:rPr>
        <w:t>V</w:t>
      </w:r>
      <w:r w:rsidRPr="007F1322">
        <w:rPr>
          <w:rFonts w:ascii="KaTeX_Math" w:eastAsia="Times New Roman" w:hAnsi="KaTeX_Math" w:cs="Times New Roman"/>
          <w:i/>
          <w:iCs/>
          <w:color w:val="5A5A5A"/>
          <w:sz w:val="20"/>
          <w:szCs w:val="20"/>
        </w:rPr>
        <w:t>i</w:t>
      </w:r>
      <w:r w:rsidRPr="007F1322">
        <w:rPr>
          <w:rFonts w:ascii="Times New Roman" w:eastAsia="Times New Roman" w:hAnsi="Times New Roman" w:cs="Times New Roman"/>
          <w:color w:val="5A5A5A"/>
          <w:sz w:val="20"/>
          <w:szCs w:val="20"/>
        </w:rPr>
        <w:t>−1</w:t>
      </w:r>
      <w:r w:rsidRPr="007F1322">
        <w:rPr>
          <w:rFonts w:ascii="Times New Roman" w:eastAsia="Times New Roman" w:hAnsi="Times New Roman" w:cs="Times New Roman"/>
          <w:color w:val="5A5A5A"/>
          <w:sz w:val="2"/>
          <w:szCs w:val="2"/>
        </w:rPr>
        <w:t>​</w:t>
      </w:r>
      <w:r w:rsidRPr="007F1322">
        <w:rPr>
          <w:rFonts w:ascii="Segoe UI" w:eastAsia="Times New Roman" w:hAnsi="Segoe UI" w:cs="Segoe UI"/>
          <w:color w:val="5A5A5A"/>
          <w:sz w:val="24"/>
          <w:szCs w:val="24"/>
        </w:rPr>
        <w:t>, because all the elements within this sub-matrix would be less than the target value. Similarly, we ignore the bottom right sub-matrices that starts with the element </w:t>
      </w:r>
      <w:r w:rsidRPr="007F1322">
        <w:rPr>
          <w:rFonts w:ascii="KaTeX_Math" w:eastAsia="Times New Roman" w:hAnsi="KaTeX_Math" w:cs="Times New Roman"/>
          <w:i/>
          <w:iCs/>
          <w:color w:val="5A5A5A"/>
          <w:sz w:val="29"/>
          <w:szCs w:val="29"/>
        </w:rPr>
        <w:t>V</w:t>
      </w:r>
      <w:r w:rsidRPr="007F1322">
        <w:rPr>
          <w:rFonts w:ascii="KaTeX_Math" w:eastAsia="Times New Roman" w:hAnsi="KaTeX_Math" w:cs="Times New Roman"/>
          <w:i/>
          <w:iCs/>
          <w:color w:val="5A5A5A"/>
          <w:sz w:val="20"/>
          <w:szCs w:val="20"/>
        </w:rPr>
        <w:t>i</w:t>
      </w:r>
      <w:r w:rsidRPr="007F1322">
        <w:rPr>
          <w:rFonts w:ascii="Times New Roman" w:eastAsia="Times New Roman" w:hAnsi="Times New Roman" w:cs="Times New Roman"/>
          <w:color w:val="5A5A5A"/>
          <w:sz w:val="2"/>
          <w:szCs w:val="2"/>
        </w:rPr>
        <w:t>​</w:t>
      </w:r>
      <w:r w:rsidRPr="007F1322">
        <w:rPr>
          <w:rFonts w:ascii="Segoe UI" w:eastAsia="Times New Roman" w:hAnsi="Segoe UI" w:cs="Segoe UI"/>
          <w:color w:val="5A5A5A"/>
          <w:sz w:val="24"/>
          <w:szCs w:val="24"/>
        </w:rPr>
        <w:t>, because we know that all the elements within this sub-matrix would be greater than the target value.</w:t>
      </w:r>
    </w:p>
    <w:p w14:paraId="6968DD96" w14:textId="77777777" w:rsidR="00F24C8F" w:rsidRDefault="000E4418"/>
    <w:sectPr w:rsidR="00F24C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50CED" w14:textId="77777777" w:rsidR="000E4418" w:rsidRDefault="000E4418" w:rsidP="000E4418">
      <w:pPr>
        <w:spacing w:after="0" w:line="240" w:lineRule="auto"/>
      </w:pPr>
      <w:r>
        <w:separator/>
      </w:r>
    </w:p>
  </w:endnote>
  <w:endnote w:type="continuationSeparator" w:id="0">
    <w:p w14:paraId="65CBCE9D" w14:textId="77777777" w:rsidR="000E4418" w:rsidRDefault="000E4418" w:rsidP="000E4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EDC5C" w14:textId="77777777" w:rsidR="000E4418" w:rsidRDefault="000E4418" w:rsidP="000E4418">
      <w:pPr>
        <w:spacing w:after="0" w:line="240" w:lineRule="auto"/>
      </w:pPr>
      <w:r>
        <w:separator/>
      </w:r>
    </w:p>
  </w:footnote>
  <w:footnote w:type="continuationSeparator" w:id="0">
    <w:p w14:paraId="736E7403" w14:textId="77777777" w:rsidR="000E4418" w:rsidRDefault="000E4418" w:rsidP="000E4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2B96"/>
    <w:multiLevelType w:val="multilevel"/>
    <w:tmpl w:val="A7E0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1B1B9A"/>
    <w:multiLevelType w:val="multilevel"/>
    <w:tmpl w:val="4D4CB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A54C09"/>
    <w:multiLevelType w:val="multilevel"/>
    <w:tmpl w:val="82B4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9379C"/>
    <w:multiLevelType w:val="multilevel"/>
    <w:tmpl w:val="277E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22"/>
    <w:rsid w:val="000E4418"/>
    <w:rsid w:val="00242591"/>
    <w:rsid w:val="007F1322"/>
    <w:rsid w:val="00EE2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6B5AB"/>
  <w15:chartTrackingRefBased/>
  <w15:docId w15:val="{8E1CC3FA-1888-4034-8808-5FE983E4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F13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1322"/>
    <w:rPr>
      <w:rFonts w:ascii="Times New Roman" w:eastAsia="Times New Roman" w:hAnsi="Times New Roman" w:cs="Times New Roman"/>
      <w:b/>
      <w:bCs/>
      <w:sz w:val="27"/>
      <w:szCs w:val="27"/>
    </w:rPr>
  </w:style>
  <w:style w:type="character" w:customStyle="1" w:styleId="content-title">
    <w:name w:val="content-title"/>
    <w:basedOn w:val="DefaultParagraphFont"/>
    <w:rsid w:val="007F1322"/>
  </w:style>
  <w:style w:type="character" w:styleId="Hyperlink">
    <w:name w:val="Hyperlink"/>
    <w:basedOn w:val="DefaultParagraphFont"/>
    <w:uiPriority w:val="99"/>
    <w:semiHidden/>
    <w:unhideWhenUsed/>
    <w:rsid w:val="007F1322"/>
    <w:rPr>
      <w:color w:val="0000FF"/>
      <w:u w:val="single"/>
    </w:rPr>
  </w:style>
  <w:style w:type="paragraph" w:styleId="NormalWeb">
    <w:name w:val="Normal (Web)"/>
    <w:basedOn w:val="Normal"/>
    <w:uiPriority w:val="99"/>
    <w:semiHidden/>
    <w:unhideWhenUsed/>
    <w:rsid w:val="007F13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1322"/>
    <w:rPr>
      <w:i/>
      <w:iCs/>
    </w:rPr>
  </w:style>
  <w:style w:type="character" w:styleId="Strong">
    <w:name w:val="Strong"/>
    <w:basedOn w:val="DefaultParagraphFont"/>
    <w:uiPriority w:val="22"/>
    <w:qFormat/>
    <w:rsid w:val="007F1322"/>
    <w:rPr>
      <w:b/>
      <w:bCs/>
    </w:rPr>
  </w:style>
  <w:style w:type="character" w:customStyle="1" w:styleId="katex-mathml">
    <w:name w:val="katex-mathml"/>
    <w:basedOn w:val="DefaultParagraphFont"/>
    <w:rsid w:val="007F1322"/>
  </w:style>
  <w:style w:type="character" w:customStyle="1" w:styleId="mord">
    <w:name w:val="mord"/>
    <w:basedOn w:val="DefaultParagraphFont"/>
    <w:rsid w:val="007F1322"/>
  </w:style>
  <w:style w:type="character" w:customStyle="1" w:styleId="mopen">
    <w:name w:val="mopen"/>
    <w:basedOn w:val="DefaultParagraphFont"/>
    <w:rsid w:val="007F1322"/>
  </w:style>
  <w:style w:type="character" w:customStyle="1" w:styleId="vlist-s">
    <w:name w:val="vlist-s"/>
    <w:basedOn w:val="DefaultParagraphFont"/>
    <w:rsid w:val="007F1322"/>
  </w:style>
  <w:style w:type="character" w:customStyle="1" w:styleId="mpunct">
    <w:name w:val="mpunct"/>
    <w:basedOn w:val="DefaultParagraphFont"/>
    <w:rsid w:val="007F1322"/>
  </w:style>
  <w:style w:type="character" w:customStyle="1" w:styleId="mclose">
    <w:name w:val="mclose"/>
    <w:basedOn w:val="DefaultParagraphFont"/>
    <w:rsid w:val="007F1322"/>
  </w:style>
  <w:style w:type="character" w:customStyle="1" w:styleId="mrel">
    <w:name w:val="mrel"/>
    <w:basedOn w:val="DefaultParagraphFont"/>
    <w:rsid w:val="007F1322"/>
  </w:style>
  <w:style w:type="character" w:styleId="HTMLCode">
    <w:name w:val="HTML Code"/>
    <w:basedOn w:val="DefaultParagraphFont"/>
    <w:uiPriority w:val="99"/>
    <w:semiHidden/>
    <w:unhideWhenUsed/>
    <w:rsid w:val="007F1322"/>
    <w:rPr>
      <w:rFonts w:ascii="Courier New" w:eastAsia="Times New Roman" w:hAnsi="Courier New" w:cs="Courier New"/>
      <w:sz w:val="20"/>
      <w:szCs w:val="20"/>
    </w:rPr>
  </w:style>
  <w:style w:type="character" w:customStyle="1" w:styleId="mbin">
    <w:name w:val="mbin"/>
    <w:basedOn w:val="DefaultParagraphFont"/>
    <w:rsid w:val="007F1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41106">
      <w:bodyDiv w:val="1"/>
      <w:marLeft w:val="0"/>
      <w:marRight w:val="0"/>
      <w:marTop w:val="0"/>
      <w:marBottom w:val="0"/>
      <w:divBdr>
        <w:top w:val="none" w:sz="0" w:space="0" w:color="auto"/>
        <w:left w:val="none" w:sz="0" w:space="0" w:color="auto"/>
        <w:bottom w:val="none" w:sz="0" w:space="0" w:color="auto"/>
        <w:right w:val="none" w:sz="0" w:space="0" w:color="auto"/>
      </w:divBdr>
      <w:divsChild>
        <w:div w:id="1416979861">
          <w:marLeft w:val="0"/>
          <w:marRight w:val="0"/>
          <w:marTop w:val="0"/>
          <w:marBottom w:val="0"/>
          <w:divBdr>
            <w:top w:val="none" w:sz="0" w:space="0" w:color="auto"/>
            <w:left w:val="none" w:sz="0" w:space="0" w:color="auto"/>
            <w:bottom w:val="none" w:sz="0" w:space="0" w:color="auto"/>
            <w:right w:val="none" w:sz="0" w:space="0" w:color="auto"/>
          </w:divBdr>
          <w:divsChild>
            <w:div w:id="201207506">
              <w:marLeft w:val="0"/>
              <w:marRight w:val="0"/>
              <w:marTop w:val="0"/>
              <w:marBottom w:val="0"/>
              <w:divBdr>
                <w:top w:val="none" w:sz="0" w:space="0" w:color="auto"/>
                <w:left w:val="none" w:sz="0" w:space="0" w:color="auto"/>
                <w:bottom w:val="none" w:sz="0" w:space="0" w:color="auto"/>
                <w:right w:val="none" w:sz="0" w:space="0" w:color="auto"/>
              </w:divBdr>
            </w:div>
          </w:divsChild>
        </w:div>
        <w:div w:id="764307572">
          <w:marLeft w:val="0"/>
          <w:marRight w:val="0"/>
          <w:marTop w:val="0"/>
          <w:marBottom w:val="0"/>
          <w:divBdr>
            <w:top w:val="none" w:sz="0" w:space="0" w:color="auto"/>
            <w:left w:val="none" w:sz="0" w:space="0" w:color="auto"/>
            <w:bottom w:val="none" w:sz="0" w:space="0" w:color="auto"/>
            <w:right w:val="none" w:sz="0" w:space="0" w:color="auto"/>
          </w:divBdr>
          <w:divsChild>
            <w:div w:id="468786836">
              <w:blockQuote w:val="1"/>
              <w:marLeft w:val="0"/>
              <w:marRight w:val="0"/>
              <w:marTop w:val="300"/>
              <w:marBottom w:val="300"/>
              <w:divBdr>
                <w:top w:val="none" w:sz="0" w:space="0" w:color="auto"/>
                <w:left w:val="single" w:sz="36" w:space="26" w:color="CCCCCC"/>
                <w:bottom w:val="none" w:sz="0" w:space="0" w:color="auto"/>
                <w:right w:val="none" w:sz="0" w:space="0" w:color="auto"/>
              </w:divBdr>
            </w:div>
            <w:div w:id="1237128676">
              <w:blockQuote w:val="1"/>
              <w:marLeft w:val="0"/>
              <w:marRight w:val="0"/>
              <w:marTop w:val="300"/>
              <w:marBottom w:val="300"/>
              <w:divBdr>
                <w:top w:val="none" w:sz="0" w:space="0" w:color="auto"/>
                <w:left w:val="single" w:sz="36" w:space="26" w:color="CCCCCC"/>
                <w:bottom w:val="none" w:sz="0" w:space="0" w:color="auto"/>
                <w:right w:val="none" w:sz="0" w:space="0" w:color="auto"/>
              </w:divBdr>
            </w:div>
            <w:div w:id="1226532330">
              <w:blockQuote w:val="1"/>
              <w:marLeft w:val="0"/>
              <w:marRight w:val="0"/>
              <w:marTop w:val="300"/>
              <w:marBottom w:val="300"/>
              <w:divBdr>
                <w:top w:val="none" w:sz="0" w:space="0" w:color="auto"/>
                <w:left w:val="single" w:sz="36" w:space="26" w:color="CCCCCC"/>
                <w:bottom w:val="none" w:sz="0" w:space="0" w:color="auto"/>
                <w:right w:val="none" w:sz="0" w:space="0" w:color="auto"/>
              </w:divBdr>
            </w:div>
            <w:div w:id="80566341">
              <w:blockQuote w:val="1"/>
              <w:marLeft w:val="0"/>
              <w:marRight w:val="0"/>
              <w:marTop w:val="300"/>
              <w:marBottom w:val="300"/>
              <w:divBdr>
                <w:top w:val="none" w:sz="0" w:space="0" w:color="auto"/>
                <w:left w:val="single" w:sz="36" w:space="26" w:color="CCCCCC"/>
                <w:bottom w:val="none" w:sz="0" w:space="0" w:color="auto"/>
                <w:right w:val="none" w:sz="0" w:space="0" w:color="auto"/>
              </w:divBdr>
            </w:div>
            <w:div w:id="92476261">
              <w:blockQuote w:val="1"/>
              <w:marLeft w:val="0"/>
              <w:marRight w:val="0"/>
              <w:marTop w:val="300"/>
              <w:marBottom w:val="300"/>
              <w:divBdr>
                <w:top w:val="none" w:sz="0" w:space="0" w:color="auto"/>
                <w:left w:val="single" w:sz="36" w:space="26" w:color="CCCCCC"/>
                <w:bottom w:val="none" w:sz="0" w:space="0" w:color="auto"/>
                <w:right w:val="none" w:sz="0" w:space="0" w:color="auto"/>
              </w:divBdr>
            </w:div>
            <w:div w:id="131021449">
              <w:blockQuote w:val="1"/>
              <w:marLeft w:val="0"/>
              <w:marRight w:val="0"/>
              <w:marTop w:val="300"/>
              <w:marBottom w:val="300"/>
              <w:divBdr>
                <w:top w:val="none" w:sz="0" w:space="0" w:color="auto"/>
                <w:left w:val="single" w:sz="36" w:space="26" w:color="CCCCCC"/>
                <w:bottom w:val="none" w:sz="0" w:space="0" w:color="auto"/>
                <w:right w:val="none" w:sz="0" w:space="0" w:color="auto"/>
              </w:divBdr>
            </w:div>
            <w:div w:id="1486897293">
              <w:blockQuote w:val="1"/>
              <w:marLeft w:val="0"/>
              <w:marRight w:val="0"/>
              <w:marTop w:val="300"/>
              <w:marBottom w:val="300"/>
              <w:divBdr>
                <w:top w:val="none" w:sz="0" w:space="0" w:color="auto"/>
                <w:left w:val="single" w:sz="36" w:space="26" w:color="CCCCCC"/>
                <w:bottom w:val="none" w:sz="0" w:space="0" w:color="auto"/>
                <w:right w:val="none" w:sz="0" w:space="0" w:color="auto"/>
              </w:divBdr>
            </w:div>
            <w:div w:id="1809854285">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etcode.com/explore/learn/card/recursion-ii/470/divide-and-conquer/28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explore/learn/card/recursion-ii/470/divide-and-conquer/287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eetcode.com/problems/validate-binary-search-tree/solution/" TargetMode="External"/><Relationship Id="rId4" Type="http://schemas.openxmlformats.org/officeDocument/2006/relationships/webSettings" Target="webSettings.xml"/><Relationship Id="rId9" Type="http://schemas.openxmlformats.org/officeDocument/2006/relationships/hyperlink" Target="https://leetcode.com/explore/learn/card/recursion-ii/470/divide-and-conquer/287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Zoetis ITS</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Yuan</dc:creator>
  <cp:keywords/>
  <dc:description/>
  <cp:lastModifiedBy>Huang, Yuan</cp:lastModifiedBy>
  <cp:revision>1</cp:revision>
  <dcterms:created xsi:type="dcterms:W3CDTF">2023-04-23T19:35:00Z</dcterms:created>
  <dcterms:modified xsi:type="dcterms:W3CDTF">2023-04-23T19:59:00Z</dcterms:modified>
</cp:coreProperties>
</file>