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36"/>
        <w:numPr>
          <w:ilvl w:val="2"/>
          <w:numId w:val="1"/>
        </w:numPr>
        <w:spacing w:before="120" w:after="0"/>
        <w:ind w:left="1065" w:hanging="1065"/>
        <w:rPr/>
      </w:pPr>
      <w:r>
        <w:rPr/>
        <w:t>实验二：触发器的创建与测试</w:t>
      </w:r>
    </w:p>
    <w:p>
      <w:pPr>
        <w:pStyle w:val="24"/>
        <w:rPr>
          <w:b/>
          <w:b/>
        </w:rPr>
      </w:pPr>
      <w:r>
        <w:rPr>
          <w:b/>
        </w:rPr>
        <w:t>功能：</w:t>
      </w:r>
    </w:p>
    <w:p>
      <w:pPr>
        <w:pStyle w:val="24"/>
        <w:rPr/>
      </w:pPr>
      <w:r>
        <w:rPr/>
        <w:t>检查订单明细表</w:t>
      </w:r>
      <w:r>
        <w:rPr/>
        <w:t>Sales.SalesOrderDetail</w:t>
      </w:r>
      <w:r>
        <w:rPr/>
        <w:t>中的信息，如果修改记录中的产品单价</w:t>
      </w:r>
      <w:r>
        <w:rPr/>
        <w:t>UnitPrice</w:t>
      </w:r>
      <w:r>
        <w:rPr/>
        <w:t>大于产品公开报价（</w:t>
      </w:r>
      <w:r>
        <w:rPr/>
        <w:t>Production.Product.ListPrice</w:t>
      </w:r>
      <w:r>
        <w:rPr/>
        <w:t>），则不能进行修改并抛出错误信息，否则，进行修改并将修改的有关信息写到</w:t>
      </w:r>
      <w:r>
        <w:rPr/>
        <w:t>Production.ProuctUpdateLog</w:t>
      </w:r>
      <w:r>
        <w:rPr/>
        <w:t>表中。</w:t>
      </w:r>
    </w:p>
    <w:p>
      <w:pPr>
        <w:pStyle w:val="24"/>
        <w:rPr>
          <w:b/>
          <w:b/>
        </w:rPr>
      </w:pPr>
      <w:r>
        <w:rPr>
          <w:b/>
        </w:rPr>
        <w:t>要求：</w:t>
      </w:r>
    </w:p>
    <w:p>
      <w:pPr>
        <w:pStyle w:val="24"/>
        <w:numPr>
          <w:ilvl w:val="0"/>
          <w:numId w:val="2"/>
        </w:numPr>
        <w:rPr/>
      </w:pPr>
      <w:r>
        <w:rPr/>
        <w:t>使用</w:t>
      </w:r>
      <w:r>
        <w:rPr/>
        <w:t>RAISEERROR</w:t>
      </w:r>
      <w:r>
        <w:rPr/>
        <w:t>抛出错误信息。</w:t>
      </w:r>
    </w:p>
    <w:p>
      <w:pPr>
        <w:pStyle w:val="24"/>
        <w:numPr>
          <w:ilvl w:val="0"/>
          <w:numId w:val="2"/>
        </w:numPr>
        <w:rPr/>
      </w:pPr>
      <w:r>
        <w:rPr/>
        <w:t>修改信息记录表</w:t>
      </w:r>
      <w:r>
        <w:rPr/>
        <w:t>Production.ProductUpdateLog</w:t>
      </w:r>
      <w:r>
        <w:rPr/>
        <w:t>的内容：记录编号、订单编号、订单明细编号、产品编号、产品的公开报价、修改前产品的单价、修改后产品的单价、修改者的登录名。使用存储过程完成该功能，并在存储过程中调用该存储过程。</w:t>
      </w:r>
    </w:p>
    <w:p>
      <w:pPr>
        <w:pStyle w:val="24"/>
        <w:numPr>
          <w:ilvl w:val="0"/>
          <w:numId w:val="2"/>
        </w:numPr>
        <w:rPr/>
      </w:pPr>
      <w:r>
        <w:rPr/>
        <w:t>给出触发器和存储过程的源代码和简要的说明（可以在代码中使用注释进行说明）。</w:t>
      </w:r>
    </w:p>
    <w:p>
      <w:pPr>
        <w:pStyle w:val="24"/>
        <w:numPr>
          <w:ilvl w:val="0"/>
          <w:numId w:val="2"/>
        </w:numPr>
        <w:rPr/>
      </w:pPr>
      <w:r>
        <w:rPr/>
        <w:t>设计触发器测试方案并给出测试的命令和结果，必要时可对测试结果进行分析。</w:t>
      </w:r>
    </w:p>
    <w:p>
      <w:pPr>
        <w:pStyle w:val="Normal"/>
        <w:rPr/>
      </w:pPr>
      <w:r>
        <w:rPr/>
        <w:t xml:space="preserve">2 </w:t>
      </w:r>
      <w:r>
        <w:rPr/>
        <w:t>源代码及其说明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FF"/>
          <w:sz w:val="19"/>
        </w:rPr>
      </w:pPr>
      <w:r>
        <w:rPr>
          <w:rFonts w:eastAsia="NSimSun" w:ascii="NSimSun" w:hAnsi="NSimSun"/>
          <w:color w:val="0000FF"/>
          <w:sz w:val="19"/>
        </w:rPr>
        <w:t xml:space="preserve">-- </w:t>
      </w:r>
      <w:r>
        <w:rPr>
          <w:rFonts w:ascii="NSimSun" w:hAnsi="NSimSun" w:eastAsia="NSimSun"/>
          <w:color w:val="0000FF"/>
          <w:sz w:val="19"/>
        </w:rPr>
        <w:t>指定数据库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00FF"/>
          <w:sz w:val="19"/>
        </w:rPr>
        <w:t>use</w:t>
      </w:r>
      <w:r>
        <w:rPr>
          <w:rFonts w:eastAsia="NSimSun" w:ascii="NSimSun" w:hAnsi="NSimSun"/>
          <w:color w:val="00000A"/>
          <w:sz w:val="19"/>
        </w:rPr>
        <w:t xml:space="preserve"> </w:t>
      </w:r>
      <w:r>
        <w:rPr>
          <w:rFonts w:eastAsia="NSimSun" w:ascii="NSimSun" w:hAnsi="NSimSun"/>
          <w:color w:val="008080"/>
          <w:sz w:val="19"/>
        </w:rPr>
        <w:t>AdventureWorks</w:t>
      </w:r>
      <w:r>
        <w:rPr>
          <w:rFonts w:eastAsia="NSimSun" w:ascii="NSimSun" w:hAnsi="NSimSun"/>
          <w:color w:val="808080"/>
          <w:sz w:val="19"/>
        </w:rPr>
        <w:t>;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00FF"/>
          <w:sz w:val="19"/>
        </w:rPr>
        <w:t>go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000A"/>
          <w:sz w:val="19"/>
        </w:rPr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000A"/>
          <w:sz w:val="19"/>
        </w:rPr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 xml:space="preserve">-- </w:t>
      </w:r>
      <w:r>
        <w:rPr>
          <w:rFonts w:ascii="NSimSun" w:hAnsi="NSimSun" w:eastAsia="NSimSun"/>
          <w:color w:val="008000"/>
          <w:sz w:val="19"/>
        </w:rPr>
        <w:t xml:space="preserve">创建指定用表 </w:t>
      </w:r>
      <w:r>
        <w:rPr>
          <w:rFonts w:eastAsia="NSimSun" w:ascii="NSimSun" w:hAnsi="NSimSun"/>
          <w:color w:val="008000"/>
          <w:sz w:val="19"/>
        </w:rPr>
        <w:t>Production.Productupdatelog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create table Production.Productupdatelog(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 xml:space="preserve">    </w:t>
      </w:r>
      <w:r>
        <w:rPr>
          <w:rFonts w:eastAsia="NSimSun" w:ascii="NSimSun" w:hAnsi="NSimSun"/>
          <w:color w:val="008000"/>
          <w:sz w:val="19"/>
        </w:rPr>
        <w:t xml:space="preserve">id int identity(1,1) primary key,    -- </w:t>
      </w:r>
      <w:r>
        <w:rPr>
          <w:rFonts w:ascii="NSimSun" w:hAnsi="NSimSun" w:eastAsia="NSimSun"/>
          <w:color w:val="008000"/>
          <w:sz w:val="19"/>
        </w:rPr>
        <w:t>记录编号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 xml:space="preserve">SalesOrderID int,    -- </w:t>
      </w:r>
      <w:r>
        <w:rPr>
          <w:rFonts w:ascii="NSimSun" w:hAnsi="NSimSun" w:eastAsia="NSimSun"/>
          <w:color w:val="008000"/>
          <w:sz w:val="19"/>
        </w:rPr>
        <w:t>订单编号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 xml:space="preserve">SalesOrderDetailID int,  -- </w:t>
      </w:r>
      <w:r>
        <w:rPr>
          <w:rFonts w:ascii="NSimSun" w:hAnsi="NSimSun" w:eastAsia="NSimSun"/>
          <w:color w:val="008000"/>
          <w:sz w:val="19"/>
        </w:rPr>
        <w:t>订单明细编号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 xml:space="preserve">ProductID int,    -- </w:t>
      </w:r>
      <w:r>
        <w:rPr>
          <w:rFonts w:ascii="NSimSun" w:hAnsi="NSimSun" w:eastAsia="NSimSun"/>
          <w:color w:val="008000"/>
          <w:sz w:val="19"/>
        </w:rPr>
        <w:t>产品编号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 xml:space="preserve">ListPrice money,    -- </w:t>
      </w:r>
      <w:r>
        <w:rPr>
          <w:rFonts w:ascii="NSimSun" w:hAnsi="NSimSun" w:eastAsia="NSimSun"/>
          <w:color w:val="008000"/>
          <w:sz w:val="19"/>
        </w:rPr>
        <w:t>产品的公开报价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 xml:space="preserve">UnitPrice_old money,    -- </w:t>
      </w:r>
      <w:r>
        <w:rPr>
          <w:rFonts w:ascii="NSimSun" w:hAnsi="NSimSun" w:eastAsia="NSimSun"/>
          <w:color w:val="008000"/>
          <w:sz w:val="19"/>
        </w:rPr>
        <w:t>修改前产品的单价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 xml:space="preserve">UnitPrice_new money,    -- </w:t>
      </w:r>
      <w:r>
        <w:rPr>
          <w:rFonts w:ascii="NSimSun" w:hAnsi="NSimSun" w:eastAsia="NSimSun"/>
          <w:color w:val="008000"/>
          <w:sz w:val="19"/>
        </w:rPr>
        <w:t>修改后产品的单价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>name char(20)    --</w:t>
      </w:r>
      <w:r>
        <w:rPr>
          <w:rFonts w:ascii="NSimSun" w:hAnsi="NSimSun" w:eastAsia="NSimSun"/>
          <w:color w:val="008000"/>
          <w:sz w:val="19"/>
        </w:rPr>
        <w:t>修改者的登录名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)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000A"/>
          <w:sz w:val="19"/>
        </w:rPr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-- create the table of the Production.Productupdatelog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000A"/>
          <w:sz w:val="19"/>
        </w:rPr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000A"/>
          <w:sz w:val="19"/>
        </w:rPr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8000"/>
          <w:sz w:val="19"/>
        </w:rPr>
      </w:pPr>
      <w:r>
        <w:rPr>
          <w:rFonts w:eastAsia="NSimSun" w:ascii="NSimSun" w:hAnsi="NSimSun"/>
          <w:color w:val="008000"/>
          <w:sz w:val="19"/>
        </w:rPr>
        <w:t xml:space="preserve">-- </w:t>
      </w:r>
      <w:r>
        <w:rPr>
          <w:rFonts w:ascii="NSimSun" w:hAnsi="NSimSun" w:eastAsia="NSimSun"/>
          <w:color w:val="008000"/>
          <w:sz w:val="19"/>
        </w:rPr>
        <w:t>创建存储过程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-- create the procedure of the insert data into the Production.Productupdatelog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/*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 xml:space="preserve">    </w:t>
      </w:r>
      <w:r>
        <w:rPr>
          <w:rFonts w:eastAsia="NSimSun" w:ascii="NSimSun" w:hAnsi="NSimSun"/>
          <w:color w:val="008000"/>
          <w:sz w:val="19"/>
        </w:rPr>
        <w:t xml:space="preserve">1. </w:t>
      </w:r>
      <w:r>
        <w:rPr>
          <w:rFonts w:ascii="NSimSun" w:hAnsi="NSimSun" w:eastAsia="NSimSun"/>
          <w:color w:val="008000"/>
          <w:sz w:val="19"/>
        </w:rPr>
        <w:t>使用</w:t>
      </w:r>
      <w:r>
        <w:rPr>
          <w:rFonts w:eastAsia="NSimSun" w:ascii="NSimSun" w:hAnsi="NSimSun"/>
          <w:color w:val="008000"/>
          <w:sz w:val="19"/>
        </w:rPr>
        <w:t>SYSTEM_USER</w:t>
      </w:r>
      <w:r>
        <w:rPr>
          <w:rFonts w:ascii="NSimSun" w:hAnsi="NSimSun" w:eastAsia="NSimSun"/>
          <w:color w:val="008000"/>
          <w:sz w:val="19"/>
        </w:rPr>
        <w:t>系统函数获取我们的当前的登陆的名称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 xml:space="preserve">2. </w:t>
      </w:r>
      <w:r>
        <w:rPr>
          <w:rFonts w:ascii="NSimSun" w:hAnsi="NSimSun" w:eastAsia="NSimSun"/>
          <w:color w:val="008000"/>
          <w:sz w:val="19"/>
        </w:rPr>
        <w:t>记录编号使用</w:t>
      </w:r>
      <w:r>
        <w:rPr>
          <w:rFonts w:eastAsia="NSimSun" w:ascii="NSimSun" w:hAnsi="NSimSun"/>
          <w:color w:val="008000"/>
          <w:sz w:val="19"/>
        </w:rPr>
        <w:t>IDENTITY(1,1)</w:t>
      </w:r>
      <w:r>
        <w:rPr>
          <w:rFonts w:ascii="NSimSun" w:hAnsi="NSimSun" w:eastAsia="NSimSun"/>
          <w:color w:val="008000"/>
          <w:sz w:val="19"/>
        </w:rPr>
        <w:t>自动生成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 xml:space="preserve">3. </w:t>
      </w:r>
      <w:r>
        <w:rPr>
          <w:rFonts w:ascii="NSimSun" w:hAnsi="NSimSun" w:eastAsia="NSimSun"/>
          <w:color w:val="008000"/>
          <w:sz w:val="19"/>
        </w:rPr>
        <w:t>订单编号，订单明细编号，产品编号</w:t>
      </w:r>
      <w:r>
        <w:rPr>
          <w:rFonts w:eastAsia="NSimSun" w:ascii="NSimSun" w:hAnsi="NSimSun"/>
          <w:color w:val="008000"/>
          <w:sz w:val="19"/>
        </w:rPr>
        <w:t>,</w:t>
      </w:r>
      <w:r>
        <w:rPr>
          <w:rFonts w:ascii="NSimSun" w:hAnsi="NSimSun" w:eastAsia="NSimSun"/>
          <w:color w:val="008000"/>
          <w:sz w:val="19"/>
        </w:rPr>
        <w:t xml:space="preserve">修改前的产品的单价是我们的 </w:t>
      </w:r>
      <w:r>
        <w:rPr>
          <w:rFonts w:eastAsia="NSimSun" w:ascii="NSimSun" w:hAnsi="NSimSun"/>
          <w:color w:val="008000"/>
          <w:sz w:val="19"/>
        </w:rPr>
        <w:t>Salse.SalesOrderDetail</w:t>
      </w:r>
      <w:r>
        <w:rPr>
          <w:rFonts w:ascii="NSimSun" w:hAnsi="NSimSun" w:eastAsia="NSimSun"/>
          <w:color w:val="008000"/>
          <w:sz w:val="19"/>
        </w:rPr>
        <w:t>表中的列数据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 xml:space="preserve">4. </w:t>
      </w:r>
      <w:r>
        <w:rPr>
          <w:rFonts w:ascii="NSimSun" w:hAnsi="NSimSun" w:eastAsia="NSimSun"/>
          <w:color w:val="008000"/>
          <w:sz w:val="19"/>
        </w:rPr>
        <w:t>修改后的产品的单价从我们的触发器</w:t>
      </w:r>
      <w:r>
        <w:rPr>
          <w:rFonts w:eastAsia="NSimSun" w:ascii="NSimSun" w:hAnsi="NSimSun"/>
          <w:color w:val="008000"/>
          <w:sz w:val="19"/>
        </w:rPr>
        <w:t>inserted</w:t>
      </w:r>
      <w:r>
        <w:rPr>
          <w:rFonts w:ascii="NSimSun" w:hAnsi="NSimSun" w:eastAsia="NSimSun"/>
          <w:color w:val="008000"/>
          <w:sz w:val="19"/>
        </w:rPr>
        <w:t>表中获取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 xml:space="preserve">5. </w:t>
      </w:r>
      <w:r>
        <w:rPr>
          <w:rFonts w:ascii="NSimSun" w:hAnsi="NSimSun" w:eastAsia="NSimSun"/>
          <w:color w:val="008000"/>
          <w:sz w:val="19"/>
        </w:rPr>
        <w:t>产品的公开报价来自于我们的表</w:t>
      </w:r>
      <w:r>
        <w:rPr>
          <w:rFonts w:eastAsia="NSimSun" w:ascii="NSimSun" w:hAnsi="NSimSun"/>
          <w:color w:val="008000"/>
          <w:sz w:val="19"/>
        </w:rPr>
        <w:t>Production.ProductListPriceHistory</w:t>
      </w:r>
      <w:r>
        <w:rPr>
          <w:rFonts w:ascii="NSimSun" w:hAnsi="NSimSun" w:eastAsia="NSimSun"/>
          <w:color w:val="008000"/>
          <w:sz w:val="19"/>
        </w:rPr>
        <w:t xml:space="preserve">的 </w:t>
      </w:r>
      <w:r>
        <w:rPr>
          <w:rFonts w:eastAsia="NSimSun" w:ascii="NSimSun" w:hAnsi="NSimSun"/>
          <w:color w:val="008000"/>
          <w:sz w:val="19"/>
        </w:rPr>
        <w:t>ListPrice</w:t>
      </w:r>
      <w:r>
        <w:rPr>
          <w:rFonts w:ascii="NSimSun" w:hAnsi="NSimSun" w:eastAsia="NSimSun"/>
          <w:color w:val="008000"/>
          <w:sz w:val="19"/>
        </w:rPr>
        <w:t>列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*/</w:t>
      </w:r>
    </w:p>
    <w:p>
      <w:pPr>
        <w:pStyle w:val="Normal"/>
        <w:spacing w:before="0" w:after="0"/>
        <w:ind w:left="0" w:hanging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000A"/>
          <w:sz w:val="19"/>
        </w:rPr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create proc sp_productupdatelog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@SalesOrderID int,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@SalesOrderDetailID int,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@ProductID int,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@UnitPrice_old money,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@UnitPrice_new money,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@ListPrice money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as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 xml:space="preserve">    </w:t>
      </w:r>
      <w:r>
        <w:rPr>
          <w:rFonts w:eastAsia="NSimSun" w:ascii="NSimSun" w:hAnsi="NSimSun"/>
          <w:color w:val="008000"/>
          <w:sz w:val="19"/>
        </w:rPr>
        <w:t>insert into Production.Productupdatelog values(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 xml:space="preserve">    @SalesOrderID,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ab/>
        <w:t>@SalesOrderDetailID,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ab/>
        <w:t>@ProductID,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ab/>
        <w:t>@ListPrice,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ab/>
        <w:t>@UnitPrice_old,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ab/>
        <w:t>@UnitPrice_new,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ab/>
        <w:t>SYSTEM_USER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>)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GO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000A"/>
          <w:sz w:val="19"/>
        </w:rPr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-- create the procedure of the insert data into the Production.Productupdatelog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000A"/>
          <w:sz w:val="19"/>
        </w:rPr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-- create trigger for the table Sales.SalesOrderDetail of update or insert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-- create trigger for the table Sales.SalesOrderDetail of update or insert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000A"/>
          <w:sz w:val="19"/>
        </w:rPr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000A"/>
          <w:sz w:val="19"/>
        </w:rPr>
        <w:t xml:space="preserve">-- </w:t>
      </w:r>
      <w:r>
        <w:rPr>
          <w:rFonts w:ascii="NSimSun" w:hAnsi="NSimSun" w:eastAsia="NSimSun"/>
          <w:color w:val="00000A"/>
          <w:sz w:val="19"/>
        </w:rPr>
        <w:t>创建</w:t>
      </w:r>
      <w:r>
        <w:rPr>
          <w:rFonts w:eastAsia="NSimSun" w:ascii="NSimSun" w:hAnsi="NSimSun"/>
          <w:color w:val="00000A"/>
          <w:sz w:val="19"/>
        </w:rPr>
        <w:t>UPDATE</w:t>
      </w:r>
      <w:r>
        <w:rPr>
          <w:rFonts w:ascii="NSimSun" w:hAnsi="NSimSun" w:eastAsia="NSimSun"/>
          <w:color w:val="00000A"/>
          <w:sz w:val="19"/>
        </w:rPr>
        <w:t>触发器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CREATE TRIGGER defend_update ON Sales.SalesOrderDetail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INSTEAD OF UPDATE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AS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BEGIN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000A"/>
          <w:sz w:val="19"/>
        </w:rPr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DECLARE @unitprice_old money;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 xml:space="preserve">DECLARE @judge_unitprice money;    -- </w:t>
      </w:r>
      <w:r>
        <w:rPr>
          <w:rFonts w:ascii="NSimSun" w:hAnsi="NSimSun" w:eastAsia="NSimSun"/>
          <w:color w:val="008000"/>
          <w:sz w:val="19"/>
        </w:rPr>
        <w:t>声明单价变量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 xml:space="preserve">DECLARE @judge_listprice money;    -- </w:t>
      </w:r>
      <w:r>
        <w:rPr>
          <w:rFonts w:ascii="NSimSun" w:hAnsi="NSimSun" w:eastAsia="NSimSun"/>
          <w:color w:val="008000"/>
          <w:sz w:val="19"/>
        </w:rPr>
        <w:t>声明公开的价格变量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SELECT @judge_unitprice = UnitPrice FROM inserted;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SELECT @judge_listprice = ListPrice FROM Production.ProductListPriceHistory AS P, inserted WHERE P.ProductID = inserted.ProductID;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SELECT @unitprice_old = S.UnitPrice FROM Sales.SalesOrderDetail AS S, inserted WHERE inserted.SalesOrderDetailID = S.SalesOrderDetailID AND inserted.SalesOrderID = S.SalesOrderID;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000A"/>
          <w:sz w:val="19"/>
        </w:rPr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000A"/>
          <w:sz w:val="19"/>
        </w:rPr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IF @judge_unitprice &gt; @judge_listprice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 xml:space="preserve">    </w:t>
      </w:r>
      <w:r>
        <w:rPr>
          <w:rFonts w:eastAsia="NSimSun" w:ascii="NSimSun" w:hAnsi="NSimSun"/>
          <w:color w:val="008000"/>
          <w:sz w:val="19"/>
        </w:rPr>
        <w:t>BEGIN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 xml:space="preserve">    </w:t>
      </w:r>
      <w:r>
        <w:rPr>
          <w:rFonts w:eastAsia="NSimSun" w:ascii="NSimSun" w:hAnsi="NSimSun"/>
          <w:color w:val="008000"/>
          <w:sz w:val="19"/>
        </w:rPr>
        <w:t>RAISERROR(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ab/>
        <w:t>'TWO HIGH , CAN NOT INSERT THE DATE',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ab/>
        <w:t>16,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ab/>
        <w:t>1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>)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>ROLLBACK TRANSACTION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>END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ELSE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 xml:space="preserve">    </w:t>
      </w:r>
      <w:r>
        <w:rPr>
          <w:rFonts w:eastAsia="NSimSun" w:ascii="NSimSun" w:hAnsi="NSimSun"/>
          <w:color w:val="008000"/>
          <w:sz w:val="19"/>
        </w:rPr>
        <w:t>-- update the data into the Sales.SalesOrderDetail table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>-- update the data into the Production.Productupdatelog table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>DECLARE @SalesOrderID int;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>DECLARE @SalesOrderDetailID int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 xml:space="preserve">    </w:t>
      </w:r>
      <w:r>
        <w:rPr>
          <w:rFonts w:eastAsia="NSimSun" w:ascii="NSimSun" w:hAnsi="NSimSun"/>
          <w:color w:val="008000"/>
          <w:sz w:val="19"/>
        </w:rPr>
        <w:t>DECLARE @ProductID int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 xml:space="preserve">    </w:t>
      </w:r>
      <w:r>
        <w:rPr>
          <w:rFonts w:eastAsia="NSimSun" w:ascii="NSimSun" w:hAnsi="NSimSun"/>
          <w:color w:val="008000"/>
          <w:sz w:val="19"/>
        </w:rPr>
        <w:t>DECLARE @UnitPrice_new money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 xml:space="preserve">    </w:t>
      </w:r>
      <w:r>
        <w:rPr>
          <w:rFonts w:eastAsia="NSimSun" w:ascii="NSimSun" w:hAnsi="NSimSun"/>
          <w:color w:val="008000"/>
          <w:sz w:val="19"/>
        </w:rPr>
        <w:t>DECLARE @ListPrice money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000A"/>
          <w:sz w:val="19"/>
        </w:rPr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 xml:space="preserve">    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 xml:space="preserve">SELECT @SalesOrderID = inserted.SalesOrderID,@SalesOrderDetailID = inserted.SalesOrderDetailID ,@ProductID = inserted.ProductID,@UnitPrice_new = inserted.UnitPrice,@ListPrice = P.ListPrice FROM inserted,Production.ProductListPriceHistory AS P 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>UPDATE Sales.SalesOrderDetail SET Sales.SalesOrderDetail.UnitPrice = @judge_unitprice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ab/>
        <w:t>WHERE Sales.SalesOrderDetail.ProductID = @ProductID;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>-- exec the procedure which insert the data into the productupdatelog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ab/>
        <w:t>EXEC sp_productupdatelog @SalesOrderID , @SalesOrderDetailID , @ProductID ,@unitprice_old ,@UnitPrice_new , @ListPrice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END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GO</w:t>
      </w:r>
    </w:p>
    <w:p>
      <w:pPr>
        <w:pStyle w:val="Normal"/>
        <w:spacing w:before="0" w:after="0"/>
        <w:ind w:left="0" w:hanging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000A"/>
          <w:sz w:val="19"/>
        </w:rPr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000A"/>
          <w:sz w:val="19"/>
        </w:rPr>
        <w:t xml:space="preserve">-- </w:t>
      </w:r>
      <w:r>
        <w:rPr>
          <w:rFonts w:ascii="NSimSun" w:hAnsi="NSimSun" w:eastAsia="NSimSun"/>
          <w:color w:val="00000A"/>
          <w:sz w:val="19"/>
        </w:rPr>
        <w:t>测试用例，对我们的用例进行修改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-- test the trigger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-- select * from Sales.SalesOrderDetail where ProductID = 707;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000A"/>
          <w:sz w:val="19"/>
        </w:rPr>
        <w:t xml:space="preserve">-- </w:t>
      </w:r>
      <w:r>
        <w:rPr>
          <w:rFonts w:eastAsia="NSimSun" w:ascii="NSimSun" w:hAnsi="NSimSun"/>
          <w:color w:val="0000FF"/>
          <w:sz w:val="19"/>
        </w:rPr>
        <w:t>select</w:t>
      </w:r>
      <w:r>
        <w:rPr>
          <w:rFonts w:eastAsia="NSimSun" w:ascii="NSimSun" w:hAnsi="NSimSun"/>
          <w:color w:val="00000A"/>
          <w:sz w:val="19"/>
        </w:rPr>
        <w:t xml:space="preserve"> </w:t>
      </w:r>
      <w:r>
        <w:rPr>
          <w:rFonts w:eastAsia="NSimSun" w:ascii="NSimSun" w:hAnsi="NSimSun"/>
          <w:color w:val="808080"/>
          <w:sz w:val="19"/>
        </w:rPr>
        <w:t>*</w:t>
      </w:r>
      <w:r>
        <w:rPr>
          <w:rFonts w:eastAsia="NSimSun" w:ascii="NSimSun" w:hAnsi="NSimSun"/>
          <w:color w:val="00000A"/>
          <w:sz w:val="19"/>
        </w:rPr>
        <w:t xml:space="preserve"> </w:t>
      </w:r>
      <w:r>
        <w:rPr>
          <w:rFonts w:eastAsia="NSimSun" w:ascii="NSimSun" w:hAnsi="NSimSun"/>
          <w:color w:val="0000FF"/>
          <w:sz w:val="19"/>
        </w:rPr>
        <w:t>from</w:t>
      </w:r>
      <w:r>
        <w:rPr>
          <w:rFonts w:eastAsia="NSimSun" w:ascii="NSimSun" w:hAnsi="NSimSun"/>
          <w:color w:val="00000A"/>
          <w:sz w:val="19"/>
        </w:rPr>
        <w:t xml:space="preserve"> </w:t>
      </w:r>
      <w:r>
        <w:rPr>
          <w:rFonts w:eastAsia="NSimSun" w:ascii="NSimSun" w:hAnsi="NSimSun"/>
          <w:color w:val="008080"/>
          <w:sz w:val="19"/>
        </w:rPr>
        <w:t>Production</w:t>
      </w:r>
      <w:r>
        <w:rPr>
          <w:rFonts w:eastAsia="NSimSun" w:ascii="NSimSun" w:hAnsi="NSimSun"/>
          <w:color w:val="808080"/>
          <w:sz w:val="19"/>
        </w:rPr>
        <w:t>.</w:t>
      </w:r>
      <w:r>
        <w:rPr>
          <w:rFonts w:eastAsia="NSimSun" w:ascii="NSimSun" w:hAnsi="NSimSun"/>
          <w:color w:val="008080"/>
          <w:sz w:val="19"/>
        </w:rPr>
        <w:t>ProductListPriceHistory</w:t>
      </w:r>
      <w:r>
        <w:rPr>
          <w:rFonts w:eastAsia="NSimSun" w:ascii="NSimSun" w:hAnsi="NSimSun"/>
          <w:color w:val="00000A"/>
          <w:sz w:val="19"/>
        </w:rPr>
        <w:t xml:space="preserve"> </w:t>
      </w:r>
      <w:r>
        <w:rPr>
          <w:rFonts w:eastAsia="NSimSun" w:ascii="NSimSun" w:hAnsi="NSimSun"/>
          <w:color w:val="0000FF"/>
          <w:sz w:val="19"/>
        </w:rPr>
        <w:t>where</w:t>
      </w:r>
      <w:r>
        <w:rPr>
          <w:rFonts w:eastAsia="NSimSun" w:ascii="NSimSun" w:hAnsi="NSimSun"/>
          <w:color w:val="00000A"/>
          <w:sz w:val="19"/>
        </w:rPr>
        <w:t xml:space="preserve"> </w:t>
      </w:r>
      <w:r>
        <w:rPr>
          <w:rFonts w:eastAsia="NSimSun" w:ascii="NSimSun" w:hAnsi="NSimSun"/>
          <w:color w:val="008080"/>
          <w:sz w:val="19"/>
        </w:rPr>
        <w:t>SalesOrder</w:t>
      </w:r>
      <w:r>
        <w:rPr>
          <w:rFonts w:eastAsia="NSimSun" w:ascii="NSimSun" w:hAnsi="NSimSun"/>
          <w:color w:val="808080"/>
          <w:sz w:val="19"/>
        </w:rPr>
        <w:t>;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000A"/>
          <w:sz w:val="19"/>
        </w:rPr>
      </w:pPr>
      <w:r>
        <w:rPr>
          <w:rFonts w:eastAsia="NSimSun" w:ascii="NSimSun" w:hAnsi="NSimSun"/>
          <w:color w:val="008000"/>
          <w:sz w:val="19"/>
        </w:rPr>
        <w:t>-- select * from Production.Productupdatelog;</w:t>
      </w:r>
    </w:p>
    <w:p>
      <w:pPr>
        <w:pStyle w:val="Normal"/>
        <w:spacing w:before="0" w:after="0"/>
        <w:jc w:val="left"/>
        <w:rPr>
          <w:rFonts w:ascii="NSimSun" w:hAnsi="NSimSun" w:eastAsia="NSimSun"/>
          <w:color w:val="008000"/>
          <w:sz w:val="19"/>
        </w:rPr>
      </w:pPr>
      <w:r>
        <w:rPr>
          <w:rFonts w:eastAsia="NSimSun" w:ascii="NSimSun" w:hAnsi="NSimSun"/>
          <w:color w:val="008000"/>
          <w:sz w:val="19"/>
        </w:rPr>
        <w:t>-- update Sales.SalesOrderDetail set UnitPrice = 10 where ProductID = 707;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>测试方案以及测试结果</w:t>
      </w:r>
    </w:p>
    <w:p>
      <w:pPr>
        <w:pStyle w:val="Normal"/>
        <w:numPr>
          <w:ilvl w:val="0"/>
          <w:numId w:val="4"/>
        </w:numPr>
        <w:ind w:left="630" w:hanging="360"/>
        <w:rPr/>
      </w:pPr>
      <w:r>
        <w:rPr/>
        <w:t>登录账户</w:t>
      </w:r>
    </w:p>
    <w:p>
      <w:pPr>
        <w:pStyle w:val="Normal"/>
        <w:numPr>
          <w:ilvl w:val="0"/>
          <w:numId w:val="0"/>
        </w:numPr>
        <w:ind w:left="420" w:firstLine="420"/>
        <w:rPr/>
      </w:pPr>
      <w:r>
        <w:rPr/>
        <w:t>使用</w:t>
      </w:r>
      <w:r>
        <w:rPr/>
        <w:t>sa</w:t>
      </w:r>
      <w:r>
        <w:rPr/>
        <w:t>登录账户并打开一个新的查询，选择进入</w:t>
      </w:r>
      <w:r>
        <w:rPr/>
        <w:t>AdventureWorks</w:t>
      </w:r>
    </w:p>
    <w:p>
      <w:pPr>
        <w:pStyle w:val="Normal"/>
        <w:numPr>
          <w:ilvl w:val="0"/>
          <w:numId w:val="0"/>
        </w:numPr>
        <w:ind w:left="420" w:firstLine="420"/>
        <w:rPr/>
      </w:pPr>
      <w:r>
        <w:rPr/>
        <w:t>数据库，查询我们已有的</w:t>
      </w:r>
      <w:r>
        <w:rPr/>
        <w:t>Sales.SalesOrderDetail</w:t>
      </w:r>
      <w:r>
        <w:rPr/>
        <w:t>表中的数据，以便</w:t>
      </w:r>
    </w:p>
    <w:p>
      <w:pPr>
        <w:pStyle w:val="Normal"/>
        <w:numPr>
          <w:ilvl w:val="0"/>
          <w:numId w:val="0"/>
        </w:numPr>
        <w:ind w:left="420" w:firstLine="420"/>
        <w:rPr/>
      </w:pPr>
      <w:r>
        <w:rPr/>
        <w:t>我们之后根据显示的内容确定之后要进行测试的目标</w:t>
      </w:r>
    </w:p>
    <w:p>
      <w:pPr>
        <w:pStyle w:val="Normal"/>
        <w:numPr>
          <w:ilvl w:val="0"/>
          <w:numId w:val="0"/>
        </w:numPr>
        <w:ind w:left="420" w:firstLine="420"/>
        <w:rPr/>
      </w:pPr>
      <w:r>
        <w:rPr/>
      </w:r>
    </w:p>
    <w:p>
      <w:pPr>
        <w:pStyle w:val="Normal"/>
        <w:numPr>
          <w:ilvl w:val="0"/>
          <w:numId w:val="0"/>
        </w:numPr>
        <w:ind w:left="420" w:firstLine="420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69715" cy="22879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1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  <w:tab/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  <w:t xml:space="preserve"> </w:t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  <w:t xml:space="preserve">        </w:t>
      </w:r>
      <w:r>
        <w:rPr/>
        <w:t>目前首先决定我们要测试的产品的详细订单编号是</w:t>
      </w:r>
      <w:r>
        <w:rPr/>
        <w:t>1</w:t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  <w:t xml:space="preserve">2. </w:t>
      </w:r>
      <w:r>
        <w:rPr/>
        <w:t>查询</w:t>
      </w:r>
      <w:r>
        <w:rPr/>
        <w:t>Product.Production</w:t>
      </w:r>
      <w:r>
        <w:rPr/>
        <w:t>表的数据，进一步选定目标</w:t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620395</wp:posOffset>
            </wp:positionH>
            <wp:positionV relativeFrom="paragraph">
              <wp:posOffset>184785</wp:posOffset>
            </wp:positionV>
            <wp:extent cx="4033520" cy="22663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2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 </w:t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  <w:t xml:space="preserve">          </w:t>
      </w:r>
      <w:r>
        <w:rPr/>
        <w:t>进一步决定我们的详细的测试目标是编号为</w:t>
      </w:r>
      <w:r>
        <w:rPr/>
        <w:t>776</w:t>
      </w:r>
      <w:r>
        <w:rPr/>
        <w:t>号的产品</w:t>
      </w: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40960" cy="28898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，</w:t>
      </w:r>
      <w:r>
        <w:rPr/>
        <w:t>根据上图的查询结果我们确定了编号</w:t>
      </w:r>
      <w:r>
        <w:rPr/>
        <w:t>776</w:t>
      </w:r>
      <w:r>
        <w:rPr/>
        <w:t>的产品的公开报价是</w:t>
      </w:r>
      <w:r>
        <w:rPr/>
        <w:t>3374.99</w:t>
      </w:r>
      <w:r>
        <w:rPr/>
        <w:t>，如下图所示</w:t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  <w:t xml:space="preserve">3. </w:t>
      </w:r>
      <w:r>
        <w:rPr/>
        <w:t>创建</w:t>
      </w:r>
      <w:r>
        <w:rPr/>
        <w:t>log</w:t>
      </w:r>
      <w:r>
        <w:rPr/>
        <w:t>表</w:t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</w:r>
    </w:p>
    <w:p>
      <w:pPr>
        <w:pStyle w:val="Normal"/>
        <w:numPr>
          <w:ilvl w:val="0"/>
          <w:numId w:val="0"/>
        </w:numPr>
        <w:ind w:hanging="0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165735</wp:posOffset>
            </wp:positionH>
            <wp:positionV relativeFrom="paragraph">
              <wp:posOffset>16510</wp:posOffset>
            </wp:positionV>
            <wp:extent cx="5140960" cy="28898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  <w:t>按照要求创建</w:t>
      </w:r>
      <w:r>
        <w:rPr/>
        <w:t>log</w:t>
      </w:r>
      <w:r>
        <w:rPr/>
        <w:t>表</w:t>
      </w:r>
    </w:p>
    <w:p>
      <w:pPr>
        <w:pStyle w:val="24"/>
        <w:numPr>
          <w:ilvl w:val="0"/>
          <w:numId w:val="0"/>
        </w:numPr>
        <w:ind w:left="210" w:hanging="0"/>
        <w:rPr/>
      </w:pPr>
      <w:r>
        <w:rPr/>
        <w:t>记录表</w:t>
      </w:r>
      <w:r>
        <w:rPr/>
        <w:t>Production.ProductUpdateLog</w:t>
      </w:r>
      <w:r>
        <w:rPr/>
        <w:t>的内容：记录编号、订单编号、订单明细编号、产品编号、产品的公开报价、修改前产品的单价、修改后产品的单价、修改者的登录名</w:t>
      </w:r>
    </w:p>
    <w:p>
      <w:pPr>
        <w:pStyle w:val="24"/>
        <w:numPr>
          <w:ilvl w:val="0"/>
          <w:numId w:val="0"/>
        </w:numPr>
        <w:ind w:left="210" w:hanging="0"/>
        <w:rPr/>
      </w:pPr>
      <w:r>
        <w:rPr/>
        <w:t>表中的数据采用</w:t>
      </w:r>
      <w:r>
        <w:rPr/>
        <w:t>INDENTITY</w:t>
      </w:r>
      <w:r>
        <w:rPr/>
        <w:t>作为自增长主键</w:t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  <w:t>4.</w:t>
      </w:r>
      <w:r>
        <w:rPr/>
        <w:t>创建针对表</w:t>
      </w:r>
      <w:r>
        <w:rPr/>
        <w:t>Sales.SalesOrderDetail</w:t>
      </w:r>
      <w:r>
        <w:rPr/>
        <w:t>的触发器的前置步骤，创建针对我们新建的</w:t>
      </w:r>
      <w:r>
        <w:rPr/>
        <w:t>log</w:t>
      </w:r>
      <w:r>
        <w:rPr/>
        <w:t>表的插入的存储过程，存储过程实现对我们的</w:t>
      </w:r>
      <w:r>
        <w:rPr/>
        <w:t>log</w:t>
      </w:r>
      <w:r>
        <w:rPr/>
        <w:t>表的插入操作</w:t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40960" cy="28898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  <w:t>5.</w:t>
      </w:r>
      <w:r>
        <w:rPr/>
        <w:t>创建触发器</w:t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  <w:t>创建针对</w:t>
      </w:r>
      <w:r>
        <w:rPr/>
        <w:t>Sales.SalesOrderDetail</w:t>
      </w:r>
      <w:r>
        <w:rPr/>
        <w:t>表的触发器，该处罚期是</w:t>
      </w:r>
      <w:r>
        <w:rPr/>
        <w:t>INSTEAD OF</w:t>
      </w:r>
      <w:r>
        <w:rPr/>
        <w:t>触发器，是一个针对</w:t>
      </w:r>
      <w:r>
        <w:rPr/>
        <w:t>UPDATE</w:t>
      </w:r>
      <w:r>
        <w:rPr/>
        <w:t>更新操作的触发器</w:t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  <w:t>功能实现了</w:t>
      </w:r>
      <w:r>
        <w:rPr/>
        <w:t>:</w:t>
      </w:r>
    </w:p>
    <w:p>
      <w:pPr>
        <w:pStyle w:val="24"/>
        <w:numPr>
          <w:ilvl w:val="0"/>
          <w:numId w:val="0"/>
        </w:numPr>
        <w:ind w:left="210" w:hanging="0"/>
        <w:rPr/>
      </w:pPr>
      <w:r>
        <w:rPr/>
        <w:t>检查订单明细表</w:t>
      </w:r>
      <w:r>
        <w:rPr/>
        <w:t>Sales.SalesOrderDetail</w:t>
      </w:r>
      <w:r>
        <w:rPr/>
        <w:t>中的信息，如果修改记录中的产品单价</w:t>
      </w:r>
      <w:r>
        <w:rPr/>
        <w:t>UnitPrice</w:t>
      </w:r>
      <w:r>
        <w:rPr/>
        <w:t>大于产品公开报价（</w:t>
      </w:r>
      <w:r>
        <w:rPr/>
        <w:t>Production.Product.ListPrice</w:t>
      </w:r>
      <w:r>
        <w:rPr/>
        <w:t>），则不能进行修改并抛出错误信息，否则，进行修改并将修改的有关信息写到</w:t>
      </w:r>
      <w:r>
        <w:rPr/>
        <w:t>Production.ProuctUpdateLog</w:t>
      </w:r>
      <w:r>
        <w:rPr/>
        <w:t>表中。</w:t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40960" cy="28898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  <w:t>6.</w:t>
      </w:r>
      <w:r>
        <w:rPr/>
        <w:t>开始测试</w:t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  <w:t xml:space="preserve">6.1 </w:t>
      </w:r>
      <w:r>
        <w:rPr/>
        <w:t>测试触发器的正常执行的语句</w:t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  <w:t>首先我们将器单价更新成</w:t>
      </w:r>
      <w:r>
        <w:rPr/>
        <w:t>3000,</w:t>
      </w:r>
      <w:r>
        <w:rPr/>
        <w:t>因为</w:t>
      </w:r>
      <w:r>
        <w:rPr/>
        <w:t>3000</w:t>
      </w:r>
      <w:r>
        <w:rPr/>
        <w:t>小于公开报价</w:t>
      </w:r>
      <w:r>
        <w:rPr/>
        <w:t>3374.99</w:t>
      </w:r>
      <w:r>
        <w:rPr/>
        <w:t>所以实惠执行我们的正确的更新操作</w:t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40960" cy="28898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结</w:t>
      </w:r>
      <w:r>
        <w:rPr/>
        <w:t>果现实确实将数据更新到</w:t>
      </w:r>
      <w:r>
        <w:rPr/>
        <w:t>3000</w:t>
      </w:r>
      <w:r>
        <w:rPr/>
        <w:t>，触发器功能正确</w:t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40960" cy="288988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  <w:t>6.2</w:t>
      </w:r>
      <w:r>
        <w:rPr/>
        <w:t>异常执行</w:t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  <w:t>我们将我们的单价更改为</w:t>
      </w:r>
      <w:r>
        <w:rPr/>
        <w:t>8000</w:t>
      </w:r>
      <w:r>
        <w:rPr/>
        <w:t>远远大于我们的公开报价的</w:t>
      </w:r>
      <w:r>
        <w:rPr/>
        <w:t>3374.99</w:t>
      </w:r>
      <w:r>
        <w:rPr/>
        <w:t>，按照触发器的定义语句来看，应该会抛出一个</w:t>
      </w:r>
      <w:r>
        <w:rPr/>
        <w:t>16</w:t>
      </w:r>
      <w:r>
        <w:rPr/>
        <w:t>级状态是</w:t>
      </w:r>
      <w:r>
        <w:rPr/>
        <w:t>1</w:t>
      </w:r>
      <w:r>
        <w:rPr/>
        <w:t>的异常，异常大打印语句是</w:t>
      </w:r>
    </w:p>
    <w:p>
      <w:pPr>
        <w:pStyle w:val="Normal"/>
        <w:numPr>
          <w:ilvl w:val="0"/>
          <w:numId w:val="0"/>
        </w:numPr>
        <w:ind w:left="210" w:hanging="0"/>
        <w:rPr>
          <w:rFonts w:ascii="NSimSun" w:hAnsi="NSimSun"/>
          <w:sz w:val="18"/>
        </w:rPr>
      </w:pPr>
      <w:r>
        <w:rPr/>
      </w:r>
    </w:p>
    <w:p>
      <w:pPr>
        <w:pStyle w:val="Normal"/>
        <w:numPr>
          <w:ilvl w:val="0"/>
          <w:numId w:val="0"/>
        </w:numPr>
        <w:ind w:left="210" w:hanging="0"/>
        <w:rPr>
          <w:rFonts w:ascii="NSimSun" w:hAnsi="NSimSun"/>
          <w:sz w:val="18"/>
        </w:rPr>
      </w:pPr>
      <w:r>
        <w:rPr/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>
          <w:rFonts w:ascii="NSimSun" w:hAnsi="NSimSun"/>
          <w:sz w:val="18"/>
        </w:rPr>
        <w:t xml:space="preserve">消息 </w:t>
      </w:r>
      <w:r>
        <w:rPr>
          <w:rFonts w:ascii="NSimSun" w:hAnsi="NSimSun"/>
          <w:sz w:val="18"/>
        </w:rPr>
        <w:t>50000</w:t>
      </w:r>
      <w:r>
        <w:rPr>
          <w:rFonts w:ascii="NSimSun" w:hAnsi="NSimSun"/>
          <w:sz w:val="18"/>
        </w:rPr>
        <w:t xml:space="preserve">，级别 </w:t>
      </w:r>
      <w:r>
        <w:rPr>
          <w:rFonts w:ascii="NSimSun" w:hAnsi="NSimSun"/>
          <w:sz w:val="18"/>
        </w:rPr>
        <w:t>16</w:t>
      </w:r>
      <w:r>
        <w:rPr>
          <w:rFonts w:ascii="NSimSun" w:hAnsi="NSimSun"/>
          <w:sz w:val="18"/>
        </w:rPr>
        <w:t xml:space="preserve">，状态 </w:t>
      </w:r>
      <w:r>
        <w:rPr>
          <w:rFonts w:ascii="NSimSun" w:hAnsi="NSimSun"/>
          <w:sz w:val="18"/>
        </w:rPr>
        <w:t>1</w:t>
      </w:r>
      <w:r>
        <w:rPr>
          <w:rFonts w:ascii="NSimSun" w:hAnsi="NSimSun"/>
          <w:sz w:val="18"/>
        </w:rPr>
        <w:t xml:space="preserve">，过程 </w:t>
      </w:r>
      <w:r>
        <w:rPr>
          <w:rFonts w:ascii="NSimSun" w:hAnsi="NSimSun"/>
          <w:sz w:val="18"/>
        </w:rPr>
        <w:t>defend_update</w:t>
      </w:r>
      <w:r>
        <w:rPr>
          <w:rFonts w:ascii="NSimSun" w:hAnsi="NSimSun"/>
          <w:sz w:val="18"/>
        </w:rPr>
        <w:t xml:space="preserve">，第 </w:t>
      </w:r>
      <w:r>
        <w:rPr>
          <w:rFonts w:ascii="NSimSun" w:hAnsi="NSimSun"/>
          <w:sz w:val="18"/>
        </w:rPr>
        <w:t xml:space="preserve">71 </w:t>
      </w:r>
      <w:r>
        <w:rPr>
          <w:rFonts w:ascii="NSimSun" w:hAnsi="NSimSun"/>
          <w:sz w:val="18"/>
        </w:rPr>
        <w:t>行</w:t>
      </w:r>
    </w:p>
    <w:p>
      <w:pPr>
        <w:pStyle w:val="Normal"/>
        <w:rPr>
          <w:rFonts w:ascii="NSimSun" w:hAnsi="NSimSun"/>
          <w:sz w:val="18"/>
        </w:rPr>
      </w:pPr>
      <w:r>
        <w:rPr>
          <w:rFonts w:ascii="NSimSun" w:hAnsi="NSimSun"/>
          <w:sz w:val="18"/>
        </w:rPr>
        <w:t>TWO HIGH , CAN NOT INSERT THE DATE</w:t>
      </w:r>
    </w:p>
    <w:p>
      <w:pPr>
        <w:pStyle w:val="Normal"/>
        <w:rPr>
          <w:rFonts w:ascii="NSimSun" w:hAnsi="NSimSun"/>
          <w:sz w:val="18"/>
        </w:rPr>
      </w:pPr>
      <w:r>
        <w:rPr>
          <w:rFonts w:ascii="NSimSun" w:hAnsi="NSimSun"/>
          <w:sz w:val="18"/>
        </w:rPr>
      </w:r>
    </w:p>
    <w:p>
      <w:pPr>
        <w:pStyle w:val="Normal"/>
        <w:rPr>
          <w:rFonts w:ascii="NSimSun" w:hAnsi="NSimSun"/>
          <w:sz w:val="18"/>
        </w:rPr>
      </w:pPr>
      <w:r>
        <w:rPr>
          <w:rFonts w:ascii="NSimSun" w:hAnsi="NSimSun"/>
          <w:sz w:val="18"/>
        </w:rPr>
        <w:t>检测结果也是符合的</w:t>
      </w:r>
      <w:r>
        <w:rPr>
          <w:rFonts w:ascii="NSimSun" w:hAnsi="NSimSun"/>
          <w:sz w:val="18"/>
        </w:rPr>
        <w:t>，表明触发器的功能正确</w:t>
      </w:r>
    </w:p>
    <w:p>
      <w:pPr>
        <w:pStyle w:val="Normal"/>
        <w:numPr>
          <w:ilvl w:val="0"/>
          <w:numId w:val="0"/>
        </w:numPr>
        <w:ind w:left="210" w:hanging="0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-33020</wp:posOffset>
            </wp:positionH>
            <wp:positionV relativeFrom="paragraph">
              <wp:posOffset>135890</wp:posOffset>
            </wp:positionV>
            <wp:extent cx="5140960" cy="288988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hanging="0"/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SimSu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第%1章  "/>
      <w:lvlJc w:val="left"/>
      <w:pPr>
        <w:tabs>
          <w:tab w:val="num" w:pos="1115"/>
        </w:tabs>
        <w:ind w:left="1115" w:hanging="425"/>
      </w:pPr>
    </w:lvl>
    <w:lvl w:ilvl="1">
      <w:start w:val="1"/>
      <w:numFmt w:val="decimal"/>
      <w:lvlText w:val="%1.%2."/>
      <w:lvlJc w:val="left"/>
      <w:pPr>
        <w:ind w:left="0" w:hanging="0"/>
      </w:pPr>
    </w:lvl>
    <w:lvl w:ilvl="2">
      <w:start w:val="1"/>
      <w:numFmt w:val="decimal"/>
      <w:lvlText w:val="%1.%2.%3."/>
      <w:lvlJc w:val="left"/>
      <w:pPr>
        <w:tabs>
          <w:tab w:val="num" w:pos="851"/>
        </w:tabs>
        <w:ind w:left="851" w:hanging="851"/>
      </w:pPr>
    </w:lvl>
    <w:lvl w:ilvl="3">
      <w:start w:val="1"/>
      <w:numFmt w:val="decimal"/>
      <w:lvlText w:val="%1.%2.%3.%4."/>
      <w:lvlJc w:val="left"/>
      <w:pPr>
        <w:tabs>
          <w:tab w:val="num" w:pos="1541"/>
        </w:tabs>
        <w:ind w:left="1541" w:hanging="851"/>
      </w:pPr>
    </w:lvl>
    <w:lvl w:ilvl="4">
      <w:start w:val="1"/>
      <w:numFmt w:val="decimal"/>
      <w:lvlText w:val="%1.%2.%3.%4.%5."/>
      <w:lvlJc w:val="left"/>
      <w:pPr>
        <w:tabs>
          <w:tab w:val="num" w:pos="1682"/>
        </w:tabs>
        <w:ind w:left="1682" w:hanging="992"/>
      </w:pPr>
    </w:lvl>
    <w:lvl w:ilvl="5">
      <w:start w:val="1"/>
      <w:numFmt w:val="decimal"/>
      <w:lvlText w:val="%1.%2.%3.%4.%5.%6."/>
      <w:lvlJc w:val="left"/>
      <w:pPr>
        <w:tabs>
          <w:tab w:val="num" w:pos="1824"/>
        </w:tabs>
        <w:ind w:left="182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966"/>
        </w:tabs>
        <w:ind w:left="196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2108"/>
        </w:tabs>
        <w:ind w:left="210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2249"/>
        </w:tabs>
        <w:ind w:left="2249" w:hanging="1559"/>
      </w:pPr>
    </w:lvl>
  </w:abstractNum>
  <w:abstractNum w:abstractNumId="2">
    <w:lvl w:ilvl="0">
      <w:start w:val="1"/>
      <w:numFmt w:val="decimal"/>
      <w:lvlText w:val="%1."/>
      <w:lvlJc w:val="left"/>
      <w:pPr>
        <w:ind w:left="1110" w:hanging="420"/>
      </w:pPr>
    </w:lvl>
    <w:lvl w:ilvl="1">
      <w:start w:val="1"/>
      <w:numFmt w:val="lowerLetter"/>
      <w:lvlText w:val="%2)"/>
      <w:lvlJc w:val="left"/>
      <w:pPr>
        <w:ind w:left="1530" w:hanging="420"/>
      </w:pPr>
    </w:lvl>
    <w:lvl w:ilvl="2">
      <w:start w:val="1"/>
      <w:numFmt w:val="lowerRoman"/>
      <w:lvlText w:val="%3."/>
      <w:lvlJc w:val="right"/>
      <w:pPr>
        <w:ind w:left="1950" w:hanging="420"/>
      </w:pPr>
    </w:lvl>
    <w:lvl w:ilvl="3">
      <w:start w:val="1"/>
      <w:numFmt w:val="decimal"/>
      <w:lvlText w:val="%4."/>
      <w:lvlJc w:val="left"/>
      <w:pPr>
        <w:ind w:left="2370" w:hanging="420"/>
      </w:pPr>
    </w:lvl>
    <w:lvl w:ilvl="4">
      <w:start w:val="1"/>
      <w:numFmt w:val="lowerLetter"/>
      <w:lvlText w:val="%5)"/>
      <w:lvlJc w:val="left"/>
      <w:pPr>
        <w:ind w:left="2790" w:hanging="420"/>
      </w:pPr>
    </w:lvl>
    <w:lvl w:ilvl="5">
      <w:start w:val="1"/>
      <w:numFmt w:val="lowerRoman"/>
      <w:lvlText w:val="%6."/>
      <w:lvlJc w:val="right"/>
      <w:pPr>
        <w:ind w:left="3210" w:hanging="420"/>
      </w:pPr>
    </w:lvl>
    <w:lvl w:ilvl="6">
      <w:start w:val="1"/>
      <w:numFmt w:val="decimal"/>
      <w:lvlText w:val="%7."/>
      <w:lvlJc w:val="left"/>
      <w:pPr>
        <w:ind w:left="3630" w:hanging="420"/>
      </w:pPr>
    </w:lvl>
    <w:lvl w:ilvl="7">
      <w:start w:val="1"/>
      <w:numFmt w:val="lowerLetter"/>
      <w:lvlText w:val="%8)"/>
      <w:lvlJc w:val="left"/>
      <w:pPr>
        <w:ind w:left="4050" w:hanging="420"/>
      </w:pPr>
    </w:lvl>
    <w:lvl w:ilvl="8">
      <w:start w:val="1"/>
      <w:numFmt w:val="lowerRoman"/>
      <w:lvlText w:val="%9."/>
      <w:lvlJc w:val="right"/>
      <w:pPr>
        <w:ind w:left="4470" w:hanging="420"/>
      </w:pPr>
    </w:lvl>
  </w:abstractNum>
  <w:abstractNum w:abstractNumId="3">
    <w:lvl w:ilvl="0">
      <w:start w:val="3"/>
      <w:numFmt w:val="decimal"/>
      <w:suff w:val="nothing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suff w:val="space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67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 w:qFormat="1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 w:qFormat="1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spacing w:lineRule="exact" w:line="400"/>
      <w:ind w:left="210" w:hanging="0"/>
      <w:jc w:val="both"/>
    </w:pPr>
    <w:rPr>
      <w:rFonts w:ascii="Calibri" w:hAnsi="Calibri" w:eastAsia="宋体" w:cs="" w:asciiTheme="minorHAnsi" w:cstheme="minorBidi" w:eastAsiaTheme="minorEastAsia" w:hAnsiTheme="minorHAnsi"/>
      <w:color w:val="00000A"/>
      <w:sz w:val="24"/>
      <w:szCs w:val="24"/>
      <w:lang w:val="en-US" w:eastAsia="zh-CN" w:bidi="ar-SA"/>
    </w:rPr>
  </w:style>
  <w:style w:type="character" w:styleId="DefaultParagraphFont" w:default="1">
    <w:name w:val="Default Paragraph Font"/>
    <w:uiPriority w:val="0"/>
    <w:semiHidden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微软雅黑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36" w:customStyle="1">
    <w:name w:val="样式 标题 3 + 段前: 6 磅"/>
    <w:basedOn w:val="Normal"/>
    <w:uiPriority w:val="0"/>
    <w:qFormat/>
    <w:pPr>
      <w:tabs>
        <w:tab w:val="left" w:pos="851" w:leader="none"/>
      </w:tabs>
      <w:spacing w:lineRule="auto" w:line="240" w:before="120" w:after="0"/>
    </w:pPr>
    <w:rPr>
      <w:rFonts w:cs="宋体"/>
      <w:sz w:val="30"/>
      <w:szCs w:val="30"/>
    </w:rPr>
  </w:style>
  <w:style w:type="paragraph" w:styleId="24" w:customStyle="1">
    <w:name w:val="样式 首行缩进:  24 磅"/>
    <w:basedOn w:val="Normal"/>
    <w:uiPriority w:val="0"/>
    <w:qFormat/>
    <w:pPr>
      <w:ind w:left="210" w:firstLine="480"/>
    </w:pPr>
    <w:rPr>
      <w:rFonts w:cs="宋体"/>
      <w:sz w:val="21"/>
      <w:szCs w:val="20"/>
    </w:rPr>
  </w:style>
  <w:style w:type="table" w:default="1" w:styleId="3">
    <w:name w:val="Normal Table"/>
    <w:uiPriority w:val="0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Application>LibreOffice/5.1.4.2$Linux_X86_64 LibreOffice_project/10m0$Build-2</Application>
  <Pages>8</Pages>
  <Words>1457</Words>
  <Characters>4123</Characters>
  <CharactersWithSpaces>4545</CharactersWithSpaces>
  <Paragraphs>126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2017-09-14T18:03:00Z</dcterms:created>
  <dc:creator>lantian</dc:creator>
  <dc:description/>
  <dc:language>en-US</dc:language>
  <cp:lastModifiedBy/>
  <dcterms:modified xsi:type="dcterms:W3CDTF">2017-09-14T10:53:52Z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   9-10.1.0.5707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