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1B6D" w14:textId="77777777" w:rsidR="002D5650" w:rsidRDefault="002D5650" w:rsidP="004D7663">
      <w:pPr>
        <w:jc w:val="center"/>
        <w:rPr>
          <w:rFonts w:ascii="黑体" w:eastAsia="黑体" w:hAnsi="黑体"/>
          <w:sz w:val="32"/>
          <w:szCs w:val="32"/>
        </w:rPr>
      </w:pPr>
      <w:r w:rsidRPr="006265ED">
        <w:rPr>
          <w:rFonts w:ascii="黑体" w:eastAsia="黑体" w:hAnsi="黑体" w:hint="eastAsia"/>
          <w:sz w:val="32"/>
          <w:szCs w:val="32"/>
        </w:rPr>
        <w:t>课程设计工作日志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4"/>
        <w:gridCol w:w="3351"/>
        <w:gridCol w:w="4075"/>
        <w:gridCol w:w="3969"/>
      </w:tblGrid>
      <w:tr w:rsidR="002D5650" w14:paraId="60B388EE" w14:textId="77777777" w:rsidTr="002D5650">
        <w:trPr>
          <w:trHeight w:val="624"/>
        </w:trPr>
        <w:tc>
          <w:tcPr>
            <w:tcW w:w="904" w:type="dxa"/>
            <w:vMerge w:val="restart"/>
            <w:vAlign w:val="center"/>
          </w:tcPr>
          <w:p w14:paraId="302817FD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6265ED">
              <w:rPr>
                <w:rFonts w:ascii="黑体" w:eastAsia="黑体" w:hAnsi="黑体" w:hint="eastAsia"/>
                <w:sz w:val="28"/>
                <w:szCs w:val="28"/>
              </w:rPr>
              <w:t>日期</w:t>
            </w:r>
          </w:p>
        </w:tc>
        <w:tc>
          <w:tcPr>
            <w:tcW w:w="3351" w:type="dxa"/>
            <w:vMerge w:val="restart"/>
            <w:vAlign w:val="center"/>
          </w:tcPr>
          <w:p w14:paraId="0D2D1443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工作内容</w:t>
            </w:r>
          </w:p>
        </w:tc>
        <w:tc>
          <w:tcPr>
            <w:tcW w:w="8044" w:type="dxa"/>
            <w:gridSpan w:val="2"/>
            <w:shd w:val="clear" w:color="auto" w:fill="auto"/>
          </w:tcPr>
          <w:p w14:paraId="156F0F88" w14:textId="77777777" w:rsidR="002D5650" w:rsidRDefault="002D5650" w:rsidP="002D5650">
            <w:pPr>
              <w:widowControl/>
              <w:jc w:val="center"/>
            </w:pPr>
            <w:r w:rsidRPr="006265ED">
              <w:rPr>
                <w:rFonts w:ascii="黑体" w:eastAsia="黑体" w:hAnsi="黑体" w:hint="eastAsia"/>
                <w:sz w:val="28"/>
                <w:szCs w:val="28"/>
              </w:rPr>
              <w:t>成员分工</w:t>
            </w:r>
          </w:p>
        </w:tc>
      </w:tr>
      <w:tr w:rsidR="002D5650" w14:paraId="6E8E61EB" w14:textId="77777777" w:rsidTr="002D5650">
        <w:tc>
          <w:tcPr>
            <w:tcW w:w="904" w:type="dxa"/>
            <w:vMerge/>
          </w:tcPr>
          <w:p w14:paraId="6298F8F6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51" w:type="dxa"/>
            <w:vMerge/>
          </w:tcPr>
          <w:p w14:paraId="2193E1CA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075" w:type="dxa"/>
          </w:tcPr>
          <w:p w14:paraId="4149D5DA" w14:textId="77777777" w:rsidR="002D5650" w:rsidRPr="00755BDF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5BDF">
              <w:rPr>
                <w:rFonts w:ascii="黑体" w:eastAsia="黑体" w:hAnsi="黑体"/>
                <w:sz w:val="24"/>
                <w:szCs w:val="24"/>
              </w:rPr>
              <w:t>542002010604</w:t>
            </w:r>
            <w:r w:rsidRPr="00755BDF">
              <w:rPr>
                <w:rFonts w:ascii="Calibri" w:eastAsia="黑体" w:hAnsi="Calibri" w:cs="Calibri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14:paraId="489DF35F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542001020223</w:t>
            </w:r>
          </w:p>
        </w:tc>
      </w:tr>
      <w:tr w:rsidR="002D5650" w14:paraId="54927A90" w14:textId="77777777" w:rsidTr="002D5650">
        <w:tc>
          <w:tcPr>
            <w:tcW w:w="904" w:type="dxa"/>
            <w:vMerge/>
          </w:tcPr>
          <w:p w14:paraId="674F6F7A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51" w:type="dxa"/>
            <w:vMerge/>
          </w:tcPr>
          <w:p w14:paraId="6D7485F1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075" w:type="dxa"/>
          </w:tcPr>
          <w:p w14:paraId="2A435A99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程军伟</w:t>
            </w:r>
            <w:r w:rsidR="004B2215">
              <w:rPr>
                <w:rFonts w:ascii="黑体" w:eastAsia="黑体" w:hAnsi="黑体" w:hint="eastAsia"/>
                <w:sz w:val="24"/>
                <w:szCs w:val="24"/>
              </w:rPr>
              <w:t>（组长）</w:t>
            </w:r>
          </w:p>
        </w:tc>
        <w:tc>
          <w:tcPr>
            <w:tcW w:w="3969" w:type="dxa"/>
          </w:tcPr>
          <w:p w14:paraId="74F776B9" w14:textId="77777777" w:rsidR="002D5650" w:rsidRPr="006265ED" w:rsidRDefault="002D5650" w:rsidP="001A2EF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原彬贺</w:t>
            </w:r>
          </w:p>
        </w:tc>
      </w:tr>
      <w:tr w:rsidR="002D5650" w14:paraId="0E184CF9" w14:textId="77777777" w:rsidTr="002D5650">
        <w:tc>
          <w:tcPr>
            <w:tcW w:w="904" w:type="dxa"/>
          </w:tcPr>
          <w:p w14:paraId="1274BAC3" w14:textId="77777777" w:rsidR="002D5650" w:rsidRPr="006265ED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265ED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3351" w:type="dxa"/>
          </w:tcPr>
          <w:p w14:paraId="232D7327" w14:textId="77777777" w:rsidR="002D5650" w:rsidRPr="006265ED" w:rsidRDefault="004D7663" w:rsidP="004D7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课设要求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内容熟悉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任务划分</w:t>
            </w:r>
          </w:p>
        </w:tc>
        <w:tc>
          <w:tcPr>
            <w:tcW w:w="4075" w:type="dxa"/>
          </w:tcPr>
          <w:p w14:paraId="21A76E5F" w14:textId="19802EF8" w:rsidR="002D5650" w:rsidRPr="006265ED" w:rsidRDefault="004D7663" w:rsidP="004D7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熟悉课程设计</w:t>
            </w:r>
            <w:r w:rsidR="00A06FF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969" w:type="dxa"/>
          </w:tcPr>
          <w:p w14:paraId="2F41E5C4" w14:textId="6596A5C6" w:rsidR="002D5650" w:rsidRPr="006265ED" w:rsidRDefault="004D7663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熟悉课程设计</w:t>
            </w:r>
            <w:r w:rsidR="00A06FF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2D5650" w14:paraId="7B52CD7C" w14:textId="77777777" w:rsidTr="002D5650">
        <w:tc>
          <w:tcPr>
            <w:tcW w:w="904" w:type="dxa"/>
          </w:tcPr>
          <w:p w14:paraId="554DABD8" w14:textId="77777777" w:rsidR="002D5650" w:rsidRPr="006265ED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265ED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3351" w:type="dxa"/>
          </w:tcPr>
          <w:p w14:paraId="1FC670EF" w14:textId="77777777" w:rsidR="002D5650" w:rsidRPr="006265ED" w:rsidRDefault="00AE24AB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学习使用基本工具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引导原理，修改MBR</w:t>
            </w:r>
          </w:p>
        </w:tc>
        <w:tc>
          <w:tcPr>
            <w:tcW w:w="4075" w:type="dxa"/>
          </w:tcPr>
          <w:p w14:paraId="1AE75725" w14:textId="77777777" w:rsidR="002D5650" w:rsidRPr="006265ED" w:rsidRDefault="004D7663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  <w:tc>
          <w:tcPr>
            <w:tcW w:w="3969" w:type="dxa"/>
          </w:tcPr>
          <w:p w14:paraId="3806E382" w14:textId="77777777" w:rsidR="002D5650" w:rsidRPr="006265ED" w:rsidRDefault="004D7663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</w:tr>
      <w:tr w:rsidR="002D5650" w14:paraId="3E50A42B" w14:textId="77777777" w:rsidTr="002D5650">
        <w:tc>
          <w:tcPr>
            <w:tcW w:w="904" w:type="dxa"/>
          </w:tcPr>
          <w:p w14:paraId="32A21764" w14:textId="77777777" w:rsidR="002D5650" w:rsidRPr="006265ED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6265ED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3351" w:type="dxa"/>
          </w:tcPr>
          <w:p w14:paraId="0F682F39" w14:textId="77777777" w:rsidR="002D5650" w:rsidRPr="006265ED" w:rsidRDefault="00AE24AB" w:rsidP="00AE24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LPL加载OS与画面显示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导入c语言与画面显示</w:t>
            </w:r>
          </w:p>
        </w:tc>
        <w:tc>
          <w:tcPr>
            <w:tcW w:w="4075" w:type="dxa"/>
          </w:tcPr>
          <w:p w14:paraId="2AE853A8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  <w:tc>
          <w:tcPr>
            <w:tcW w:w="3969" w:type="dxa"/>
          </w:tcPr>
          <w:p w14:paraId="2DDE257B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</w:tr>
      <w:tr w:rsidR="002D5650" w14:paraId="5B91A1B9" w14:textId="77777777" w:rsidTr="002D5650">
        <w:tc>
          <w:tcPr>
            <w:tcW w:w="904" w:type="dxa"/>
          </w:tcPr>
          <w:p w14:paraId="36B6E036" w14:textId="77777777" w:rsidR="002D5650" w:rsidRPr="006265ED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6.1</w:t>
            </w:r>
          </w:p>
        </w:tc>
        <w:tc>
          <w:tcPr>
            <w:tcW w:w="3351" w:type="dxa"/>
          </w:tcPr>
          <w:p w14:paraId="20C4423F" w14:textId="77777777" w:rsidR="002D5650" w:rsidRPr="006265ED" w:rsidRDefault="00AE24AB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绘制图形与相识文字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调试准备与中断处理</w:t>
            </w:r>
          </w:p>
        </w:tc>
        <w:tc>
          <w:tcPr>
            <w:tcW w:w="4075" w:type="dxa"/>
          </w:tcPr>
          <w:p w14:paraId="242E416E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  <w:tc>
          <w:tcPr>
            <w:tcW w:w="3969" w:type="dxa"/>
          </w:tcPr>
          <w:p w14:paraId="1D90EAEF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</w:tr>
      <w:tr w:rsidR="002D5650" w14:paraId="4785E7F0" w14:textId="77777777" w:rsidTr="002D5650">
        <w:tc>
          <w:tcPr>
            <w:tcW w:w="904" w:type="dxa"/>
          </w:tcPr>
          <w:p w14:paraId="7CF61A4F" w14:textId="77777777" w:rsidR="002D5650" w:rsidRPr="006265ED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6.2</w:t>
            </w:r>
          </w:p>
        </w:tc>
        <w:tc>
          <w:tcPr>
            <w:tcW w:w="3351" w:type="dxa"/>
          </w:tcPr>
          <w:p w14:paraId="085C3C51" w14:textId="77777777" w:rsidR="002D5650" w:rsidRPr="006265ED" w:rsidRDefault="00AE24AB" w:rsidP="00AE24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激活鼠标和解读鼠标数据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内存管理和叠加处理</w:t>
            </w:r>
          </w:p>
        </w:tc>
        <w:tc>
          <w:tcPr>
            <w:tcW w:w="4075" w:type="dxa"/>
          </w:tcPr>
          <w:p w14:paraId="5582AD64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  <w:tc>
          <w:tcPr>
            <w:tcW w:w="3969" w:type="dxa"/>
          </w:tcPr>
          <w:p w14:paraId="1142B77D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</w:tr>
      <w:tr w:rsidR="002D5650" w14:paraId="1B45CEA2" w14:textId="77777777" w:rsidTr="002D5650">
        <w:tc>
          <w:tcPr>
            <w:tcW w:w="904" w:type="dxa"/>
          </w:tcPr>
          <w:p w14:paraId="771FBE7F" w14:textId="77777777" w:rsidR="002D5650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6.5</w:t>
            </w:r>
          </w:p>
        </w:tc>
        <w:tc>
          <w:tcPr>
            <w:tcW w:w="3351" w:type="dxa"/>
          </w:tcPr>
          <w:p w14:paraId="17DC05F3" w14:textId="77777777" w:rsidR="002D5650" w:rsidRPr="006265ED" w:rsidRDefault="00AE24AB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制作窗口</w:t>
            </w:r>
            <w:r w:rsidR="00B77FE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定时器（1）（2）</w:t>
            </w:r>
          </w:p>
        </w:tc>
        <w:tc>
          <w:tcPr>
            <w:tcW w:w="4075" w:type="dxa"/>
          </w:tcPr>
          <w:p w14:paraId="6EDCFFD6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  <w:tc>
          <w:tcPr>
            <w:tcW w:w="3969" w:type="dxa"/>
          </w:tcPr>
          <w:p w14:paraId="2F4F964D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</w:tr>
      <w:tr w:rsidR="002D5650" w14:paraId="53FFDA84" w14:textId="77777777" w:rsidTr="002D5650">
        <w:tc>
          <w:tcPr>
            <w:tcW w:w="904" w:type="dxa"/>
          </w:tcPr>
          <w:p w14:paraId="6014DB57" w14:textId="77777777" w:rsidR="002D5650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6.6</w:t>
            </w:r>
          </w:p>
        </w:tc>
        <w:tc>
          <w:tcPr>
            <w:tcW w:w="3351" w:type="dxa"/>
          </w:tcPr>
          <w:p w14:paraId="1B2F852E" w14:textId="77777777" w:rsidR="002D5650" w:rsidRPr="006265ED" w:rsidRDefault="00AE24AB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高分辨率以及键盘输入 多任务（1）（2）命令行窗口</w:t>
            </w:r>
          </w:p>
        </w:tc>
        <w:tc>
          <w:tcPr>
            <w:tcW w:w="4075" w:type="dxa"/>
          </w:tcPr>
          <w:p w14:paraId="0914F0C2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  <w:tc>
          <w:tcPr>
            <w:tcW w:w="3969" w:type="dxa"/>
          </w:tcPr>
          <w:p w14:paraId="0364FB0D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</w:tr>
      <w:tr w:rsidR="002D5650" w14:paraId="71CC5793" w14:textId="77777777" w:rsidTr="002D5650">
        <w:tc>
          <w:tcPr>
            <w:tcW w:w="904" w:type="dxa"/>
          </w:tcPr>
          <w:p w14:paraId="196EEE05" w14:textId="77777777" w:rsidR="002D5650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6.7</w:t>
            </w:r>
          </w:p>
        </w:tc>
        <w:tc>
          <w:tcPr>
            <w:tcW w:w="3351" w:type="dxa"/>
          </w:tcPr>
          <w:p w14:paraId="4FADF727" w14:textId="77777777" w:rsidR="002D5650" w:rsidRPr="006265ED" w:rsidRDefault="00AE24AB" w:rsidP="00AE24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ir命令应用程序 API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保护操作系统</w:t>
            </w:r>
          </w:p>
        </w:tc>
        <w:tc>
          <w:tcPr>
            <w:tcW w:w="4075" w:type="dxa"/>
          </w:tcPr>
          <w:p w14:paraId="5FEF7BFE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负责说明书撰写</w:t>
            </w:r>
          </w:p>
        </w:tc>
        <w:tc>
          <w:tcPr>
            <w:tcW w:w="3969" w:type="dxa"/>
          </w:tcPr>
          <w:p w14:paraId="01749D8A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负责具体实验</w:t>
            </w:r>
          </w:p>
        </w:tc>
      </w:tr>
      <w:tr w:rsidR="002D5650" w14:paraId="0E5F146C" w14:textId="77777777" w:rsidTr="002D5650">
        <w:tc>
          <w:tcPr>
            <w:tcW w:w="904" w:type="dxa"/>
          </w:tcPr>
          <w:p w14:paraId="47489532" w14:textId="77777777" w:rsidR="002D5650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6.8</w:t>
            </w:r>
          </w:p>
        </w:tc>
        <w:tc>
          <w:tcPr>
            <w:tcW w:w="3351" w:type="dxa"/>
          </w:tcPr>
          <w:p w14:paraId="469068AB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PPT与日志撰写</w:t>
            </w:r>
          </w:p>
        </w:tc>
        <w:tc>
          <w:tcPr>
            <w:tcW w:w="4075" w:type="dxa"/>
          </w:tcPr>
          <w:p w14:paraId="2D0C493B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负责PPT的编写</w:t>
            </w:r>
          </w:p>
        </w:tc>
        <w:tc>
          <w:tcPr>
            <w:tcW w:w="3969" w:type="dxa"/>
          </w:tcPr>
          <w:p w14:paraId="4B621F7E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负责日志的撰写</w:t>
            </w:r>
          </w:p>
        </w:tc>
      </w:tr>
      <w:tr w:rsidR="002D5650" w14:paraId="263D0621" w14:textId="77777777" w:rsidTr="002D5650">
        <w:tc>
          <w:tcPr>
            <w:tcW w:w="904" w:type="dxa"/>
          </w:tcPr>
          <w:p w14:paraId="709F1912" w14:textId="77777777" w:rsidR="002D5650" w:rsidRDefault="002D5650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6.9</w:t>
            </w:r>
          </w:p>
        </w:tc>
        <w:tc>
          <w:tcPr>
            <w:tcW w:w="3351" w:type="dxa"/>
          </w:tcPr>
          <w:p w14:paraId="2291BD54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答辩</w:t>
            </w:r>
          </w:p>
        </w:tc>
        <w:tc>
          <w:tcPr>
            <w:tcW w:w="4075" w:type="dxa"/>
          </w:tcPr>
          <w:p w14:paraId="4C1907AC" w14:textId="77777777" w:rsidR="002D5650" w:rsidRPr="006265ED" w:rsidRDefault="00755BDF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答辩</w:t>
            </w:r>
          </w:p>
        </w:tc>
        <w:tc>
          <w:tcPr>
            <w:tcW w:w="3969" w:type="dxa"/>
          </w:tcPr>
          <w:p w14:paraId="77482840" w14:textId="77777777" w:rsidR="002D5650" w:rsidRPr="006265ED" w:rsidRDefault="00AE24AB" w:rsidP="001A2EF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答辩</w:t>
            </w:r>
          </w:p>
        </w:tc>
      </w:tr>
    </w:tbl>
    <w:p w14:paraId="0E20E29A" w14:textId="77777777" w:rsidR="002D5650" w:rsidRPr="006265ED" w:rsidRDefault="002D5650" w:rsidP="0044547D">
      <w:pPr>
        <w:rPr>
          <w:rFonts w:ascii="黑体" w:eastAsia="黑体" w:hAnsi="黑体"/>
          <w:sz w:val="32"/>
          <w:szCs w:val="32"/>
        </w:rPr>
      </w:pPr>
    </w:p>
    <w:sectPr w:rsidR="002D5650" w:rsidRPr="006265ED" w:rsidSect="00270FF4">
      <w:pgSz w:w="16838" w:h="11906" w:orient="landscape"/>
      <w:pgMar w:top="1701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AD6B" w14:textId="77777777" w:rsidR="006F46F9" w:rsidRDefault="006F46F9" w:rsidP="00895CF6">
      <w:r>
        <w:separator/>
      </w:r>
    </w:p>
  </w:endnote>
  <w:endnote w:type="continuationSeparator" w:id="0">
    <w:p w14:paraId="1D77F322" w14:textId="77777777" w:rsidR="006F46F9" w:rsidRDefault="006F46F9" w:rsidP="00895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7AB3" w14:textId="77777777" w:rsidR="006F46F9" w:rsidRDefault="006F46F9" w:rsidP="00895CF6">
      <w:r>
        <w:separator/>
      </w:r>
    </w:p>
  </w:footnote>
  <w:footnote w:type="continuationSeparator" w:id="0">
    <w:p w14:paraId="40AC2A7D" w14:textId="77777777" w:rsidR="006F46F9" w:rsidRDefault="006F46F9" w:rsidP="00895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ED"/>
    <w:rsid w:val="00011AE4"/>
    <w:rsid w:val="000506F4"/>
    <w:rsid w:val="000B23D3"/>
    <w:rsid w:val="001C2545"/>
    <w:rsid w:val="00270FF4"/>
    <w:rsid w:val="002D5650"/>
    <w:rsid w:val="003D3021"/>
    <w:rsid w:val="0044547D"/>
    <w:rsid w:val="00496C8F"/>
    <w:rsid w:val="004B2215"/>
    <w:rsid w:val="004D7663"/>
    <w:rsid w:val="006265ED"/>
    <w:rsid w:val="006861A4"/>
    <w:rsid w:val="006F46F9"/>
    <w:rsid w:val="00755BDF"/>
    <w:rsid w:val="00895CF6"/>
    <w:rsid w:val="008D6189"/>
    <w:rsid w:val="009923C8"/>
    <w:rsid w:val="00A06FF9"/>
    <w:rsid w:val="00AE24AB"/>
    <w:rsid w:val="00AE4AEA"/>
    <w:rsid w:val="00B77FEA"/>
    <w:rsid w:val="00F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72A4"/>
  <w15:docId w15:val="{0079AFAB-5745-4D0A-917C-BBB24F92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5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5C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5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5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彬贺 原</cp:lastModifiedBy>
  <cp:revision>6</cp:revision>
  <dcterms:created xsi:type="dcterms:W3CDTF">2023-06-08T13:53:00Z</dcterms:created>
  <dcterms:modified xsi:type="dcterms:W3CDTF">2023-07-01T01:27:00Z</dcterms:modified>
</cp:coreProperties>
</file>