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E890" w14:textId="77777777" w:rsidR="00D43D37" w:rsidRDefault="00D43D37">
      <w:pPr>
        <w:textAlignment w:val="baseline"/>
        <w:rPr>
          <w:sz w:val="20"/>
        </w:rPr>
      </w:pPr>
    </w:p>
    <w:p w14:paraId="7AC2AECE" w14:textId="77777777" w:rsidR="00D43D37" w:rsidRDefault="0059339E">
      <w:pPr>
        <w:ind w:firstLineChars="300" w:firstLine="2160"/>
        <w:textAlignment w:val="baseline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郑州轻工业大学</w:t>
      </w:r>
    </w:p>
    <w:p w14:paraId="19B91484" w14:textId="77777777" w:rsidR="00D43D37" w:rsidRDefault="0059339E">
      <w:pPr>
        <w:jc w:val="center"/>
        <w:textAlignment w:val="baseline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14:paraId="6C54D335" w14:textId="77777777" w:rsidR="00D43D37" w:rsidRDefault="00D43D37">
      <w:pPr>
        <w:textAlignment w:val="baseline"/>
        <w:rPr>
          <w:sz w:val="20"/>
        </w:rPr>
      </w:pPr>
    </w:p>
    <w:p w14:paraId="0D378E7F" w14:textId="77777777" w:rsidR="00D43D37" w:rsidRDefault="00D43D37">
      <w:pPr>
        <w:textAlignment w:val="baseline"/>
        <w:rPr>
          <w:sz w:val="20"/>
        </w:rPr>
      </w:pPr>
    </w:p>
    <w:p w14:paraId="27624387" w14:textId="77777777" w:rsidR="00D43D37" w:rsidRDefault="00D43D37">
      <w:pPr>
        <w:ind w:firstLineChars="400" w:firstLine="1446"/>
        <w:textAlignment w:val="baseline"/>
        <w:rPr>
          <w:b/>
          <w:bCs/>
          <w:sz w:val="36"/>
        </w:rPr>
      </w:pPr>
    </w:p>
    <w:p w14:paraId="7FC55E04" w14:textId="77777777" w:rsidR="00D43D37" w:rsidRDefault="00D43D37">
      <w:pPr>
        <w:textAlignment w:val="baseline"/>
        <w:rPr>
          <w:sz w:val="20"/>
        </w:rPr>
      </w:pPr>
    </w:p>
    <w:p w14:paraId="51B4C6B3" w14:textId="77777777" w:rsidR="00D43D37" w:rsidRDefault="0059339E">
      <w:pPr>
        <w:textAlignment w:val="baseline"/>
        <w:rPr>
          <w:sz w:val="20"/>
        </w:rPr>
      </w:pPr>
      <w:r>
        <w:rPr>
          <w:rFonts w:hint="eastAsia"/>
        </w:rPr>
        <w:t xml:space="preserve"> </w:t>
      </w:r>
    </w:p>
    <w:p w14:paraId="1F3795A0" w14:textId="77777777" w:rsidR="00D43D37" w:rsidRDefault="0059339E">
      <w:pPr>
        <w:ind w:firstLineChars="700" w:firstLine="1470"/>
        <w:textAlignment w:val="baseline"/>
        <w:rPr>
          <w:b/>
          <w:bCs/>
          <w:sz w:val="30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  <w:u w:val="single" w:color="000000"/>
        </w:rPr>
        <w:t xml:space="preserve">     FPGA</w:t>
      </w:r>
      <w:r>
        <w:rPr>
          <w:rFonts w:hint="eastAsia"/>
          <w:sz w:val="30"/>
          <w:u w:val="single" w:color="000000"/>
        </w:rPr>
        <w:t>系统设计</w:t>
      </w:r>
      <w:r>
        <w:rPr>
          <w:rFonts w:hint="eastAsia"/>
          <w:sz w:val="30"/>
          <w:u w:val="single" w:color="000000"/>
        </w:rPr>
        <w:t xml:space="preserve">          </w:t>
      </w:r>
    </w:p>
    <w:p w14:paraId="3273D160" w14:textId="4A368087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 w:color="000000"/>
        </w:rPr>
        <w:t xml:space="preserve">         </w:t>
      </w:r>
      <w:r w:rsidR="0040257A">
        <w:rPr>
          <w:rFonts w:hint="eastAsia"/>
          <w:sz w:val="30"/>
          <w:u w:val="single" w:color="000000"/>
        </w:rPr>
        <w:t>原彬贺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 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</w:t>
      </w:r>
    </w:p>
    <w:p w14:paraId="203416D6" w14:textId="77777777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szCs w:val="30"/>
          <w:u w:val="single" w:color="000000"/>
        </w:rPr>
        <w:t>计算机与通信工程学院</w:t>
      </w:r>
      <w:r>
        <w:rPr>
          <w:rFonts w:hint="eastAsia"/>
          <w:sz w:val="30"/>
          <w:szCs w:val="30"/>
          <w:u w:val="single" w:color="000000"/>
        </w:rPr>
        <w:t xml:space="preserve">       </w:t>
      </w:r>
    </w:p>
    <w:p w14:paraId="095CC3BF" w14:textId="5FC33BCA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计算机科学与技术</w:t>
      </w:r>
      <w:r>
        <w:rPr>
          <w:rFonts w:hint="eastAsia"/>
          <w:sz w:val="30"/>
          <w:u w:val="single" w:color="000000"/>
        </w:rPr>
        <w:t>2</w:t>
      </w:r>
      <w:r>
        <w:rPr>
          <w:sz w:val="30"/>
          <w:u w:val="single" w:color="000000"/>
        </w:rPr>
        <w:t>0</w:t>
      </w:r>
      <w:r>
        <w:rPr>
          <w:rFonts w:hint="eastAsia"/>
          <w:sz w:val="30"/>
          <w:u w:val="single" w:color="000000"/>
        </w:rPr>
        <w:t>0</w:t>
      </w:r>
      <w:r w:rsidR="0040257A">
        <w:rPr>
          <w:sz w:val="30"/>
          <w:u w:val="single" w:color="000000"/>
        </w:rPr>
        <w:t>2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   </w:t>
      </w:r>
    </w:p>
    <w:p w14:paraId="46CE2C1C" w14:textId="3BEC4771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 w:color="000000"/>
        </w:rPr>
        <w:t xml:space="preserve">      </w:t>
      </w:r>
      <w:r w:rsidR="0040257A">
        <w:rPr>
          <w:rFonts w:hint="eastAsia"/>
          <w:sz w:val="30"/>
          <w:u w:val="single" w:color="000000"/>
        </w:rPr>
        <w:t>542001020223</w:t>
      </w:r>
      <w:r>
        <w:rPr>
          <w:sz w:val="30"/>
          <w:u w:val="single" w:color="000000"/>
        </w:rPr>
        <w:t xml:space="preserve">           </w:t>
      </w:r>
    </w:p>
    <w:p w14:paraId="6E7F1113" w14:textId="3D61A8BD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</w:t>
      </w:r>
      <w:r w:rsidR="0040257A">
        <w:rPr>
          <w:rFonts w:hint="eastAsia"/>
          <w:sz w:val="30"/>
          <w:u w:val="single" w:color="000000"/>
        </w:rPr>
        <w:t>耿鑫</w:t>
      </w:r>
      <w:r>
        <w:rPr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</w:p>
    <w:p w14:paraId="1BBEFD1E" w14:textId="77777777" w:rsidR="00D43D37" w:rsidRDefault="00D43D37">
      <w:pPr>
        <w:ind w:firstLineChars="700" w:firstLine="2108"/>
        <w:textAlignment w:val="baseline"/>
        <w:rPr>
          <w:b/>
          <w:bCs/>
          <w:sz w:val="30"/>
        </w:rPr>
      </w:pPr>
    </w:p>
    <w:p w14:paraId="09011B14" w14:textId="77777777" w:rsidR="00D43D37" w:rsidRDefault="00D43D37">
      <w:pPr>
        <w:ind w:firstLineChars="700" w:firstLine="2108"/>
        <w:textAlignment w:val="baseline"/>
        <w:rPr>
          <w:b/>
          <w:bCs/>
          <w:sz w:val="30"/>
        </w:rPr>
      </w:pPr>
    </w:p>
    <w:p w14:paraId="0A788411" w14:textId="77777777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 w:color="000000"/>
        </w:rPr>
        <w:t xml:space="preserve">                       </w:t>
      </w:r>
    </w:p>
    <w:p w14:paraId="4C6F43B0" w14:textId="77777777" w:rsidR="00D43D37" w:rsidRDefault="00D43D37">
      <w:pPr>
        <w:ind w:firstLineChars="700" w:firstLine="2108"/>
        <w:textAlignment w:val="baseline"/>
        <w:rPr>
          <w:b/>
          <w:bCs/>
          <w:sz w:val="30"/>
        </w:rPr>
      </w:pPr>
    </w:p>
    <w:p w14:paraId="638483AA" w14:textId="77777777" w:rsidR="00D43D37" w:rsidRDefault="0059339E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14:paraId="6DBBEA98" w14:textId="77777777" w:rsidR="00D43D37" w:rsidRDefault="0059339E">
      <w:pPr>
        <w:jc w:val="center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 w:color="000000"/>
        </w:rPr>
        <w:t xml:space="preserve">   202</w:t>
      </w:r>
      <w:r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 w:color="000000"/>
        </w:rPr>
        <w:t xml:space="preserve">  6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 w:color="000000"/>
        </w:rPr>
        <w:t xml:space="preserve">  24  </w:t>
      </w:r>
      <w:r>
        <w:rPr>
          <w:rFonts w:hint="eastAsia"/>
          <w:b/>
          <w:bCs/>
          <w:sz w:val="30"/>
        </w:rPr>
        <w:t>日</w:t>
      </w:r>
    </w:p>
    <w:p w14:paraId="5D23C141" w14:textId="77777777" w:rsidR="00D43D37" w:rsidRDefault="00D43D37">
      <w:pPr>
        <w:jc w:val="center"/>
        <w:textAlignment w:val="baseline"/>
        <w:rPr>
          <w:rFonts w:eastAsia="黑体"/>
          <w:sz w:val="32"/>
        </w:rPr>
      </w:pPr>
    </w:p>
    <w:p w14:paraId="3FB9B427" w14:textId="77777777" w:rsidR="00D43D37" w:rsidRDefault="00D43D37">
      <w:pPr>
        <w:jc w:val="center"/>
        <w:textAlignment w:val="baseline"/>
        <w:rPr>
          <w:rFonts w:eastAsia="黑体"/>
          <w:sz w:val="32"/>
        </w:rPr>
      </w:pPr>
    </w:p>
    <w:p w14:paraId="52411854" w14:textId="77777777" w:rsidR="00D43D37" w:rsidRDefault="00D43D37">
      <w:pPr>
        <w:jc w:val="center"/>
        <w:textAlignment w:val="baseline"/>
        <w:rPr>
          <w:rFonts w:eastAsia="黑体"/>
          <w:sz w:val="32"/>
        </w:rPr>
      </w:pPr>
    </w:p>
    <w:p w14:paraId="264F3864" w14:textId="77777777" w:rsidR="00D43D37" w:rsidRDefault="00D43D37">
      <w:pPr>
        <w:jc w:val="center"/>
        <w:textAlignment w:val="baseline"/>
        <w:rPr>
          <w:rFonts w:eastAsia="黑体"/>
          <w:sz w:val="32"/>
        </w:rPr>
      </w:pPr>
    </w:p>
    <w:p w14:paraId="4833210E" w14:textId="77777777" w:rsidR="00D43D37" w:rsidRDefault="0059339E">
      <w:pPr>
        <w:jc w:val="center"/>
        <w:textAlignment w:val="baseline"/>
        <w:rPr>
          <w:rFonts w:eastAsia="黑体"/>
          <w:sz w:val="32"/>
        </w:rPr>
      </w:pPr>
      <w:r>
        <w:rPr>
          <w:rFonts w:eastAsia="黑体" w:hint="eastAsia"/>
          <w:sz w:val="32"/>
        </w:rPr>
        <w:t>目　　录</w:t>
      </w:r>
    </w:p>
    <w:p w14:paraId="6C87EFEC" w14:textId="77777777" w:rsidR="00D43D37" w:rsidRDefault="00D43D37">
      <w:pPr>
        <w:jc w:val="center"/>
        <w:textAlignment w:val="baseline"/>
        <w:rPr>
          <w:b/>
          <w:sz w:val="20"/>
        </w:rPr>
      </w:pPr>
    </w:p>
    <w:p w14:paraId="360C28C5" w14:textId="77777777" w:rsidR="00D43D37" w:rsidRDefault="0059339E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任务与要求</w:t>
      </w:r>
      <w:r>
        <w:rPr>
          <w:rFonts w:ascii="宋体" w:hint="eastAsia"/>
        </w:rPr>
        <w:t xml:space="preserve">………………………………………………………… ……………… </w:t>
      </w:r>
      <w:r>
        <w:rPr>
          <w:rFonts w:hint="eastAsia"/>
          <w:sz w:val="24"/>
        </w:rPr>
        <w:t>1</w:t>
      </w:r>
    </w:p>
    <w:p w14:paraId="0B84E71C" w14:textId="77777777" w:rsidR="00D43D37" w:rsidRDefault="0059339E">
      <w:pPr>
        <w:textAlignment w:val="baseline"/>
        <w:rPr>
          <w:sz w:val="24"/>
        </w:rPr>
      </w:pP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实验内容</w:t>
      </w:r>
      <w:r>
        <w:rPr>
          <w:rFonts w:ascii="宋体" w:hint="eastAsia"/>
        </w:rPr>
        <w:t xml:space="preserve">………………………………………………………… ……………… </w:t>
      </w: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04A2D2F9" w14:textId="77777777" w:rsidR="00D43D37" w:rsidRDefault="0059339E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实验过程和结果</w:t>
      </w:r>
      <w:r>
        <w:rPr>
          <w:rFonts w:ascii="宋体" w:hint="eastAsia"/>
        </w:rPr>
        <w:t xml:space="preserve">………………………………………………………… ……………… </w:t>
      </w:r>
      <w:r>
        <w:rPr>
          <w:rFonts w:ascii="宋体"/>
        </w:rPr>
        <w:t xml:space="preserve"> </w:t>
      </w:r>
      <w:r>
        <w:rPr>
          <w:sz w:val="24"/>
        </w:rPr>
        <w:t>4</w:t>
      </w:r>
    </w:p>
    <w:p w14:paraId="75845DF7" w14:textId="77777777" w:rsidR="00D43D37" w:rsidRDefault="0059339E">
      <w:pPr>
        <w:textAlignment w:val="baseline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>总结和体会</w:t>
      </w:r>
    </w:p>
    <w:p w14:paraId="7215BFD1" w14:textId="77777777" w:rsidR="00D43D37" w:rsidRDefault="00D43D37">
      <w:pPr>
        <w:spacing w:after="50" w:line="400" w:lineRule="exact"/>
        <w:textAlignment w:val="baseline"/>
        <w:rPr>
          <w:rFonts w:ascii="宋体" w:hAnsi="宋体"/>
          <w:sz w:val="28"/>
        </w:rPr>
      </w:pPr>
    </w:p>
    <w:p w14:paraId="476CB521" w14:textId="77777777" w:rsidR="00D43D37" w:rsidRDefault="00D43D37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306D84BC" w14:textId="77777777" w:rsidR="00D43D37" w:rsidRDefault="00D43D37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748A00A7" w14:textId="77777777" w:rsidR="00D43D37" w:rsidRDefault="00D43D37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6D47F722" w14:textId="77777777" w:rsidR="00D43D37" w:rsidRDefault="00D43D37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7CE0C5EA" w14:textId="77777777" w:rsidR="00D43D37" w:rsidRDefault="00D43D37">
      <w:pPr>
        <w:spacing w:line="360" w:lineRule="auto"/>
        <w:textAlignment w:val="baseline"/>
        <w:rPr>
          <w:rFonts w:ascii="黑体" w:eastAsia="黑体"/>
          <w:b/>
          <w:bCs/>
          <w:sz w:val="36"/>
          <w:szCs w:val="36"/>
        </w:rPr>
        <w:sectPr w:rsidR="00D43D37">
          <w:headerReference w:type="default" r:id="rId8"/>
          <w:pgSz w:w="11906" w:h="16838"/>
          <w:pgMar w:top="1418" w:right="1134" w:bottom="1418" w:left="1701" w:header="851" w:footer="992" w:gutter="0"/>
          <w:cols w:space="425"/>
          <w:titlePg/>
          <w:docGrid w:type="lines" w:linePitch="312"/>
        </w:sectPr>
      </w:pPr>
    </w:p>
    <w:p w14:paraId="561597DE" w14:textId="77777777" w:rsidR="00D43D37" w:rsidRDefault="0059339E">
      <w:pPr>
        <w:pStyle w:val="1"/>
        <w:pageBreakBefore/>
        <w:numPr>
          <w:ilvl w:val="0"/>
          <w:numId w:val="2"/>
        </w:numPr>
        <w:spacing w:before="0" w:after="0" w:line="480" w:lineRule="auto"/>
        <w:ind w:left="0" w:firstLine="0"/>
        <w:textAlignment w:val="baseline"/>
        <w:rPr>
          <w:rFonts w:ascii="宋体" w:hAnsi="宋体"/>
          <w:sz w:val="32"/>
          <w:szCs w:val="32"/>
        </w:rPr>
      </w:pPr>
      <w:bookmarkStart w:id="0" w:name="_Toc519267738"/>
      <w:r>
        <w:rPr>
          <w:rFonts w:ascii="宋体" w:hAnsi="宋体" w:hint="eastAsia"/>
          <w:sz w:val="32"/>
          <w:szCs w:val="32"/>
        </w:rPr>
        <w:lastRenderedPageBreak/>
        <w:t>设计任务和</w:t>
      </w:r>
      <w:bookmarkEnd w:id="0"/>
      <w:r>
        <w:rPr>
          <w:rFonts w:ascii="宋体" w:hAnsi="宋体" w:hint="eastAsia"/>
          <w:sz w:val="32"/>
          <w:szCs w:val="32"/>
        </w:rPr>
        <w:t>要求</w:t>
      </w:r>
    </w:p>
    <w:p w14:paraId="15701537" w14:textId="77777777" w:rsidR="00D43D37" w:rsidRDefault="0059339E">
      <w:pPr>
        <w:spacing w:line="360" w:lineRule="auto"/>
        <w:ind w:left="432"/>
        <w:textAlignment w:val="baseline"/>
        <w:rPr>
          <w:sz w:val="28"/>
          <w:szCs w:val="28"/>
        </w:rPr>
      </w:pPr>
      <w:bookmarkStart w:id="1" w:name="_Toc264793742"/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sz w:val="28"/>
          <w:szCs w:val="28"/>
        </w:rPr>
        <w:t>：完成基于</w:t>
      </w:r>
      <w:r>
        <w:rPr>
          <w:rFonts w:hint="eastAsia"/>
          <w:sz w:val="28"/>
          <w:szCs w:val="28"/>
        </w:rPr>
        <w:t>Verilog</w:t>
      </w:r>
      <w:r>
        <w:rPr>
          <w:rFonts w:hint="eastAsia"/>
          <w:sz w:val="28"/>
          <w:szCs w:val="28"/>
        </w:rPr>
        <w:t>的双直流电机调速控制功能</w:t>
      </w:r>
      <w:r>
        <w:rPr>
          <w:rFonts w:ascii="宋体" w:hAnsi="宋体"/>
          <w:sz w:val="28"/>
          <w:szCs w:val="28"/>
        </w:rPr>
        <w:t>。</w:t>
      </w:r>
    </w:p>
    <w:p w14:paraId="07EA923C" w14:textId="77777777" w:rsidR="00D43D37" w:rsidRDefault="0059339E">
      <w:pPr>
        <w:spacing w:line="360" w:lineRule="auto"/>
        <w:ind w:firstLineChars="179" w:firstLine="503"/>
        <w:textAlignment w:val="baseline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V</w:t>
      </w:r>
      <w:r>
        <w:rPr>
          <w:rFonts w:ascii="宋体" w:hAnsi="宋体" w:hint="eastAsia"/>
          <w:sz w:val="28"/>
          <w:szCs w:val="28"/>
        </w:rPr>
        <w:t>erilog语言编写程序，实现蜂鸣器奏乐功能，其中FPGA时钟为48Mhz，要求单独设计分频函数，主程序调用函数，并且完成PWM波产生及电机的调速控制。</w:t>
      </w:r>
    </w:p>
    <w:p w14:paraId="4CF8C490" w14:textId="77777777" w:rsidR="00D43D37" w:rsidRDefault="0059339E">
      <w:pPr>
        <w:pStyle w:val="1"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sz w:val="28"/>
          <w:szCs w:val="28"/>
        </w:rPr>
      </w:pPr>
      <w:bookmarkStart w:id="2" w:name="_Toc519267739"/>
      <w:r>
        <w:rPr>
          <w:sz w:val="28"/>
          <w:szCs w:val="28"/>
        </w:rPr>
        <w:t>实验</w:t>
      </w:r>
      <w:bookmarkEnd w:id="1"/>
      <w:bookmarkEnd w:id="2"/>
      <w:r>
        <w:rPr>
          <w:sz w:val="28"/>
          <w:szCs w:val="28"/>
        </w:rPr>
        <w:t>内容</w:t>
      </w:r>
    </w:p>
    <w:p w14:paraId="7E99AE10" w14:textId="77777777" w:rsidR="00D43D37" w:rsidRDefault="0059339E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掌握直流电机调速控制的原理；</w:t>
      </w:r>
    </w:p>
    <w:p w14:paraId="68B78F46" w14:textId="77777777" w:rsidR="00D43D37" w:rsidRDefault="0059339E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使用Verilog语言编程，依次完成直流电机正反转及调速控制；</w:t>
      </w:r>
    </w:p>
    <w:p w14:paraId="65006D2F" w14:textId="77777777" w:rsidR="00D43D37" w:rsidRDefault="0059339E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编写testbench文件，用Multisim仿真，输出波形图，并验证实验结果。</w:t>
      </w:r>
    </w:p>
    <w:p w14:paraId="5C698E79" w14:textId="77777777" w:rsidR="00D43D37" w:rsidRDefault="0059339E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88B8F19" w14:textId="77777777" w:rsidR="00D43D37" w:rsidRDefault="0059339E">
      <w:pPr>
        <w:pStyle w:val="2"/>
        <w:numPr>
          <w:ilvl w:val="0"/>
          <w:numId w:val="0"/>
        </w:numPr>
        <w:spacing w:before="0"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 </w:t>
      </w:r>
      <w:r>
        <w:rPr>
          <w:rFonts w:ascii="Times New Roman" w:eastAsia="宋体" w:hAnsi="Times New Roman" w:hint="eastAsia"/>
          <w:kern w:val="44"/>
          <w:sz w:val="28"/>
          <w:szCs w:val="28"/>
        </w:rPr>
        <w:t>实验过程及结果</w:t>
      </w:r>
    </w:p>
    <w:p w14:paraId="7CFD956F" w14:textId="77777777" w:rsidR="00D43D37" w:rsidRDefault="0059339E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在Q</w:t>
      </w:r>
      <w:r>
        <w:rPr>
          <w:rFonts w:ascii="宋体" w:hAnsi="宋体"/>
          <w:sz w:val="28"/>
          <w:szCs w:val="28"/>
        </w:rPr>
        <w:t>UARTUSII</w:t>
      </w:r>
      <w:r>
        <w:rPr>
          <w:rFonts w:ascii="宋体" w:hAnsi="宋体" w:hint="eastAsia"/>
          <w:sz w:val="28"/>
          <w:szCs w:val="28"/>
        </w:rPr>
        <w:t>环境下，进行Verilog程序设计，完成直流电机调速控制，观察生成的RTL流图。</w:t>
      </w:r>
    </w:p>
    <w:p w14:paraId="275ABDFC" w14:textId="77777777" w:rsidR="00D43D37" w:rsidRDefault="00D43D37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</w:p>
    <w:p w14:paraId="5F372D5C" w14:textId="77777777" w:rsidR="00D43D37" w:rsidRDefault="00D43D37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</w:p>
    <w:p w14:paraId="62D400D4" w14:textId="77777777" w:rsidR="00D43D37" w:rsidRDefault="0059339E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3" w:name="_Toc519267741"/>
      <w:r>
        <w:rPr>
          <w:rFonts w:ascii="黑体" w:eastAsia="黑体" w:hAnsi="黑体" w:hint="eastAsia"/>
          <w:b w:val="0"/>
          <w:sz w:val="28"/>
          <w:szCs w:val="28"/>
        </w:rPr>
        <w:t>3</w:t>
      </w:r>
      <w:r>
        <w:rPr>
          <w:rFonts w:ascii="黑体" w:eastAsia="黑体" w:hAnsi="黑体"/>
          <w:b w:val="0"/>
          <w:sz w:val="28"/>
          <w:szCs w:val="28"/>
        </w:rPr>
        <w:t>.</w:t>
      </w:r>
      <w:bookmarkEnd w:id="3"/>
      <w:r>
        <w:rPr>
          <w:rFonts w:ascii="黑体" w:eastAsia="黑体" w:hAnsi="黑体" w:hint="eastAsia"/>
          <w:b w:val="0"/>
          <w:sz w:val="28"/>
          <w:szCs w:val="28"/>
        </w:rPr>
        <w:t>1直流电机调速的原理</w:t>
      </w:r>
    </w:p>
    <w:p w14:paraId="7A30C01F" w14:textId="77777777" w:rsidR="00D43D37" w:rsidRDefault="0059339E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原理简介。</w:t>
      </w:r>
    </w:p>
    <w:p w14:paraId="3B474FCF" w14:textId="77777777" w:rsidR="00D43D37" w:rsidRDefault="0059339E">
      <w:p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直流电机是非常简单的，只要将直流电机一端接地一端接</w:t>
      </w:r>
      <w:r>
        <w:rPr>
          <w:sz w:val="28"/>
          <w:szCs w:val="28"/>
        </w:rPr>
        <w:t xml:space="preserve"> FPGA</w:t>
      </w:r>
      <w:r>
        <w:rPr>
          <w:sz w:val="28"/>
          <w:szCs w:val="28"/>
        </w:rPr>
        <w:t>，然后让</w:t>
      </w:r>
      <w:r>
        <w:rPr>
          <w:sz w:val="28"/>
          <w:szCs w:val="28"/>
        </w:rPr>
        <w:t xml:space="preserve"> FPGA </w:t>
      </w:r>
      <w:r>
        <w:rPr>
          <w:sz w:val="28"/>
          <w:szCs w:val="28"/>
        </w:rPr>
        <w:t>产生</w:t>
      </w:r>
      <w:r>
        <w:rPr>
          <w:sz w:val="28"/>
          <w:szCs w:val="28"/>
        </w:rPr>
        <w:t xml:space="preserve"> PWM </w:t>
      </w:r>
      <w:r>
        <w:rPr>
          <w:sz w:val="28"/>
          <w:szCs w:val="28"/>
        </w:rPr>
        <w:t>波就能让电机起转，并通过调节占空比来控制转速。</w:t>
      </w:r>
    </w:p>
    <w:p w14:paraId="39CD9D6E" w14:textId="77777777" w:rsidR="00D43D37" w:rsidRDefault="0059339E">
      <w:pPr>
        <w:textAlignment w:val="baseline"/>
      </w:pPr>
      <w:r>
        <w:rPr>
          <w:sz w:val="28"/>
          <w:szCs w:val="28"/>
        </w:rPr>
        <w:lastRenderedPageBreak/>
        <w:t>测速电路相对来说复杂一些，图中</w:t>
      </w:r>
      <w:r>
        <w:rPr>
          <w:sz w:val="28"/>
          <w:szCs w:val="28"/>
        </w:rPr>
        <w:t xml:space="preserve"> S49 </w:t>
      </w:r>
      <w:r>
        <w:rPr>
          <w:sz w:val="28"/>
          <w:szCs w:val="28"/>
        </w:rPr>
        <w:t>是光电传感器，传感器上有发射端和接收端，发射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端发射红外光，码盘上黑白相间，遇到白色区域，红外光反射回接收端，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间导通，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端拉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为低电平，经比较器</w:t>
      </w:r>
      <w:r>
        <w:rPr>
          <w:sz w:val="28"/>
          <w:szCs w:val="28"/>
        </w:rPr>
        <w:t xml:space="preserve"> lm393</w:t>
      </w:r>
      <w:r>
        <w:rPr>
          <w:sz w:val="28"/>
          <w:szCs w:val="28"/>
        </w:rPr>
        <w:t>，</w:t>
      </w:r>
      <w:r>
        <w:rPr>
          <w:sz w:val="28"/>
          <w:szCs w:val="28"/>
        </w:rPr>
        <w:t xml:space="preserve">MT_SPEED </w:t>
      </w:r>
      <w:r>
        <w:rPr>
          <w:sz w:val="28"/>
          <w:szCs w:val="28"/>
        </w:rPr>
        <w:t>端输出低电平；如果遇到黑色区域，输出高电平；</w:t>
      </w:r>
      <w:r>
        <w:rPr>
          <w:sz w:val="28"/>
          <w:szCs w:val="28"/>
        </w:rPr>
        <w:t xml:space="preserve"> MT_SPEED </w:t>
      </w:r>
      <w:r>
        <w:rPr>
          <w:sz w:val="28"/>
          <w:szCs w:val="28"/>
        </w:rPr>
        <w:t>端连接</w:t>
      </w:r>
      <w:r>
        <w:rPr>
          <w:sz w:val="28"/>
          <w:szCs w:val="28"/>
        </w:rPr>
        <w:t xml:space="preserve"> FPGA</w:t>
      </w:r>
      <w:r>
        <w:rPr>
          <w:sz w:val="28"/>
          <w:szCs w:val="28"/>
        </w:rPr>
        <w:t>，因此通过脉冲计数便可以测出转数</w:t>
      </w:r>
    </w:p>
    <w:p w14:paraId="201D47A6" w14:textId="77777777" w:rsidR="00D43D37" w:rsidRDefault="00D43D37">
      <w:pPr>
        <w:spacing w:line="360" w:lineRule="auto"/>
        <w:ind w:left="840"/>
        <w:textAlignment w:val="baseline"/>
      </w:pPr>
    </w:p>
    <w:p w14:paraId="1E52781C" w14:textId="77777777" w:rsidR="00D43D37" w:rsidRDefault="00D43D37">
      <w:pPr>
        <w:spacing w:line="360" w:lineRule="auto"/>
        <w:ind w:left="840"/>
        <w:textAlignment w:val="baseline"/>
      </w:pPr>
    </w:p>
    <w:p w14:paraId="5CD6849D" w14:textId="77777777" w:rsidR="00D43D37" w:rsidRDefault="0059339E">
      <w:pPr>
        <w:spacing w:line="360" w:lineRule="auto"/>
        <w:ind w:left="840"/>
        <w:textAlignment w:val="baseline"/>
      </w:pPr>
      <w:r>
        <w:rPr>
          <w:noProof/>
        </w:rPr>
        <w:drawing>
          <wp:inline distT="0" distB="0" distL="0" distR="0" wp14:anchorId="4AF024F8" wp14:editId="79C724AB">
            <wp:extent cx="33909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6EF3" w14:textId="77777777" w:rsidR="00D43D37" w:rsidRDefault="00D43D37">
      <w:pPr>
        <w:spacing w:line="360" w:lineRule="auto"/>
        <w:ind w:left="840"/>
        <w:textAlignment w:val="baseline"/>
      </w:pPr>
    </w:p>
    <w:p w14:paraId="216F3A0B" w14:textId="77777777" w:rsidR="00D43D37" w:rsidRDefault="00D43D37">
      <w:pPr>
        <w:spacing w:line="360" w:lineRule="auto"/>
        <w:ind w:left="840"/>
        <w:textAlignment w:val="baseline"/>
      </w:pPr>
    </w:p>
    <w:p w14:paraId="431282B3" w14:textId="77777777" w:rsidR="00D43D37" w:rsidRDefault="00D43D37">
      <w:pPr>
        <w:textAlignment w:val="baseline"/>
        <w:rPr>
          <w:sz w:val="28"/>
          <w:szCs w:val="28"/>
        </w:rPr>
      </w:pPr>
    </w:p>
    <w:p w14:paraId="382CEA8A" w14:textId="77777777" w:rsidR="00D43D37" w:rsidRDefault="00D43D37">
      <w:pPr>
        <w:textAlignment w:val="baseline"/>
        <w:rPr>
          <w:sz w:val="20"/>
        </w:rPr>
      </w:pPr>
    </w:p>
    <w:p w14:paraId="2E2E7DFC" w14:textId="77777777" w:rsidR="00D43D37" w:rsidRDefault="0059339E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4" w:name="_Toc519267742"/>
      <w:r>
        <w:rPr>
          <w:rFonts w:ascii="黑体" w:eastAsia="黑体" w:hAnsi="黑体" w:hint="eastAsia"/>
          <w:b w:val="0"/>
          <w:sz w:val="28"/>
          <w:szCs w:val="28"/>
        </w:rPr>
        <w:t>3.</w:t>
      </w:r>
      <w:r>
        <w:rPr>
          <w:rFonts w:ascii="黑体" w:eastAsia="黑体" w:hAnsi="黑体"/>
          <w:b w:val="0"/>
          <w:sz w:val="28"/>
          <w:szCs w:val="28"/>
        </w:rPr>
        <w:t xml:space="preserve">2 </w:t>
      </w:r>
      <w:bookmarkEnd w:id="4"/>
      <w:r>
        <w:rPr>
          <w:rFonts w:ascii="黑体" w:eastAsia="黑体" w:hAnsi="黑体" w:hint="eastAsia"/>
          <w:b w:val="0"/>
          <w:sz w:val="28"/>
          <w:szCs w:val="28"/>
        </w:rPr>
        <w:t>Verilog语言实现直流电机调速的代码设计</w:t>
      </w:r>
    </w:p>
    <w:p w14:paraId="48A3FBD2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module da(clk,speed,a1,a2,b1,b2,d0,d1,d2,seg7,ledcom);</w:t>
      </w:r>
    </w:p>
    <w:p w14:paraId="560087DF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input speed,clk;</w:t>
      </w:r>
    </w:p>
    <w:p w14:paraId="6D69550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output a1,a2,b1,b2,d0,d1,d2;</w:t>
      </w:r>
    </w:p>
    <w:p w14:paraId="7CEF86F1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output[7:0] seg7;</w:t>
      </w:r>
    </w:p>
    <w:p w14:paraId="0C18BB92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output[7:0] ledcom;</w:t>
      </w:r>
    </w:p>
    <w:p w14:paraId="2BE098CC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reg[7:0] seg7,seg;</w:t>
      </w:r>
    </w:p>
    <w:p w14:paraId="62528BE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lastRenderedPageBreak/>
        <w:t>reg[20:0] cnt,cnts,cntb;</w:t>
      </w:r>
    </w:p>
    <w:p w14:paraId="13CDBC7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 [10:0] cntr;</w:t>
      </w:r>
    </w:p>
    <w:p w14:paraId="56C3E6C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reg[7:0] ledcom;</w:t>
      </w:r>
    </w:p>
    <w:p w14:paraId="3478B642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 a2;</w:t>
      </w:r>
    </w:p>
    <w:p w14:paraId="15F4DFA4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reg [1:0] temp;</w:t>
      </w:r>
    </w:p>
    <w:p w14:paraId="6E344C0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assign a1=0;</w:t>
      </w:r>
    </w:p>
    <w:p w14:paraId="6754896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always@(posedge clk)</w:t>
      </w:r>
    </w:p>
    <w:p w14:paraId="3127C906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5E57C32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cntr&lt;=cntr+1;</w:t>
      </w:r>
    </w:p>
    <w:p w14:paraId="67E645B8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if(cntr&lt;600)</w:t>
      </w:r>
    </w:p>
    <w:p w14:paraId="080D9789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a2&lt;=1;</w:t>
      </w:r>
    </w:p>
    <w:p w14:paraId="0C7B27A2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else </w:t>
      </w:r>
    </w:p>
    <w:p w14:paraId="6BAC228D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a2&lt;=0;</w:t>
      </w:r>
    </w:p>
    <w:p w14:paraId="45B67DF9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050B91F4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assign d0=1;</w:t>
      </w:r>
    </w:p>
    <w:p w14:paraId="27EADE9C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assign d1=1;</w:t>
      </w:r>
    </w:p>
    <w:p w14:paraId="786ADD8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assign d2=1;</w:t>
      </w:r>
    </w:p>
    <w:p w14:paraId="36C0D87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always@(posedge clk)</w:t>
      </w:r>
    </w:p>
    <w:p w14:paraId="1F3BFF41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5BBC2DC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temp[0]&lt;=speed;</w:t>
      </w:r>
    </w:p>
    <w:p w14:paraId="5D357BAB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temp[1]&lt;=temp[0];</w:t>
      </w:r>
    </w:p>
    <w:p w14:paraId="67D62E6E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if(temp==2'b01)</w:t>
      </w:r>
    </w:p>
    <w:p w14:paraId="1EC00D9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48D6860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cntb&lt;=cntb+1;</w:t>
      </w:r>
    </w:p>
    <w:p w14:paraId="68E11734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if(cnts==21'b111111111111111111111)</w:t>
      </w:r>
    </w:p>
    <w:p w14:paraId="1E442379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cnts&lt;=0;</w:t>
      </w:r>
    </w:p>
    <w:p w14:paraId="37119CEB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39BDB38C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cnts&lt;=cnts+1;</w:t>
      </w:r>
    </w:p>
    <w:p w14:paraId="3D9DC2F9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684D9E6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04C1B38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lastRenderedPageBreak/>
        <w:t>always@(posedge clk)</w:t>
      </w:r>
    </w:p>
    <w:p w14:paraId="160FFB3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7E24111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if(cnt==21'b111111111111111111111)</w:t>
      </w:r>
    </w:p>
    <w:p w14:paraId="48AF8E98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cnt&lt;=0;</w:t>
      </w:r>
    </w:p>
    <w:p w14:paraId="11FE39C2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else</w:t>
      </w:r>
    </w:p>
    <w:p w14:paraId="60FA877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cnt&lt;=cnt+1;</w:t>
      </w:r>
    </w:p>
    <w:p w14:paraId="062BBEB8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57404E31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always@(posedge clk)</w:t>
      </w:r>
    </w:p>
    <w:p w14:paraId="5904943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1FB75A8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case(cnt[16:14])</w:t>
      </w:r>
    </w:p>
    <w:p w14:paraId="58189E4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3'b000:ledcom&lt;=8'b00000001;//0</w:t>
      </w:r>
    </w:p>
    <w:p w14:paraId="437CA3DE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3'b001:ledcom&lt;=8'b00000010;//1</w:t>
      </w:r>
    </w:p>
    <w:p w14:paraId="1FA75D9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3'b010:ledcom&lt;=8'b00000100;//2</w:t>
      </w:r>
    </w:p>
    <w:p w14:paraId="72BDE01D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3'b011:ledcom&lt;=8'b00001000;//3</w:t>
      </w:r>
    </w:p>
    <w:p w14:paraId="794BA13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3'b100:ledcom&lt;=8'b00010000;//0</w:t>
      </w:r>
    </w:p>
    <w:p w14:paraId="6574650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3'b101:ledcom&lt;=8'b00100000;//1</w:t>
      </w:r>
    </w:p>
    <w:p w14:paraId="3D54208C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3'b110:ledcom&lt;=8'b01000000;//2</w:t>
      </w:r>
    </w:p>
    <w:p w14:paraId="5F716962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3'b111:ledcom&lt;=8'b10000000;//3</w:t>
      </w:r>
    </w:p>
    <w:p w14:paraId="1CE4BC3B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endcase</w:t>
      </w:r>
    </w:p>
    <w:p w14:paraId="0E15DEEE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78160C7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always@(posedge clk)</w:t>
      </w:r>
    </w:p>
    <w:p w14:paraId="00E9911F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1B70FBD9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case(cnt[16:14])</w:t>
      </w:r>
    </w:p>
    <w:p w14:paraId="587A866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3'b000:seg&lt;=(cnts%100000000)/10000000;//0</w:t>
      </w:r>
    </w:p>
    <w:p w14:paraId="6F83093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3'b001:seg&lt;=(cnts%10000000)/1000000;//1</w:t>
      </w:r>
    </w:p>
    <w:p w14:paraId="1104E1B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3'b010:seg&lt;=(cnts%1000000)/100000;//2</w:t>
      </w:r>
    </w:p>
    <w:p w14:paraId="0353EA7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3'b011:seg&lt;=(cnts%100000)/10000;//3</w:t>
      </w:r>
    </w:p>
    <w:p w14:paraId="4555DD66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3'b100:seg&lt;=(cnts%10000)/1000;//0</w:t>
      </w:r>
    </w:p>
    <w:p w14:paraId="0A1B5E90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3'b101:seg&lt;=(cnts%1000)/100;//1</w:t>
      </w:r>
    </w:p>
    <w:p w14:paraId="57076FE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3'b110:seg&lt;=(cnts%100)/10;//2</w:t>
      </w:r>
    </w:p>
    <w:p w14:paraId="535C2C6F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lastRenderedPageBreak/>
        <w:t>3'b111:seg&lt;=(cnts%10)/1;//3</w:t>
      </w:r>
    </w:p>
    <w:p w14:paraId="1221776B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endcase</w:t>
      </w:r>
    </w:p>
    <w:p w14:paraId="28EEF63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7268C4F1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always@(posedge clk)</w:t>
      </w:r>
    </w:p>
    <w:p w14:paraId="38584265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2CF7E573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case(seg)</w:t>
      </w:r>
    </w:p>
    <w:p w14:paraId="3D2A2E91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0:seg7&lt;=8'b01111111;//0</w:t>
      </w:r>
    </w:p>
    <w:p w14:paraId="16493696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1:seg7&lt;=8'b00000111;//0</w:t>
      </w:r>
    </w:p>
    <w:p w14:paraId="11BFDE0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2:seg7&lt;=8'b11011011;//1</w:t>
      </w:r>
    </w:p>
    <w:p w14:paraId="08B57B9A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3:seg7&lt;=8'b11001111;//2</w:t>
      </w:r>
    </w:p>
    <w:p w14:paraId="35537A3E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4:seg7&lt;=8'b10100111;//3</w:t>
      </w:r>
    </w:p>
    <w:p w14:paraId="5E85784F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5:seg7&lt;=8'b11101101;//0</w:t>
      </w:r>
    </w:p>
    <w:p w14:paraId="41655C18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6:seg7&lt;=8'b11111101;//1</w:t>
      </w:r>
    </w:p>
    <w:p w14:paraId="688AE60C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7:seg7&lt;=8'b01000111;//2</w:t>
      </w:r>
    </w:p>
    <w:p w14:paraId="33A858B1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8:seg7&lt;=8'b11111111;//3</w:t>
      </w:r>
    </w:p>
    <w:p w14:paraId="5C5F3B3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9:seg7&lt;=8'b11101111;//3</w:t>
      </w:r>
    </w:p>
    <w:p w14:paraId="4C6FA0AB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endcase</w:t>
      </w:r>
    </w:p>
    <w:p w14:paraId="7173AB57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</w:t>
      </w:r>
    </w:p>
    <w:p w14:paraId="7D812608" w14:textId="77777777" w:rsidR="00D43D37" w:rsidRDefault="0059339E">
      <w:pPr>
        <w:spacing w:line="360" w:lineRule="auto"/>
        <w:textAlignment w:val="baseline"/>
        <w:rPr>
          <w:sz w:val="24"/>
        </w:rPr>
      </w:pPr>
      <w:r>
        <w:rPr>
          <w:sz w:val="24"/>
        </w:rPr>
        <w:t>endmodule</w:t>
      </w:r>
    </w:p>
    <w:p w14:paraId="5E9D03CE" w14:textId="77777777" w:rsidR="00D43D37" w:rsidRDefault="00D43D37">
      <w:pPr>
        <w:textAlignment w:val="baseline"/>
        <w:rPr>
          <w:sz w:val="20"/>
        </w:rPr>
      </w:pPr>
    </w:p>
    <w:p w14:paraId="48A7DC43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6AB9DBCA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7731D256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4D5F140B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5390CBED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74EC2C72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2371FA17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669414C0" w14:textId="77777777" w:rsidR="00D43D37" w:rsidRDefault="00D43D37">
      <w:pPr>
        <w:jc w:val="center"/>
        <w:textAlignment w:val="baseline"/>
        <w:rPr>
          <w:rFonts w:ascii="黑体" w:eastAsia="黑体" w:hAnsi="黑体"/>
          <w:sz w:val="30"/>
          <w:szCs w:val="30"/>
        </w:rPr>
      </w:pPr>
    </w:p>
    <w:p w14:paraId="59ED0621" w14:textId="77777777" w:rsidR="00D43D37" w:rsidRDefault="0059339E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实验结果分析（包括编译、波形仿真等）</w:t>
      </w:r>
    </w:p>
    <w:p w14:paraId="76C1321C" w14:textId="77777777" w:rsidR="00AC4FDC" w:rsidRDefault="00AC4FDC" w:rsidP="00AC4FDC">
      <w:pPr>
        <w:rPr>
          <w:rFonts w:ascii="黑体" w:eastAsia="黑体" w:hAnsi="黑体"/>
          <w:sz w:val="30"/>
          <w:szCs w:val="30"/>
        </w:rPr>
      </w:pPr>
    </w:p>
    <w:p w14:paraId="6CAC4478" w14:textId="77777777" w:rsidR="00AC4FDC" w:rsidRDefault="00AC4FDC" w:rsidP="00AC4FDC">
      <w:pPr>
        <w:jc w:val="center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447329B8" wp14:editId="11145A87">
            <wp:extent cx="390144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1001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9CE" w14:textId="77777777" w:rsidR="00AC4FDC" w:rsidRDefault="00AC4FDC" w:rsidP="00AC4F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4B3E0134" w14:textId="77777777" w:rsidR="00AC4FDC" w:rsidRDefault="00AC4FDC" w:rsidP="00AC4FDC">
      <w:pPr>
        <w:jc w:val="center"/>
      </w:pPr>
      <w:r>
        <w:rPr>
          <w:noProof/>
        </w:rPr>
        <w:drawing>
          <wp:inline distT="0" distB="0" distL="0" distR="0" wp14:anchorId="54E1A8FC" wp14:editId="701CB15F">
            <wp:extent cx="3843655" cy="1227455"/>
            <wp:effectExtent l="0" t="0" r="1206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l="4861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8AA" w14:textId="77777777" w:rsidR="00AC4FDC" w:rsidRDefault="00AC4FDC" w:rsidP="00AC4F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A106442" w14:textId="77777777" w:rsidR="00AC4FDC" w:rsidRDefault="00AC4FDC" w:rsidP="00AC4FDC">
      <w:pPr>
        <w:jc w:val="center"/>
        <w:rPr>
          <w:rFonts w:ascii="宋体" w:hAnsi="宋体" w:cs="宋体"/>
          <w:sz w:val="24"/>
        </w:rPr>
      </w:pPr>
    </w:p>
    <w:p w14:paraId="01E2EAEF" w14:textId="77777777" w:rsidR="00AC4FDC" w:rsidRPr="00AC4FDC" w:rsidRDefault="00AC4FDC" w:rsidP="00AC4FDC">
      <w:pPr>
        <w:rPr>
          <w:rFonts w:ascii="宋体" w:hAnsi="宋体" w:cs="宋体"/>
          <w:sz w:val="28"/>
          <w:szCs w:val="28"/>
        </w:rPr>
      </w:pPr>
      <w:r w:rsidRPr="00AC4FDC">
        <w:rPr>
          <w:rFonts w:ascii="宋体" w:hAnsi="宋体" w:cs="宋体" w:hint="eastAsia"/>
          <w:sz w:val="28"/>
          <w:szCs w:val="28"/>
        </w:rPr>
        <w:t>将波形仿真图与测试文件中数据相对比，能够说明此实验较为成功。</w:t>
      </w:r>
    </w:p>
    <w:p w14:paraId="795B73B7" w14:textId="77777777" w:rsidR="00AC4FDC" w:rsidRPr="00AC4FDC" w:rsidRDefault="00AC4FDC" w:rsidP="00AC4FDC">
      <w:pPr>
        <w:rPr>
          <w:rFonts w:ascii="宋体" w:hAnsi="宋体" w:cs="宋体"/>
          <w:sz w:val="28"/>
          <w:szCs w:val="28"/>
        </w:rPr>
      </w:pPr>
    </w:p>
    <w:p w14:paraId="5922DB72" w14:textId="77777777" w:rsidR="00D43D37" w:rsidRPr="00AC4FDC" w:rsidRDefault="00D43D37">
      <w:pPr>
        <w:textAlignment w:val="baseline"/>
        <w:rPr>
          <w:rFonts w:ascii="黑体" w:eastAsia="黑体" w:hAnsi="黑体"/>
          <w:sz w:val="30"/>
          <w:szCs w:val="30"/>
        </w:rPr>
      </w:pPr>
    </w:p>
    <w:p w14:paraId="2949999B" w14:textId="77777777" w:rsidR="00D43D37" w:rsidRDefault="00D43D37">
      <w:pPr>
        <w:textAlignment w:val="baseline"/>
        <w:rPr>
          <w:rFonts w:ascii="黑体" w:eastAsia="黑体" w:hAnsi="黑体"/>
          <w:sz w:val="30"/>
          <w:szCs w:val="30"/>
        </w:rPr>
      </w:pPr>
    </w:p>
    <w:p w14:paraId="07968616" w14:textId="77777777" w:rsidR="00D43D37" w:rsidRDefault="0059339E">
      <w:pPr>
        <w:pStyle w:val="1"/>
        <w:numPr>
          <w:ilvl w:val="0"/>
          <w:numId w:val="0"/>
        </w:numPr>
        <w:spacing w:before="0" w:after="0" w:line="480" w:lineRule="auto"/>
        <w:textAlignment w:val="baseline"/>
        <w:rPr>
          <w:sz w:val="32"/>
          <w:szCs w:val="32"/>
        </w:rPr>
      </w:pPr>
      <w:bookmarkStart w:id="5" w:name="_Toc519267744"/>
      <w:bookmarkStart w:id="6" w:name="_Toc264793747"/>
      <w:r>
        <w:rPr>
          <w:rFonts w:hint="eastAsia"/>
          <w:sz w:val="32"/>
          <w:szCs w:val="32"/>
          <w:highlight w:val="lightGray"/>
        </w:rPr>
        <w:t>4</w:t>
      </w:r>
      <w:r>
        <w:rPr>
          <w:rFonts w:hint="eastAsia"/>
          <w:sz w:val="32"/>
          <w:szCs w:val="32"/>
        </w:rPr>
        <w:t>实验总结和心得</w:t>
      </w:r>
      <w:bookmarkEnd w:id="5"/>
      <w:bookmarkEnd w:id="6"/>
    </w:p>
    <w:p w14:paraId="34A2A501" w14:textId="77777777" w:rsidR="00D43D37" w:rsidRDefault="00D43D37"/>
    <w:p w14:paraId="11CD16BB" w14:textId="77777777" w:rsidR="00AC4FDC" w:rsidRPr="00AC4FDC" w:rsidRDefault="00AC4FDC" w:rsidP="00AC4FDC">
      <w:pPr>
        <w:spacing w:line="360" w:lineRule="auto"/>
        <w:ind w:left="431" w:firstLineChars="200" w:firstLine="480"/>
        <w:textAlignment w:val="baseline"/>
        <w:rPr>
          <w:sz w:val="24"/>
        </w:rPr>
      </w:pPr>
      <w:r w:rsidRPr="00AC4FDC">
        <w:rPr>
          <w:rFonts w:hint="eastAsia"/>
          <w:sz w:val="24"/>
        </w:rPr>
        <w:t>本次实验要求我们完成基于</w:t>
      </w:r>
      <w:r w:rsidRPr="00AC4FDC">
        <w:rPr>
          <w:rFonts w:hint="eastAsia"/>
          <w:sz w:val="24"/>
        </w:rPr>
        <w:t>Verilog</w:t>
      </w:r>
      <w:r w:rsidRPr="00AC4FDC">
        <w:rPr>
          <w:rFonts w:hint="eastAsia"/>
          <w:sz w:val="24"/>
        </w:rPr>
        <w:t>语言的双直流电机调速控制功能，要求我们掌握直流电机调速控制的原理、使用本学期所学的</w:t>
      </w:r>
      <w:r w:rsidRPr="00AC4FDC">
        <w:rPr>
          <w:rFonts w:hint="eastAsia"/>
          <w:sz w:val="24"/>
        </w:rPr>
        <w:t>Verilog</w:t>
      </w:r>
      <w:r w:rsidRPr="00AC4FDC">
        <w:rPr>
          <w:rFonts w:hint="eastAsia"/>
          <w:sz w:val="24"/>
        </w:rPr>
        <w:t>语言进行编程，以依次完成直流电机正反转及调速控制，并在最后编写</w:t>
      </w:r>
      <w:r w:rsidRPr="00AC4FDC">
        <w:rPr>
          <w:rFonts w:hint="eastAsia"/>
          <w:sz w:val="24"/>
        </w:rPr>
        <w:t>testbench</w:t>
      </w:r>
      <w:r w:rsidRPr="00AC4FDC">
        <w:rPr>
          <w:rFonts w:hint="eastAsia"/>
          <w:sz w:val="24"/>
        </w:rPr>
        <w:t>文件用</w:t>
      </w:r>
      <w:r w:rsidRPr="00AC4FDC">
        <w:rPr>
          <w:rFonts w:hint="eastAsia"/>
          <w:sz w:val="24"/>
        </w:rPr>
        <w:t>Multisim</w:t>
      </w:r>
      <w:r w:rsidRPr="00AC4FDC">
        <w:rPr>
          <w:rFonts w:hint="eastAsia"/>
          <w:sz w:val="24"/>
        </w:rPr>
        <w:t>进行仿真。在本次实验中，不仅对我在课堂上所学到的知识有了一个很好地回顾，也锻炼了我的实际操作能力，还让我意识到了自己的不</w:t>
      </w:r>
      <w:r w:rsidRPr="00AC4FDC">
        <w:rPr>
          <w:rFonts w:hint="eastAsia"/>
          <w:sz w:val="24"/>
        </w:rPr>
        <w:lastRenderedPageBreak/>
        <w:t>足之处，以及时查漏补缺。</w:t>
      </w:r>
    </w:p>
    <w:p w14:paraId="5B139A72" w14:textId="77777777" w:rsidR="00D43D37" w:rsidRPr="00AC4FDC" w:rsidRDefault="00D43D37">
      <w:pPr>
        <w:spacing w:line="360" w:lineRule="auto"/>
        <w:ind w:left="431" w:firstLineChars="200" w:firstLine="480"/>
        <w:textAlignment w:val="baseline"/>
        <w:rPr>
          <w:sz w:val="24"/>
        </w:rPr>
      </w:pPr>
    </w:p>
    <w:p w14:paraId="1A18F809" w14:textId="77777777" w:rsidR="00D43D37" w:rsidRDefault="00D43D37">
      <w:pPr>
        <w:spacing w:line="360" w:lineRule="auto"/>
        <w:ind w:left="431" w:firstLineChars="200" w:firstLine="480"/>
        <w:textAlignment w:val="baseline"/>
        <w:rPr>
          <w:sz w:val="24"/>
        </w:rPr>
      </w:pPr>
    </w:p>
    <w:sectPr w:rsidR="00D43D37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584F" w14:textId="77777777" w:rsidR="00316A03" w:rsidRDefault="00316A03">
      <w:r>
        <w:separator/>
      </w:r>
    </w:p>
  </w:endnote>
  <w:endnote w:type="continuationSeparator" w:id="0">
    <w:p w14:paraId="3EC1E729" w14:textId="77777777" w:rsidR="00316A03" w:rsidRDefault="0031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5AD7" w14:textId="77777777" w:rsidR="00D43D37" w:rsidRDefault="0059339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BFA4" w14:textId="77777777" w:rsidR="00316A03" w:rsidRDefault="00316A03">
      <w:r>
        <w:separator/>
      </w:r>
    </w:p>
  </w:footnote>
  <w:footnote w:type="continuationSeparator" w:id="0">
    <w:p w14:paraId="6C3EF46D" w14:textId="77777777" w:rsidR="00316A03" w:rsidRDefault="0031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F5F9" w14:textId="77777777" w:rsidR="00D43D37" w:rsidRDefault="0059339E">
    <w:pPr>
      <w:pStyle w:val="a5"/>
      <w:rPr>
        <w:rFonts w:ascii="宋体" w:hAnsi="宋体"/>
      </w:rPr>
    </w:pPr>
    <w:r>
      <w:rPr>
        <w:rFonts w:ascii="宋体" w:hAnsi="宋体" w:hint="eastAsia"/>
      </w:rPr>
      <w:t>姓名：</w:t>
    </w:r>
    <w:r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班级：</w:t>
    </w:r>
    <w:r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学号：***********</w:t>
    </w:r>
    <w:r>
      <w:rPr>
        <w:rFonts w:ascii="宋体" w:hAnsi="宋体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5921" w14:textId="77777777" w:rsidR="00D43D37" w:rsidRDefault="0059339E">
    <w:pPr>
      <w:pStyle w:val="a5"/>
      <w:jc w:val="both"/>
      <w:rPr>
        <w:color w:val="FF0000"/>
      </w:rPr>
    </w:pPr>
    <w:r>
      <w:rPr>
        <w:rFonts w:hint="eastAsia"/>
      </w:rPr>
      <w:t>FPGA</w:t>
    </w:r>
    <w:r>
      <w:rPr>
        <w:rFonts w:hint="eastAsia"/>
      </w:rPr>
      <w:t>系统设计</w:t>
    </w:r>
    <w:r>
      <w:rPr>
        <w:rFonts w:ascii="宋体" w:hAnsi="宋体" w:hint="eastAsia"/>
        <w:color w:val="FF0000"/>
        <w:szCs w:val="21"/>
      </w:rPr>
      <w:t xml:space="preserve"> </w:t>
    </w:r>
    <w:r>
      <w:rPr>
        <w:rFonts w:hint="eastAsia"/>
      </w:rPr>
      <w:t>专业班级：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8A7084"/>
    <w:multiLevelType w:val="multilevel"/>
    <w:tmpl w:val="378A7084"/>
    <w:lvl w:ilvl="0">
      <w:start w:val="1"/>
      <w:numFmt w:val="decimal"/>
      <w:pStyle w:val="1"/>
      <w:lvlText w:val="%1."/>
      <w:lvlJc w:val="left"/>
      <w:pPr>
        <w:ind w:left="0" w:firstLine="361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4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1" w:hanging="3240"/>
      </w:pPr>
      <w:rPr>
        <w:rFonts w:hint="default"/>
      </w:rPr>
    </w:lvl>
  </w:abstractNum>
  <w:num w:numId="1" w16cid:durableId="1070079921">
    <w:abstractNumId w:val="1"/>
  </w:num>
  <w:num w:numId="2" w16cid:durableId="20612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jOTc1ZDY4ODNlMjc1MWI2ZjI5MGJhMjk3NmRhZDkifQ=="/>
  </w:docVars>
  <w:rsids>
    <w:rsidRoot w:val="002F3EF2"/>
    <w:rsid w:val="00017D6F"/>
    <w:rsid w:val="000309DD"/>
    <w:rsid w:val="00053F22"/>
    <w:rsid w:val="00054122"/>
    <w:rsid w:val="00060494"/>
    <w:rsid w:val="000B1096"/>
    <w:rsid w:val="000B4839"/>
    <w:rsid w:val="00135AE8"/>
    <w:rsid w:val="00170886"/>
    <w:rsid w:val="00184EFF"/>
    <w:rsid w:val="001C3733"/>
    <w:rsid w:val="001D4C5D"/>
    <w:rsid w:val="00211AFB"/>
    <w:rsid w:val="00212F80"/>
    <w:rsid w:val="00216492"/>
    <w:rsid w:val="00241C68"/>
    <w:rsid w:val="0028312D"/>
    <w:rsid w:val="002A1914"/>
    <w:rsid w:val="002A4472"/>
    <w:rsid w:val="002B26AB"/>
    <w:rsid w:val="002B4FAC"/>
    <w:rsid w:val="002E3E47"/>
    <w:rsid w:val="002E48B3"/>
    <w:rsid w:val="002E4A9A"/>
    <w:rsid w:val="002F3EF2"/>
    <w:rsid w:val="00316A03"/>
    <w:rsid w:val="00327B6C"/>
    <w:rsid w:val="003746C8"/>
    <w:rsid w:val="003E7C29"/>
    <w:rsid w:val="0040257A"/>
    <w:rsid w:val="004137BF"/>
    <w:rsid w:val="0042751B"/>
    <w:rsid w:val="004326DE"/>
    <w:rsid w:val="00443197"/>
    <w:rsid w:val="00460B24"/>
    <w:rsid w:val="004941A7"/>
    <w:rsid w:val="004C0F4C"/>
    <w:rsid w:val="005241C5"/>
    <w:rsid w:val="00544843"/>
    <w:rsid w:val="00560D67"/>
    <w:rsid w:val="00590402"/>
    <w:rsid w:val="0059339E"/>
    <w:rsid w:val="00644DB6"/>
    <w:rsid w:val="00647C61"/>
    <w:rsid w:val="006F1E80"/>
    <w:rsid w:val="00716F7D"/>
    <w:rsid w:val="00724D37"/>
    <w:rsid w:val="0079010E"/>
    <w:rsid w:val="00817B01"/>
    <w:rsid w:val="00842814"/>
    <w:rsid w:val="008A3866"/>
    <w:rsid w:val="00925D8E"/>
    <w:rsid w:val="009C4B00"/>
    <w:rsid w:val="00A40FA8"/>
    <w:rsid w:val="00A61271"/>
    <w:rsid w:val="00A66C4E"/>
    <w:rsid w:val="00A9135C"/>
    <w:rsid w:val="00AA07A0"/>
    <w:rsid w:val="00AC4FDC"/>
    <w:rsid w:val="00AE3224"/>
    <w:rsid w:val="00B0512A"/>
    <w:rsid w:val="00C40791"/>
    <w:rsid w:val="00C53BA4"/>
    <w:rsid w:val="00C77716"/>
    <w:rsid w:val="00CE01DE"/>
    <w:rsid w:val="00CF6DD5"/>
    <w:rsid w:val="00D258D8"/>
    <w:rsid w:val="00D3642A"/>
    <w:rsid w:val="00D43D37"/>
    <w:rsid w:val="00D82D68"/>
    <w:rsid w:val="00D836D6"/>
    <w:rsid w:val="00DB5077"/>
    <w:rsid w:val="00DE3634"/>
    <w:rsid w:val="00E57290"/>
    <w:rsid w:val="00EB1D9E"/>
    <w:rsid w:val="00EB7459"/>
    <w:rsid w:val="00ED1384"/>
    <w:rsid w:val="00ED2EA6"/>
    <w:rsid w:val="00ED7B63"/>
    <w:rsid w:val="00F03FAF"/>
    <w:rsid w:val="00F63ECE"/>
    <w:rsid w:val="00F66BB6"/>
    <w:rsid w:val="00F70F30"/>
    <w:rsid w:val="00F87D59"/>
    <w:rsid w:val="06E628AE"/>
    <w:rsid w:val="07A027CB"/>
    <w:rsid w:val="0938294B"/>
    <w:rsid w:val="0DEB471B"/>
    <w:rsid w:val="16590048"/>
    <w:rsid w:val="1C9F0973"/>
    <w:rsid w:val="245261C9"/>
    <w:rsid w:val="2B462D8C"/>
    <w:rsid w:val="2CCC7687"/>
    <w:rsid w:val="32414745"/>
    <w:rsid w:val="33ED3F19"/>
    <w:rsid w:val="3487019A"/>
    <w:rsid w:val="3AAF6E21"/>
    <w:rsid w:val="445554EF"/>
    <w:rsid w:val="45DA27C3"/>
    <w:rsid w:val="4665438D"/>
    <w:rsid w:val="4B193BC5"/>
    <w:rsid w:val="4EBB406E"/>
    <w:rsid w:val="51DA0164"/>
    <w:rsid w:val="581609A8"/>
    <w:rsid w:val="5B6A189E"/>
    <w:rsid w:val="5E461355"/>
    <w:rsid w:val="68E35066"/>
    <w:rsid w:val="6D9B5266"/>
    <w:rsid w:val="6FBC1A34"/>
    <w:rsid w:val="758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215B"/>
  <w15:docId w15:val="{24060F15-89E5-4073-89D4-3D8476C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ind w:leftChars="400" w:left="840"/>
      <w:jc w:val="left"/>
    </w:pPr>
    <w:rPr>
      <w:kern w:val="0"/>
      <w:sz w:val="20"/>
      <w:szCs w:val="20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widowControl/>
      <w:jc w:val="left"/>
    </w:pPr>
    <w:rPr>
      <w:kern w:val="0"/>
      <w:sz w:val="20"/>
      <w:szCs w:val="20"/>
    </w:rPr>
  </w:style>
  <w:style w:type="paragraph" w:styleId="TOC2">
    <w:name w:val="toc 2"/>
    <w:basedOn w:val="a"/>
    <w:next w:val="a"/>
    <w:qFormat/>
    <w:pPr>
      <w:widowControl/>
      <w:ind w:leftChars="200" w:left="420"/>
      <w:jc w:val="left"/>
    </w:pPr>
    <w:rPr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1">
    <w:name w:val="页脚 字符1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ACAE-7393-4AD8-9962-422ABF95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扈 航</dc:creator>
  <cp:lastModifiedBy>彬贺 原</cp:lastModifiedBy>
  <cp:revision>3</cp:revision>
  <dcterms:created xsi:type="dcterms:W3CDTF">2022-07-14T11:42:00Z</dcterms:created>
  <dcterms:modified xsi:type="dcterms:W3CDTF">2022-07-14T11:44:00Z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F8C3E5934DDE469987A39198A27F4495</vt:lpwstr>
  </property>
</Properties>
</file>