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t>刘乾坤：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t>1）本周工作：</w:t>
      </w:r>
    </w:p>
    <w:p>
      <w:pPr>
        <w:pStyle w:val="4"/>
        <w:jc w:val="left"/>
      </w:pPr>
      <w:r>
        <w:t xml:space="preserve">           </w:t>
      </w:r>
      <w:r>
        <w:rPr>
          <w:rFonts w:hint="eastAsia"/>
          <w:lang w:val="en-US" w:eastAsia="zh-CN"/>
        </w:rPr>
        <w:t xml:space="preserve">   </w:t>
      </w:r>
      <w:r>
        <w:t xml:space="preserve"> 详细读了下raft原文，尝试实现raft伪代码；</w:t>
      </w:r>
    </w:p>
    <w:p>
      <w:pPr>
        <w:pStyle w:val="4"/>
        <w:jc w:val="left"/>
      </w:pPr>
      <w:r>
        <w:t xml:space="preserve">            </w:t>
      </w:r>
      <w:r>
        <w:rPr>
          <w:rFonts w:hint="eastAsia"/>
          <w:lang w:val="en-US" w:eastAsia="zh-CN"/>
        </w:rPr>
        <w:t xml:space="preserve">   </w:t>
      </w:r>
      <w:r>
        <w:t>学习sofajraft的基本内容，看了部分源码；</w:t>
      </w:r>
    </w:p>
    <w:p>
      <w:pPr>
        <w:pStyle w:val="4"/>
        <w:jc w:val="left"/>
      </w:pPr>
      <w: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t>2）下周工作：</w:t>
      </w:r>
    </w:p>
    <w:p>
      <w:pPr>
        <w:pStyle w:val="4"/>
        <w:jc w:val="left"/>
      </w:pPr>
      <w:r>
        <w:t xml:space="preserve">            </w:t>
      </w:r>
      <w:r>
        <w:rPr>
          <w:rFonts w:hint="eastAsia"/>
          <w:lang w:val="en-US" w:eastAsia="zh-CN"/>
        </w:rPr>
        <w:t xml:space="preserve">   </w:t>
      </w:r>
      <w:r>
        <w:t>接下来准备读两篇新论文，仔细阅读sofajraft的源码。</w:t>
      </w:r>
    </w:p>
    <w:p>
      <w:pPr>
        <w:pStyle w:val="4"/>
        <w:jc w:val="left"/>
      </w:pPr>
    </w:p>
    <w:p>
      <w:pPr>
        <w:pStyle w:val="4"/>
        <w:jc w:val="left"/>
      </w:pPr>
      <w:r>
        <w:t>范文杰：</w:t>
      </w:r>
    </w:p>
    <w:p>
      <w:pPr>
        <w:pStyle w:val="4"/>
        <w:jc w:val="left"/>
      </w:pPr>
      <w:r>
        <w:t xml:space="preserve">           1）本周工作：           </w:t>
      </w:r>
    </w:p>
    <w:p>
      <w:pPr>
        <w:pStyle w:val="4"/>
        <w:jc w:val="left"/>
      </w:pPr>
      <w:r>
        <w:t xml:space="preserve">                复习了上周学的Java知识，继续向下学习了新的知识</w:t>
      </w:r>
    </w:p>
    <w:p>
      <w:pPr>
        <w:pStyle w:val="4"/>
        <w:jc w:val="left"/>
      </w:pPr>
      <w:r>
        <w:t xml:space="preserve">           2）下周工作：</w:t>
      </w:r>
    </w:p>
    <w:p>
      <w:pPr>
        <w:pStyle w:val="4"/>
        <w:ind w:left="1320" w:hanging="1320" w:hangingChars="600"/>
        <w:jc w:val="left"/>
      </w:pPr>
      <w:r>
        <w:t xml:space="preserve">                继续学习Java，并阅读了解下区块链在智能家居的一个具体方向场景下的实现方式</w:t>
      </w:r>
    </w:p>
    <w:p>
      <w:pPr>
        <w:pStyle w:val="4"/>
        <w:jc w:val="left"/>
      </w:pPr>
    </w:p>
    <w:p>
      <w:pPr>
        <w:pStyle w:val="4"/>
        <w:jc w:val="left"/>
      </w:pPr>
      <w:r>
        <w:t>赵俊豪：</w:t>
      </w:r>
    </w:p>
    <w:p>
      <w:pPr>
        <w:pStyle w:val="4"/>
        <w:jc w:val="left"/>
      </w:pPr>
      <w:r>
        <w:t xml:space="preserve">            1）本周工作：</w:t>
      </w:r>
    </w:p>
    <w:p>
      <w:pPr>
        <w:pStyle w:val="4"/>
        <w:jc w:val="left"/>
      </w:pPr>
      <w:r>
        <w:t xml:space="preserve">                  继续学习了Java知识，并通过在线OJ提高代码水平；</w:t>
      </w:r>
    </w:p>
    <w:p>
      <w:pPr>
        <w:pStyle w:val="4"/>
        <w:jc w:val="left"/>
      </w:pPr>
      <w:r>
        <w:t xml:space="preserve">            2）下周工作：</w:t>
      </w:r>
    </w:p>
    <w:p>
      <w:pPr>
        <w:pStyle w:val="4"/>
        <w:ind w:left="1540" w:hanging="1540" w:hangingChars="700"/>
        <w:jc w:val="left"/>
      </w:pPr>
      <w:r>
        <w:t xml:space="preserve">                  接下来的一周准备开始go语言的学习，同时使用Java实现此前看过的一篇关于哈希锁定的论文中的算法。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  <w:r>
        <w:t>于世伟：</w:t>
      </w:r>
    </w:p>
    <w:p>
      <w:pPr>
        <w:pStyle w:val="4"/>
        <w:jc w:val="left"/>
      </w:pPr>
      <w:bookmarkStart w:id="0" w:name="_GoBack"/>
      <w:bookmarkEnd w:id="0"/>
    </w:p>
    <w:p>
      <w:pPr>
        <w:pStyle w:val="4"/>
        <w:ind w:firstLine="660" w:firstLineChars="300"/>
        <w:jc w:val="left"/>
      </w:pPr>
      <w:r>
        <w:t>1）本周工作：</w:t>
      </w:r>
    </w:p>
    <w:p>
      <w:pPr>
        <w:pStyle w:val="4"/>
        <w:ind w:firstLine="1100" w:firstLineChars="500"/>
        <w:jc w:val="left"/>
      </w:pPr>
      <w:r>
        <w:t>继续阅读了部分论文。</w:t>
      </w:r>
    </w:p>
    <w:p>
      <w:pPr>
        <w:pStyle w:val="4"/>
        <w:ind w:firstLine="660" w:firstLineChars="300"/>
        <w:jc w:val="left"/>
      </w:pPr>
      <w:r>
        <w:t>2）下周工作：</w:t>
      </w:r>
    </w:p>
    <w:p>
      <w:pPr>
        <w:pStyle w:val="4"/>
        <w:ind w:firstLine="1100" w:firstLineChars="500"/>
        <w:jc w:val="left"/>
      </w:pPr>
      <w:r>
        <w:t>阅读一些算法的代码，并理解，跟上计划安排</w:t>
      </w: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9427F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2020-03-13T12:20:00Z</dcterms:created>
  <dc:creator> </dc:creator>
  <cp:lastModifiedBy>？，……</cp:lastModifiedBy>
  <dcterms:modified xsi:type="dcterms:W3CDTF">2020-03-13T12:26:07Z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