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AACD" w14:textId="160CDBAD" w:rsidR="00E04F13" w:rsidRPr="008F4730" w:rsidRDefault="00E04F13" w:rsidP="00E04F1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8F4730">
        <w:rPr>
          <w:rFonts w:ascii="標楷體" w:eastAsia="標楷體" w:hAnsi="標楷體" w:cs="Times New Roman"/>
          <w:kern w:val="0"/>
          <w:szCs w:val="24"/>
        </w:rPr>
        <w:t>2.審查意見：</w:t>
      </w:r>
      <w:proofErr w:type="gramStart"/>
      <w:r w:rsidRPr="008F4730">
        <w:rPr>
          <w:rFonts w:ascii="標楷體" w:eastAsia="標楷體" w:hAnsi="標楷體" w:cs="Times New Roman"/>
          <w:kern w:val="0"/>
          <w:szCs w:val="24"/>
        </w:rPr>
        <w:t>（</w:t>
      </w:r>
      <w:proofErr w:type="gramEnd"/>
      <w:r w:rsidRPr="008F4730">
        <w:rPr>
          <w:rFonts w:ascii="標楷體" w:eastAsia="標楷體" w:hAnsi="標楷體" w:cs="Times New Roman"/>
          <w:kern w:val="0"/>
          <w:szCs w:val="24"/>
        </w:rPr>
        <w:t>請分別就前頁之專題計畫及研究成果等項目審查，針對以下四點列舉具體之審查意見及建議，字數總和至少200 字以上為原則，篇幅以4 頁為上限。）</w:t>
      </w:r>
    </w:p>
    <w:p w14:paraId="08863D8A" w14:textId="77777777" w:rsidR="00E04F13" w:rsidRPr="008F4730" w:rsidRDefault="00E04F13" w:rsidP="00E04F1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8F4730">
        <w:rPr>
          <w:rFonts w:ascii="標楷體" w:eastAsia="標楷體" w:hAnsi="標楷體" w:cs="Times New Roman"/>
          <w:kern w:val="0"/>
          <w:szCs w:val="24"/>
        </w:rPr>
        <w:t>(1) 創新性及重要性(Novelty and Significance):</w:t>
      </w:r>
    </w:p>
    <w:p w14:paraId="202F5AE2" w14:textId="59B73A0D" w:rsidR="006077B3" w:rsidRPr="008F4730" w:rsidRDefault="00F25595" w:rsidP="006077B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B41710">
        <w:rPr>
          <w:rFonts w:ascii="標楷體" w:eastAsia="標楷體" w:hAnsi="標楷體" w:cs="Times New Roman" w:hint="eastAsia"/>
          <w:kern w:val="0"/>
          <w:szCs w:val="24"/>
        </w:rPr>
        <w:t>此計畫由臨床上觀察發現Lo</w:t>
      </w:r>
      <w:r w:rsidRPr="00B41710">
        <w:rPr>
          <w:rFonts w:ascii="標楷體" w:eastAsia="標楷體" w:hAnsi="標楷體" w:cs="Times New Roman"/>
          <w:kern w:val="0"/>
          <w:szCs w:val="24"/>
        </w:rPr>
        <w:t>sartan</w:t>
      </w:r>
      <w:r w:rsidR="00B41710" w:rsidRPr="00B41710">
        <w:rPr>
          <w:rFonts w:ascii="標楷體" w:eastAsia="標楷體" w:hAnsi="標楷體" w:cs="Times New Roman" w:hint="eastAsia"/>
          <w:kern w:val="0"/>
          <w:szCs w:val="24"/>
        </w:rPr>
        <w:t>具有抑制胃癌的可能性，藉此進一步探討</w:t>
      </w:r>
      <w:r w:rsidRPr="00B41710">
        <w:rPr>
          <w:rFonts w:ascii="標楷體" w:eastAsia="標楷體" w:hAnsi="標楷體" w:cs="Times New Roman"/>
          <w:kern w:val="0"/>
          <w:szCs w:val="24"/>
        </w:rPr>
        <w:t>Losartan</w:t>
      </w:r>
      <w:r w:rsidRPr="00B41710">
        <w:rPr>
          <w:rFonts w:ascii="標楷體" w:eastAsia="標楷體" w:hAnsi="標楷體" w:cs="Times New Roman" w:hint="eastAsia"/>
          <w:kern w:val="0"/>
          <w:szCs w:val="24"/>
        </w:rPr>
        <w:t>可抑制胃癌細胞的</w:t>
      </w:r>
      <w:r w:rsidR="00B41710" w:rsidRPr="00B41710">
        <w:rPr>
          <w:rFonts w:ascii="標楷體" w:eastAsia="標楷體" w:hAnsi="標楷體" w:cs="Times New Roman" w:hint="eastAsia"/>
          <w:kern w:val="0"/>
          <w:szCs w:val="24"/>
        </w:rPr>
        <w:t>抗細胞增生與抗細胞爬行之相關機轉並</w:t>
      </w:r>
      <w:proofErr w:type="gramStart"/>
      <w:r w:rsidR="00B41710" w:rsidRPr="00B41710">
        <w:rPr>
          <w:rFonts w:ascii="標楷體" w:eastAsia="標楷體" w:hAnsi="標楷體" w:cs="Times New Roman" w:hint="eastAsia"/>
          <w:kern w:val="0"/>
          <w:szCs w:val="24"/>
        </w:rPr>
        <w:t>釐</w:t>
      </w:r>
      <w:proofErr w:type="gramEnd"/>
      <w:r w:rsidR="00B41710">
        <w:rPr>
          <w:rFonts w:ascii="標楷體" w:eastAsia="標楷體" w:hAnsi="標楷體" w:cs="Times New Roman" w:hint="eastAsia"/>
          <w:kern w:val="0"/>
          <w:szCs w:val="24"/>
        </w:rPr>
        <w:t>清</w:t>
      </w:r>
      <w:proofErr w:type="spellStart"/>
      <w:r w:rsidR="00B41710">
        <w:rPr>
          <w:rFonts w:ascii="標楷體" w:eastAsia="標楷體" w:hAnsi="標楷體" w:cs="Times New Roman" w:hint="eastAsia"/>
          <w:kern w:val="0"/>
          <w:szCs w:val="24"/>
        </w:rPr>
        <w:t>L</w:t>
      </w:r>
      <w:r w:rsidR="00B41710">
        <w:rPr>
          <w:rFonts w:ascii="標楷體" w:eastAsia="標楷體" w:hAnsi="標楷體" w:cs="Times New Roman"/>
          <w:kern w:val="0"/>
          <w:szCs w:val="24"/>
        </w:rPr>
        <w:t>osrtan</w:t>
      </w:r>
      <w:proofErr w:type="spellEnd"/>
      <w:r w:rsidR="00B41710">
        <w:rPr>
          <w:rFonts w:ascii="標楷體" w:eastAsia="標楷體" w:hAnsi="標楷體" w:cs="Times New Roman" w:hint="eastAsia"/>
          <w:kern w:val="0"/>
          <w:szCs w:val="24"/>
        </w:rPr>
        <w:t>作為治療胃癌藥物的</w:t>
      </w:r>
      <w:r w:rsidR="002F6489">
        <w:rPr>
          <w:rFonts w:ascii="標楷體" w:eastAsia="標楷體" w:hAnsi="標楷體" w:cs="Times New Roman" w:hint="eastAsia"/>
          <w:kern w:val="0"/>
          <w:szCs w:val="24"/>
        </w:rPr>
        <w:t>可能性。</w:t>
      </w:r>
      <w:r w:rsidR="006077B3" w:rsidRPr="008F4730">
        <w:rPr>
          <w:rFonts w:ascii="標楷體" w:eastAsia="標楷體" w:hAnsi="標楷體" w:cs="Times New Roman" w:hint="eastAsia"/>
          <w:kern w:val="0"/>
          <w:szCs w:val="24"/>
        </w:rPr>
        <w:t>此計畫確具一定重要性。</w:t>
      </w:r>
    </w:p>
    <w:p w14:paraId="0C934F83" w14:textId="61B4C5FE" w:rsidR="00E04F13" w:rsidRPr="008F4730" w:rsidRDefault="00E04F13" w:rsidP="00E04F1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8F4730">
        <w:rPr>
          <w:rFonts w:ascii="標楷體" w:eastAsia="標楷體" w:hAnsi="標楷體" w:cs="Times New Roman"/>
          <w:kern w:val="0"/>
          <w:szCs w:val="24"/>
        </w:rPr>
        <w:t>(2) 主持人之研究表現(PI Performance):</w:t>
      </w:r>
    </w:p>
    <w:p w14:paraId="0A5E1542" w14:textId="59DA39AB" w:rsidR="00E04F13" w:rsidRPr="008F4730" w:rsidRDefault="00E04F13" w:rsidP="00E04F1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8F4730">
        <w:rPr>
          <w:rFonts w:ascii="標楷體" w:eastAsia="標楷體" w:hAnsi="標楷體" w:cs="Times New Roman"/>
          <w:kern w:val="0"/>
          <w:szCs w:val="24"/>
        </w:rPr>
        <w:t>主持人已有多篇相關論文發表，研究表現專業。</w:t>
      </w:r>
    </w:p>
    <w:p w14:paraId="56622F16" w14:textId="77777777" w:rsidR="00E04F13" w:rsidRPr="008F4730" w:rsidRDefault="00E04F13" w:rsidP="00E04F1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8F4730">
        <w:rPr>
          <w:rFonts w:ascii="標楷體" w:eastAsia="標楷體" w:hAnsi="標楷體" w:cs="Times New Roman"/>
          <w:kern w:val="0"/>
          <w:szCs w:val="24"/>
        </w:rPr>
        <w:t>(3) 弱點及具體建議(Weakness and Suggestion):</w:t>
      </w:r>
    </w:p>
    <w:p w14:paraId="19A5A14E" w14:textId="77777777" w:rsidR="00634743" w:rsidRPr="008F4730" w:rsidRDefault="00E04F13" w:rsidP="00E04F1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8F4730">
        <w:rPr>
          <w:rFonts w:ascii="標楷體" w:eastAsia="標楷體" w:hAnsi="標楷體" w:cs="Times New Roman"/>
          <w:kern w:val="0"/>
          <w:szCs w:val="24"/>
        </w:rPr>
        <w:t xml:space="preserve">弱點: </w:t>
      </w:r>
    </w:p>
    <w:p w14:paraId="27368CAA" w14:textId="1475EE66" w:rsidR="00B64273" w:rsidRPr="001310B4" w:rsidRDefault="008A02A9" w:rsidP="00E04F13">
      <w:pPr>
        <w:pStyle w:val="ac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  <w:kern w:val="0"/>
          <w:szCs w:val="24"/>
        </w:rPr>
      </w:pPr>
      <w:r w:rsidRPr="001310B4">
        <w:rPr>
          <w:rFonts w:ascii="標楷體" w:eastAsia="標楷體" w:hAnsi="標楷體" w:cs="Times New Roman"/>
          <w:kern w:val="0"/>
          <w:szCs w:val="24"/>
        </w:rPr>
        <w:t>Losartan</w:t>
      </w:r>
      <w:r w:rsidRPr="001310B4">
        <w:rPr>
          <w:rFonts w:ascii="標楷體" w:eastAsia="標楷體" w:hAnsi="標楷體" w:cs="Times New Roman" w:hint="eastAsia"/>
          <w:kern w:val="0"/>
          <w:szCs w:val="24"/>
        </w:rPr>
        <w:t>與胃癌細胞之增生、轉移及細胞死亡的調控密切相關,</w:t>
      </w:r>
      <w:r w:rsidR="0058487D" w:rsidRPr="001310B4">
        <w:rPr>
          <w:rFonts w:ascii="標楷體" w:eastAsia="標楷體" w:hAnsi="標楷體" w:cs="Times New Roman" w:hint="eastAsia"/>
          <w:kern w:val="0"/>
          <w:szCs w:val="24"/>
        </w:rPr>
        <w:t>PI3K/Akt 與MAPK-ERK的活化與胃癌惡性程度之關聯性雖已被證實，</w:t>
      </w:r>
      <w:r w:rsidR="0058487D" w:rsidRPr="001310B4">
        <w:rPr>
          <w:rFonts w:ascii="標楷體" w:eastAsia="標楷體" w:hAnsi="標楷體" w:cs="Times New Roman"/>
          <w:kern w:val="0"/>
          <w:szCs w:val="24"/>
        </w:rPr>
        <w:t>主持人只選定特定機轉</w:t>
      </w:r>
      <w:r w:rsidR="0058487D" w:rsidRPr="001310B4">
        <w:rPr>
          <w:rFonts w:ascii="標楷體" w:eastAsia="標楷體" w:hAnsi="標楷體" w:cs="Times New Roman" w:hint="eastAsia"/>
          <w:kern w:val="0"/>
          <w:szCs w:val="24"/>
        </w:rPr>
        <w:t>進行後續實驗，</w:t>
      </w:r>
      <w:r w:rsidR="0058487D" w:rsidRPr="001310B4">
        <w:rPr>
          <w:rFonts w:ascii="標楷體" w:eastAsia="標楷體" w:hAnsi="標楷體" w:cs="Times New Roman"/>
          <w:kern w:val="0"/>
          <w:szCs w:val="24"/>
        </w:rPr>
        <w:t>因為欠缺分子機轉的初期成果報告成果,整體研究成效恐有疑慮。</w:t>
      </w:r>
    </w:p>
    <w:p w14:paraId="5CE9E032" w14:textId="32DEEE1B" w:rsidR="003372E2" w:rsidRPr="008F4730" w:rsidRDefault="00E04F13" w:rsidP="00E04F13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8F4730">
        <w:rPr>
          <w:rFonts w:ascii="標楷體" w:eastAsia="標楷體" w:hAnsi="標楷體" w:cs="Times New Roman"/>
          <w:kern w:val="0"/>
          <w:szCs w:val="24"/>
        </w:rPr>
        <w:t xml:space="preserve">具體建議: </w:t>
      </w:r>
    </w:p>
    <w:p w14:paraId="7FDEAD63" w14:textId="77777777" w:rsidR="00084E0F" w:rsidRDefault="004E0C38" w:rsidP="00084E0F">
      <w:pPr>
        <w:pStyle w:val="ac"/>
        <w:autoSpaceDE w:val="0"/>
        <w:autoSpaceDN w:val="0"/>
        <w:adjustRightInd w:val="0"/>
        <w:ind w:leftChars="0" w:left="360"/>
        <w:rPr>
          <w:rFonts w:ascii="標楷體" w:eastAsia="標楷體" w:hAnsi="標楷體" w:cs="Times New Roman"/>
          <w:kern w:val="0"/>
          <w:szCs w:val="24"/>
        </w:rPr>
      </w:pPr>
      <w:r w:rsidRPr="00084E0F">
        <w:rPr>
          <w:rFonts w:ascii="標楷體" w:eastAsia="標楷體" w:hAnsi="標楷體" w:cs="Times New Roman" w:hint="eastAsia"/>
          <w:kern w:val="0"/>
          <w:szCs w:val="24"/>
        </w:rPr>
        <w:t>本計畫欲</w:t>
      </w:r>
      <w:r w:rsidR="00922E44" w:rsidRPr="00084E0F">
        <w:rPr>
          <w:rFonts w:ascii="標楷體" w:eastAsia="標楷體" w:hAnsi="標楷體" w:cs="Times New Roman" w:hint="eastAsia"/>
          <w:kern w:val="0"/>
          <w:szCs w:val="24"/>
        </w:rPr>
        <w:t>探討Lo</w:t>
      </w:r>
      <w:r w:rsidR="00922E44" w:rsidRPr="00084E0F">
        <w:rPr>
          <w:rFonts w:ascii="標楷體" w:eastAsia="標楷體" w:hAnsi="標楷體" w:cs="Times New Roman"/>
          <w:kern w:val="0"/>
          <w:szCs w:val="24"/>
        </w:rPr>
        <w:t>sartan</w:t>
      </w:r>
      <w:r w:rsidR="00922E44" w:rsidRPr="00084E0F">
        <w:rPr>
          <w:rFonts w:ascii="標楷體" w:eastAsia="標楷體" w:hAnsi="標楷體" w:cs="Times New Roman" w:hint="eastAsia"/>
          <w:kern w:val="0"/>
          <w:szCs w:val="24"/>
        </w:rPr>
        <w:t>抑制</w:t>
      </w:r>
      <w:r w:rsidRPr="00084E0F">
        <w:rPr>
          <w:rFonts w:ascii="標楷體" w:eastAsia="標楷體" w:hAnsi="標楷體" w:cs="Times New Roman" w:hint="eastAsia"/>
          <w:kern w:val="0"/>
          <w:szCs w:val="24"/>
        </w:rPr>
        <w:t>不同分化程度</w:t>
      </w:r>
      <w:r w:rsidR="00922E44" w:rsidRPr="00084E0F">
        <w:rPr>
          <w:rFonts w:ascii="標楷體" w:eastAsia="標楷體" w:hAnsi="標楷體" w:cs="Times New Roman" w:hint="eastAsia"/>
          <w:kern w:val="0"/>
          <w:szCs w:val="24"/>
        </w:rPr>
        <w:t>之</w:t>
      </w:r>
      <w:r w:rsidRPr="00084E0F">
        <w:rPr>
          <w:rFonts w:ascii="標楷體" w:eastAsia="標楷體" w:hAnsi="標楷體" w:cs="Times New Roman" w:hint="eastAsia"/>
          <w:kern w:val="0"/>
          <w:szCs w:val="24"/>
        </w:rPr>
        <w:t>胃癌細胞株</w:t>
      </w:r>
      <w:r w:rsidR="00922E44" w:rsidRPr="00084E0F">
        <w:rPr>
          <w:rFonts w:ascii="標楷體" w:eastAsia="標楷體" w:hAnsi="標楷體" w:cs="Times New Roman" w:hint="eastAsia"/>
          <w:kern w:val="0"/>
          <w:szCs w:val="24"/>
        </w:rPr>
        <w:t>增生及移轉能力的</w:t>
      </w:r>
      <w:r w:rsidRPr="00084E0F">
        <w:rPr>
          <w:rFonts w:ascii="標楷體" w:eastAsia="標楷體" w:hAnsi="標楷體" w:cs="Times New Roman" w:hint="eastAsia"/>
          <w:kern w:val="0"/>
          <w:szCs w:val="24"/>
        </w:rPr>
        <w:t>效</w:t>
      </w:r>
      <w:r w:rsidR="00922E44" w:rsidRPr="00084E0F">
        <w:rPr>
          <w:rFonts w:ascii="標楷體" w:eastAsia="標楷體" w:hAnsi="標楷體" w:cs="Times New Roman" w:hint="eastAsia"/>
          <w:kern w:val="0"/>
          <w:szCs w:val="24"/>
        </w:rPr>
        <w:t>果</w:t>
      </w:r>
      <w:r w:rsidRPr="00084E0F">
        <w:rPr>
          <w:rFonts w:ascii="標楷體" w:eastAsia="標楷體" w:hAnsi="標楷體" w:cs="Times New Roman" w:hint="eastAsia"/>
          <w:kern w:val="0"/>
          <w:szCs w:val="24"/>
        </w:rPr>
        <w:t>分析，</w:t>
      </w:r>
      <w:r w:rsidR="00922E44" w:rsidRPr="00084E0F">
        <w:rPr>
          <w:rFonts w:ascii="標楷體" w:eastAsia="標楷體" w:hAnsi="標楷體" w:cs="Times New Roman" w:hint="eastAsia"/>
          <w:kern w:val="0"/>
          <w:szCs w:val="24"/>
        </w:rPr>
        <w:t>期待Lo</w:t>
      </w:r>
      <w:r w:rsidR="00922E44" w:rsidRPr="00084E0F">
        <w:rPr>
          <w:rFonts w:ascii="標楷體" w:eastAsia="標楷體" w:hAnsi="標楷體" w:cs="Times New Roman"/>
          <w:kern w:val="0"/>
          <w:szCs w:val="24"/>
        </w:rPr>
        <w:t>sartan</w:t>
      </w:r>
      <w:r w:rsidR="007F0FFA" w:rsidRPr="00084E0F">
        <w:rPr>
          <w:rFonts w:ascii="標楷體" w:eastAsia="標楷體" w:hAnsi="標楷體" w:cs="Times New Roman" w:hint="eastAsia"/>
          <w:kern w:val="0"/>
          <w:szCs w:val="24"/>
        </w:rPr>
        <w:t>應用於胃癌治療之可能性。</w:t>
      </w:r>
      <w:r w:rsidR="007F0FFA" w:rsidRPr="00084E0F">
        <w:rPr>
          <w:rFonts w:ascii="標楷體" w:eastAsia="標楷體" w:hAnsi="標楷體" w:cs="Times New Roman"/>
          <w:kern w:val="0"/>
          <w:szCs w:val="24"/>
        </w:rPr>
        <w:t>此計畫為</w:t>
      </w:r>
      <w:r w:rsidR="007F0FFA" w:rsidRPr="00084E0F">
        <w:rPr>
          <w:rFonts w:ascii="標楷體" w:eastAsia="標楷體" w:hAnsi="標楷體" w:cs="Times New Roman" w:hint="eastAsia"/>
          <w:kern w:val="0"/>
          <w:szCs w:val="24"/>
        </w:rPr>
        <w:t>一年</w:t>
      </w:r>
      <w:r w:rsidR="007F0FFA" w:rsidRPr="00084E0F">
        <w:rPr>
          <w:rFonts w:ascii="標楷體" w:eastAsia="標楷體" w:hAnsi="標楷體" w:cs="Times New Roman"/>
          <w:kern w:val="0"/>
          <w:szCs w:val="24"/>
        </w:rPr>
        <w:t>期，除探討</w:t>
      </w:r>
      <w:r w:rsidR="0058487D" w:rsidRPr="00084E0F">
        <w:rPr>
          <w:rFonts w:ascii="標楷體" w:eastAsia="標楷體" w:hAnsi="標楷體" w:cs="Times New Roman" w:hint="eastAsia"/>
          <w:kern w:val="0"/>
          <w:szCs w:val="24"/>
        </w:rPr>
        <w:t>增生及移轉能力</w:t>
      </w:r>
      <w:r w:rsidR="00084E0F" w:rsidRPr="00084E0F">
        <w:rPr>
          <w:rFonts w:ascii="標楷體" w:eastAsia="標楷體" w:hAnsi="標楷體" w:cs="Times New Roman" w:hint="eastAsia"/>
          <w:kern w:val="0"/>
          <w:szCs w:val="24"/>
        </w:rPr>
        <w:t>與選定特定分子機轉之外</w:t>
      </w:r>
      <w:r w:rsidR="007F0FFA" w:rsidRPr="00084E0F">
        <w:rPr>
          <w:rFonts w:ascii="標楷體" w:eastAsia="標楷體" w:hAnsi="標楷體" w:cs="Times New Roman"/>
          <w:kern w:val="0"/>
          <w:szCs w:val="24"/>
        </w:rPr>
        <w:t>，</w:t>
      </w:r>
      <w:r w:rsidR="00084E0F" w:rsidRPr="00084E0F">
        <w:rPr>
          <w:rFonts w:ascii="標楷體" w:eastAsia="標楷體" w:hAnsi="標楷體" w:cs="Times New Roman" w:hint="eastAsia"/>
          <w:kern w:val="0"/>
          <w:szCs w:val="24"/>
        </w:rPr>
        <w:t>建議</w:t>
      </w:r>
      <w:r w:rsidR="007F0FFA" w:rsidRPr="00084E0F">
        <w:rPr>
          <w:rFonts w:ascii="標楷體" w:eastAsia="標楷體" w:hAnsi="標楷體" w:cs="Times New Roman"/>
          <w:kern w:val="0"/>
          <w:szCs w:val="24"/>
        </w:rPr>
        <w:t>可</w:t>
      </w:r>
      <w:r w:rsidR="00084E0F" w:rsidRPr="00084E0F">
        <w:rPr>
          <w:rFonts w:ascii="標楷體" w:eastAsia="標楷體" w:hAnsi="標楷體" w:cs="Times New Roman" w:hint="eastAsia"/>
          <w:kern w:val="0"/>
          <w:szCs w:val="24"/>
        </w:rPr>
        <w:t>增加Lo</w:t>
      </w:r>
      <w:r w:rsidR="00084E0F" w:rsidRPr="00084E0F">
        <w:rPr>
          <w:rFonts w:ascii="標楷體" w:eastAsia="標楷體" w:hAnsi="標楷體" w:cs="Times New Roman"/>
          <w:kern w:val="0"/>
          <w:szCs w:val="24"/>
        </w:rPr>
        <w:t>sartan</w:t>
      </w:r>
      <w:r w:rsidR="00084E0F" w:rsidRPr="00084E0F">
        <w:rPr>
          <w:rFonts w:ascii="標楷體" w:eastAsia="標楷體" w:hAnsi="標楷體" w:cs="Times New Roman" w:hint="eastAsia"/>
          <w:kern w:val="0"/>
          <w:szCs w:val="24"/>
        </w:rPr>
        <w:t>抑制胃癌細胞之有效組別進行多體學分析，以確認是否除PI3K/Akt 與MAPK-ERK的活化外尚有其他相關訊號傳遞之變化。</w:t>
      </w:r>
    </w:p>
    <w:p w14:paraId="270BB5F2" w14:textId="396F5A0E" w:rsidR="00AF3B57" w:rsidRPr="00084E0F" w:rsidRDefault="00AF3B57" w:rsidP="00084E0F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 w:rsidRPr="00084E0F">
        <w:rPr>
          <w:rFonts w:ascii="標楷體" w:eastAsia="標楷體" w:hAnsi="標楷體" w:cs="Times New Roman" w:hint="eastAsia"/>
          <w:kern w:val="0"/>
          <w:szCs w:val="24"/>
        </w:rPr>
        <w:t>(4) 總結(Summary):</w:t>
      </w:r>
    </w:p>
    <w:p w14:paraId="0D08964C" w14:textId="79B5EC5F" w:rsidR="008351E8" w:rsidRPr="008F4730" w:rsidRDefault="00272D7E" w:rsidP="009E09FD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  <w:r>
        <w:rPr>
          <w:rFonts w:ascii="標楷體" w:eastAsia="標楷體" w:hAnsi="標楷體" w:cs="Times New Roman" w:hint="eastAsia"/>
          <w:kern w:val="0"/>
          <w:szCs w:val="24"/>
        </w:rPr>
        <w:t>開發藥物進行癌症治療</w:t>
      </w:r>
      <w:r w:rsidR="009A0CAA" w:rsidRPr="008F4730">
        <w:rPr>
          <w:rFonts w:ascii="標楷體" w:eastAsia="標楷體" w:hAnsi="標楷體" w:cs="Times New Roman" w:hint="eastAsia"/>
          <w:kern w:val="0"/>
          <w:szCs w:val="24"/>
        </w:rPr>
        <w:t>是重要的，此計畫欲</w:t>
      </w:r>
      <w:r>
        <w:rPr>
          <w:rFonts w:ascii="標楷體" w:eastAsia="標楷體" w:hAnsi="標楷體" w:cs="Times New Roman" w:hint="eastAsia"/>
          <w:kern w:val="0"/>
          <w:szCs w:val="24"/>
        </w:rPr>
        <w:t>探討</w:t>
      </w:r>
      <w:r w:rsidRPr="00272D7E">
        <w:rPr>
          <w:rFonts w:ascii="標楷體" w:eastAsia="標楷體" w:hAnsi="標楷體" w:cs="Times New Roman"/>
          <w:kern w:val="0"/>
          <w:szCs w:val="24"/>
        </w:rPr>
        <w:t>Losartan</w:t>
      </w:r>
      <w:r>
        <w:rPr>
          <w:rFonts w:ascii="標楷體" w:eastAsia="標楷體" w:hAnsi="標楷體" w:cs="Times New Roman" w:hint="eastAsia"/>
          <w:kern w:val="0"/>
          <w:szCs w:val="24"/>
        </w:rPr>
        <w:t>進行人類胃癌細胞的治療效果及其可能參與的分子機制(</w:t>
      </w:r>
      <w:r w:rsidRPr="00272D7E">
        <w:rPr>
          <w:rFonts w:ascii="標楷體" w:eastAsia="標楷體" w:hAnsi="標楷體" w:cs="Times New Roman" w:hint="eastAsia"/>
          <w:kern w:val="0"/>
          <w:szCs w:val="24"/>
        </w:rPr>
        <w:t>PI3K/Akt 與MAPK-ERK 途</w:t>
      </w:r>
      <w:r>
        <w:rPr>
          <w:rFonts w:ascii="標楷體" w:eastAsia="標楷體" w:hAnsi="標楷體" w:cs="Times New Roman" w:hint="eastAsia"/>
          <w:kern w:val="0"/>
          <w:szCs w:val="24"/>
        </w:rPr>
        <w:t>徑)</w:t>
      </w:r>
      <w:r w:rsidR="00E77E07" w:rsidRPr="008F4730">
        <w:rPr>
          <w:rFonts w:ascii="標楷體" w:eastAsia="標楷體" w:hAnsi="標楷體" w:cs="Times New Roman" w:hint="eastAsia"/>
          <w:kern w:val="0"/>
          <w:szCs w:val="24"/>
        </w:rPr>
        <w:t>，</w:t>
      </w:r>
      <w:r w:rsidR="00261AEF" w:rsidRPr="008F4730">
        <w:rPr>
          <w:rFonts w:ascii="標楷體" w:eastAsia="標楷體" w:hAnsi="標楷體" w:cs="Times New Roman" w:hint="eastAsia"/>
          <w:kern w:val="0"/>
          <w:szCs w:val="24"/>
        </w:rPr>
        <w:t>期待有利</w:t>
      </w:r>
      <w:r w:rsidR="00E77E07" w:rsidRPr="008F4730">
        <w:rPr>
          <w:rFonts w:ascii="標楷體" w:eastAsia="標楷體" w:hAnsi="標楷體" w:cs="Times New Roman" w:hint="eastAsia"/>
          <w:kern w:val="0"/>
          <w:szCs w:val="24"/>
        </w:rPr>
        <w:t>於</w:t>
      </w:r>
      <w:r>
        <w:rPr>
          <w:rFonts w:ascii="標楷體" w:eastAsia="標楷體" w:hAnsi="標楷體" w:cs="Times New Roman" w:hint="eastAsia"/>
          <w:kern w:val="0"/>
          <w:szCs w:val="24"/>
        </w:rPr>
        <w:t>胃癌</w:t>
      </w:r>
      <w:r w:rsidR="00261AEF" w:rsidRPr="008F4730">
        <w:rPr>
          <w:rFonts w:ascii="標楷體" w:eastAsia="標楷體" w:hAnsi="標楷體" w:cs="Times New Roman" w:hint="eastAsia"/>
          <w:kern w:val="0"/>
          <w:szCs w:val="24"/>
        </w:rPr>
        <w:t>治療</w:t>
      </w:r>
      <w:r>
        <w:rPr>
          <w:rFonts w:ascii="標楷體" w:eastAsia="標楷體" w:hAnsi="標楷體" w:cs="Times New Roman" w:hint="eastAsia"/>
          <w:kern w:val="0"/>
          <w:szCs w:val="24"/>
        </w:rPr>
        <w:t>的可行性</w:t>
      </w:r>
      <w:r w:rsidR="00261AEF" w:rsidRPr="008F4730">
        <w:rPr>
          <w:rFonts w:ascii="標楷體" w:eastAsia="標楷體" w:hAnsi="標楷體" w:cs="Times New Roman" w:hint="eastAsia"/>
          <w:kern w:val="0"/>
          <w:szCs w:val="24"/>
        </w:rPr>
        <w:t>。</w:t>
      </w:r>
      <w:r w:rsidR="008351E8" w:rsidRPr="008F4730">
        <w:rPr>
          <w:rFonts w:ascii="標楷體" w:eastAsia="標楷體" w:hAnsi="標楷體" w:cs="Times New Roman"/>
          <w:kern w:val="0"/>
          <w:szCs w:val="24"/>
        </w:rPr>
        <w:t>此計畫為期</w:t>
      </w:r>
      <w:r>
        <w:rPr>
          <w:rFonts w:ascii="標楷體" w:eastAsia="標楷體" w:hAnsi="標楷體" w:cs="Times New Roman" w:hint="eastAsia"/>
          <w:kern w:val="0"/>
          <w:szCs w:val="24"/>
        </w:rPr>
        <w:t>1</w:t>
      </w:r>
      <w:r w:rsidR="008351E8" w:rsidRPr="008F4730">
        <w:rPr>
          <w:rFonts w:ascii="標楷體" w:eastAsia="標楷體" w:hAnsi="標楷體" w:cs="Times New Roman"/>
          <w:kern w:val="0"/>
          <w:szCs w:val="24"/>
        </w:rPr>
        <w:t>年，除探討</w:t>
      </w:r>
      <w:r w:rsidR="00807207">
        <w:rPr>
          <w:rFonts w:ascii="標楷體" w:eastAsia="標楷體" w:hAnsi="標楷體" w:cs="Times New Roman" w:hint="eastAsia"/>
          <w:kern w:val="0"/>
          <w:szCs w:val="24"/>
        </w:rPr>
        <w:t>治療效果與特定</w:t>
      </w:r>
      <w:r w:rsidR="008351E8" w:rsidRPr="008F4730">
        <w:rPr>
          <w:rFonts w:ascii="標楷體" w:eastAsia="標楷體" w:hAnsi="標楷體" w:cs="Times New Roman"/>
          <w:kern w:val="0"/>
          <w:szCs w:val="24"/>
        </w:rPr>
        <w:t>分子機</w:t>
      </w:r>
      <w:r w:rsidR="008351E8" w:rsidRPr="008F4730">
        <w:rPr>
          <w:rFonts w:ascii="標楷體" w:eastAsia="標楷體" w:hAnsi="標楷體" w:cs="Times New Roman" w:hint="eastAsia"/>
          <w:kern w:val="0"/>
          <w:szCs w:val="24"/>
        </w:rPr>
        <w:t>制</w:t>
      </w:r>
      <w:r w:rsidR="008351E8" w:rsidRPr="008F4730">
        <w:rPr>
          <w:rFonts w:ascii="標楷體" w:eastAsia="標楷體" w:hAnsi="標楷體" w:cs="Times New Roman"/>
          <w:kern w:val="0"/>
          <w:szCs w:val="24"/>
        </w:rPr>
        <w:t>之外，可加</w:t>
      </w:r>
      <w:r w:rsidR="00E77E07" w:rsidRPr="008F4730">
        <w:rPr>
          <w:rFonts w:ascii="標楷體" w:eastAsia="標楷體" w:hAnsi="標楷體" w:cs="Times New Roman"/>
          <w:kern w:val="0"/>
          <w:szCs w:val="24"/>
        </w:rPr>
        <w:t>強</w:t>
      </w:r>
      <w:r w:rsidR="00807207">
        <w:rPr>
          <w:rFonts w:ascii="標楷體" w:eastAsia="標楷體" w:hAnsi="標楷體" w:cs="Times New Roman" w:hint="eastAsia"/>
          <w:kern w:val="0"/>
          <w:szCs w:val="24"/>
        </w:rPr>
        <w:t>有效組別之多體學分析，以提供L</w:t>
      </w:r>
      <w:r w:rsidR="00807207">
        <w:rPr>
          <w:rFonts w:ascii="標楷體" w:eastAsia="標楷體" w:hAnsi="標楷體" w:cs="Times New Roman"/>
          <w:kern w:val="0"/>
          <w:szCs w:val="24"/>
        </w:rPr>
        <w:t>osartan</w:t>
      </w:r>
      <w:r w:rsidR="00807207">
        <w:rPr>
          <w:rFonts w:ascii="標楷體" w:eastAsia="標楷體" w:hAnsi="標楷體" w:cs="Times New Roman" w:hint="eastAsia"/>
          <w:kern w:val="0"/>
          <w:szCs w:val="24"/>
        </w:rPr>
        <w:t>抑制胃癌細胞的增生及移轉等分子機制之全面</w:t>
      </w:r>
      <w:r w:rsidR="009E09FD">
        <w:rPr>
          <w:rFonts w:ascii="標楷體" w:eastAsia="標楷體" w:hAnsi="標楷體" w:cs="Times New Roman" w:hint="eastAsia"/>
          <w:kern w:val="0"/>
          <w:szCs w:val="24"/>
        </w:rPr>
        <w:t>性</w:t>
      </w:r>
      <w:r w:rsidR="008351E8" w:rsidRPr="008F4730">
        <w:rPr>
          <w:rFonts w:ascii="標楷體" w:eastAsia="標楷體" w:hAnsi="標楷體" w:cs="Times New Roman" w:hint="eastAsia"/>
          <w:kern w:val="0"/>
          <w:szCs w:val="24"/>
        </w:rPr>
        <w:t>驗證</w:t>
      </w:r>
      <w:r w:rsidR="008351E8" w:rsidRPr="008F4730">
        <w:rPr>
          <w:rFonts w:ascii="標楷體" w:eastAsia="標楷體" w:hAnsi="標楷體" w:cs="Times New Roman"/>
          <w:kern w:val="0"/>
          <w:szCs w:val="24"/>
        </w:rPr>
        <w:t>，以</w:t>
      </w:r>
      <w:r w:rsidR="008351E8" w:rsidRPr="008F4730">
        <w:rPr>
          <w:rFonts w:ascii="標楷體" w:eastAsia="標楷體" w:hAnsi="標楷體" w:cs="Times New Roman" w:hint="eastAsia"/>
          <w:kern w:val="0"/>
          <w:szCs w:val="24"/>
        </w:rPr>
        <w:t>驗證應用於</w:t>
      </w:r>
      <w:r w:rsidR="009E09FD">
        <w:rPr>
          <w:rFonts w:ascii="標楷體" w:eastAsia="標楷體" w:hAnsi="標楷體" w:cs="Times New Roman" w:hint="eastAsia"/>
          <w:kern w:val="0"/>
          <w:szCs w:val="24"/>
        </w:rPr>
        <w:t>胃癌</w:t>
      </w:r>
      <w:r w:rsidR="008351E8" w:rsidRPr="008F4730">
        <w:rPr>
          <w:rFonts w:ascii="標楷體" w:eastAsia="標楷體" w:hAnsi="標楷體" w:cs="Times New Roman" w:hint="eastAsia"/>
          <w:kern w:val="0"/>
          <w:szCs w:val="24"/>
        </w:rPr>
        <w:t>治療。</w:t>
      </w:r>
    </w:p>
    <w:p w14:paraId="298922CB" w14:textId="77777777" w:rsidR="008351E8" w:rsidRPr="008F4730" w:rsidRDefault="008351E8" w:rsidP="00AF3B57">
      <w:pPr>
        <w:autoSpaceDE w:val="0"/>
        <w:autoSpaceDN w:val="0"/>
        <w:adjustRightInd w:val="0"/>
        <w:rPr>
          <w:rFonts w:ascii="標楷體" w:eastAsia="標楷體" w:hAnsi="標楷體" w:cs="Times New Roman"/>
          <w:kern w:val="0"/>
          <w:szCs w:val="24"/>
        </w:rPr>
      </w:pPr>
    </w:p>
    <w:sectPr w:rsidR="008351E8" w:rsidRPr="008F47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35847" w14:textId="77777777" w:rsidR="00F11D22" w:rsidRDefault="00F11D22" w:rsidP="00863190">
      <w:r>
        <w:separator/>
      </w:r>
    </w:p>
  </w:endnote>
  <w:endnote w:type="continuationSeparator" w:id="0">
    <w:p w14:paraId="378B212C" w14:textId="77777777" w:rsidR="00F11D22" w:rsidRDefault="00F11D22" w:rsidP="0086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C550" w14:textId="77777777" w:rsidR="00F11D22" w:rsidRDefault="00F11D22" w:rsidP="00863190">
      <w:r>
        <w:separator/>
      </w:r>
    </w:p>
  </w:footnote>
  <w:footnote w:type="continuationSeparator" w:id="0">
    <w:p w14:paraId="22DD9C67" w14:textId="77777777" w:rsidR="00F11D22" w:rsidRDefault="00F11D22" w:rsidP="00863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210B"/>
    <w:multiLevelType w:val="hybridMultilevel"/>
    <w:tmpl w:val="600C2B54"/>
    <w:lvl w:ilvl="0" w:tplc="A7366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BC6FB8"/>
    <w:multiLevelType w:val="hybridMultilevel"/>
    <w:tmpl w:val="9F18D99E"/>
    <w:lvl w:ilvl="0" w:tplc="C8C83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49330546">
    <w:abstractNumId w:val="1"/>
  </w:num>
  <w:num w:numId="2" w16cid:durableId="60026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8C"/>
    <w:rsid w:val="0002708C"/>
    <w:rsid w:val="00060B67"/>
    <w:rsid w:val="00084E0F"/>
    <w:rsid w:val="00111589"/>
    <w:rsid w:val="001310B4"/>
    <w:rsid w:val="00150FFC"/>
    <w:rsid w:val="001520FF"/>
    <w:rsid w:val="001A51A4"/>
    <w:rsid w:val="001E7708"/>
    <w:rsid w:val="002538EB"/>
    <w:rsid w:val="00261AEF"/>
    <w:rsid w:val="00272D7E"/>
    <w:rsid w:val="002760C4"/>
    <w:rsid w:val="002777B9"/>
    <w:rsid w:val="002829F0"/>
    <w:rsid w:val="00283260"/>
    <w:rsid w:val="002C1B8B"/>
    <w:rsid w:val="002D01F7"/>
    <w:rsid w:val="002F6489"/>
    <w:rsid w:val="003372E2"/>
    <w:rsid w:val="0034220C"/>
    <w:rsid w:val="003A1FA7"/>
    <w:rsid w:val="003F1955"/>
    <w:rsid w:val="004049D7"/>
    <w:rsid w:val="00425440"/>
    <w:rsid w:val="00431EA5"/>
    <w:rsid w:val="004722D6"/>
    <w:rsid w:val="004E0C38"/>
    <w:rsid w:val="005103A8"/>
    <w:rsid w:val="00537B2D"/>
    <w:rsid w:val="00574755"/>
    <w:rsid w:val="0058487D"/>
    <w:rsid w:val="005C7313"/>
    <w:rsid w:val="006077B3"/>
    <w:rsid w:val="0063161C"/>
    <w:rsid w:val="00634743"/>
    <w:rsid w:val="00735083"/>
    <w:rsid w:val="00742585"/>
    <w:rsid w:val="007F0FFA"/>
    <w:rsid w:val="00807207"/>
    <w:rsid w:val="008351E8"/>
    <w:rsid w:val="0084582B"/>
    <w:rsid w:val="00863190"/>
    <w:rsid w:val="008A02A9"/>
    <w:rsid w:val="008D22B9"/>
    <w:rsid w:val="008F4730"/>
    <w:rsid w:val="00922E44"/>
    <w:rsid w:val="009552A5"/>
    <w:rsid w:val="00991AC0"/>
    <w:rsid w:val="009A0CAA"/>
    <w:rsid w:val="009E09FD"/>
    <w:rsid w:val="00A70DD3"/>
    <w:rsid w:val="00AB221D"/>
    <w:rsid w:val="00AC35E1"/>
    <w:rsid w:val="00AF3B57"/>
    <w:rsid w:val="00B06E29"/>
    <w:rsid w:val="00B41710"/>
    <w:rsid w:val="00B64273"/>
    <w:rsid w:val="00BC6F39"/>
    <w:rsid w:val="00C0645A"/>
    <w:rsid w:val="00C66B30"/>
    <w:rsid w:val="00CC1240"/>
    <w:rsid w:val="00D31B9A"/>
    <w:rsid w:val="00DE323E"/>
    <w:rsid w:val="00E04F13"/>
    <w:rsid w:val="00E77E07"/>
    <w:rsid w:val="00ED02FA"/>
    <w:rsid w:val="00F11D22"/>
    <w:rsid w:val="00F25595"/>
    <w:rsid w:val="00F37F2A"/>
    <w:rsid w:val="00F64828"/>
    <w:rsid w:val="00FC2DEE"/>
    <w:rsid w:val="00FD2228"/>
    <w:rsid w:val="00FD394B"/>
    <w:rsid w:val="00FD6E45"/>
    <w:rsid w:val="00FF53CF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91385"/>
  <w15:chartTrackingRefBased/>
  <w15:docId w15:val="{1A9F044A-98D2-4971-9D9E-CBD790F7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31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31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631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3190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B64273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B64273"/>
  </w:style>
  <w:style w:type="character" w:customStyle="1" w:styleId="a9">
    <w:name w:val="註解文字 字元"/>
    <w:basedOn w:val="a0"/>
    <w:link w:val="a8"/>
    <w:uiPriority w:val="99"/>
    <w:semiHidden/>
    <w:rsid w:val="00B64273"/>
  </w:style>
  <w:style w:type="paragraph" w:styleId="aa">
    <w:name w:val="annotation subject"/>
    <w:basedOn w:val="a8"/>
    <w:next w:val="a8"/>
    <w:link w:val="ab"/>
    <w:uiPriority w:val="99"/>
    <w:semiHidden/>
    <w:unhideWhenUsed/>
    <w:rsid w:val="00B64273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B64273"/>
    <w:rPr>
      <w:b/>
      <w:bCs/>
    </w:rPr>
  </w:style>
  <w:style w:type="paragraph" w:styleId="ac">
    <w:name w:val="List Paragraph"/>
    <w:basedOn w:val="a"/>
    <w:uiPriority w:val="34"/>
    <w:qFormat/>
    <w:rsid w:val="0058487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A1798-367B-47FE-A960-841819402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Yuan Chang</dc:creator>
  <cp:keywords/>
  <dc:description/>
  <cp:lastModifiedBy>Chao Yuan Chang</cp:lastModifiedBy>
  <cp:revision>7</cp:revision>
  <dcterms:created xsi:type="dcterms:W3CDTF">2022-04-09T04:54:00Z</dcterms:created>
  <dcterms:modified xsi:type="dcterms:W3CDTF">2022-04-10T23:29:00Z</dcterms:modified>
</cp:coreProperties>
</file>