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AA9A" w14:textId="77777777" w:rsidR="002C54A6" w:rsidRPr="00E513D0" w:rsidRDefault="002C54A6" w:rsidP="0004512F">
      <w:pPr>
        <w:pStyle w:val="Body"/>
        <w:jc w:val="both"/>
        <w:rPr>
          <w:rFonts w:eastAsiaTheme="minorEastAsia"/>
        </w:rPr>
      </w:pPr>
      <w:bookmarkStart w:id="0" w:name="_top"/>
      <w:bookmarkStart w:id="1" w:name="_TOCRange"/>
      <w:bookmarkEnd w:id="0"/>
    </w:p>
    <w:p w14:paraId="7B61C5A9" w14:textId="592F1681" w:rsidR="002C54A6" w:rsidRDefault="00770B87" w:rsidP="0004512F">
      <w:pPr>
        <w:pStyle w:val="Body"/>
        <w:jc w:val="both"/>
        <w:rPr>
          <w:rStyle w:val="None"/>
          <w:b/>
          <w:bCs/>
          <w:sz w:val="44"/>
          <w:szCs w:val="44"/>
        </w:rPr>
      </w:pPr>
      <w:r>
        <w:rPr>
          <w:rStyle w:val="None"/>
          <w:b/>
          <w:bCs/>
          <w:sz w:val="44"/>
          <w:szCs w:val="44"/>
          <w:lang w:val="pt-PT"/>
        </w:rPr>
        <w:t>Manual</w:t>
      </w:r>
      <w:r w:rsidR="00E513D0">
        <w:rPr>
          <w:rStyle w:val="None"/>
          <w:b/>
          <w:bCs/>
          <w:sz w:val="44"/>
          <w:szCs w:val="44"/>
          <w:lang w:val="pt-PT"/>
        </w:rPr>
        <w:t xml:space="preserve"> of Molecular Dynamics Simulation </w:t>
      </w:r>
      <w:r w:rsidR="00436279">
        <w:rPr>
          <w:rStyle w:val="None"/>
          <w:b/>
          <w:bCs/>
          <w:sz w:val="44"/>
          <w:szCs w:val="44"/>
          <w:lang w:val="pt-PT"/>
        </w:rPr>
        <w:t>A</w:t>
      </w:r>
      <w:r w:rsidR="00436279" w:rsidRPr="00436279">
        <w:rPr>
          <w:rStyle w:val="None"/>
          <w:b/>
          <w:bCs/>
          <w:sz w:val="44"/>
          <w:szCs w:val="44"/>
          <w:lang w:val="pt-PT"/>
        </w:rPr>
        <w:t xml:space="preserve">nalysis </w:t>
      </w:r>
      <w:r w:rsidR="00E513D0">
        <w:rPr>
          <w:rStyle w:val="None"/>
          <w:b/>
          <w:bCs/>
          <w:sz w:val="44"/>
          <w:szCs w:val="44"/>
          <w:lang w:val="pt-PT"/>
        </w:rPr>
        <w:t>Package</w:t>
      </w:r>
    </w:p>
    <w:sdt>
      <w:sdtPr>
        <w:rPr>
          <w:rFonts w:ascii="Times New Roman" w:eastAsiaTheme="minorEastAsia" w:hAnsi="Times New Roman" w:cs="Times New Roman"/>
          <w:color w:val="auto"/>
          <w:sz w:val="24"/>
          <w:szCs w:val="24"/>
          <w:lang w:eastAsia="en-US"/>
        </w:rPr>
        <w:id w:val="1215156901"/>
        <w:docPartObj>
          <w:docPartGallery w:val="Table of Contents"/>
          <w:docPartUnique/>
        </w:docPartObj>
      </w:sdtPr>
      <w:sdtEndPr>
        <w:rPr>
          <w:b/>
          <w:bCs/>
          <w:noProof/>
        </w:rPr>
      </w:sdtEndPr>
      <w:sdtContent>
        <w:p w14:paraId="7578F856" w14:textId="4FC3C3AF" w:rsidR="00CA71B7" w:rsidRDefault="00CA71B7" w:rsidP="0004512F">
          <w:pPr>
            <w:pStyle w:val="TOCHeading"/>
            <w:jc w:val="both"/>
          </w:pPr>
          <w:r>
            <w:t>Contents</w:t>
          </w:r>
        </w:p>
        <w:p w14:paraId="72AEC75C" w14:textId="746FEEBA" w:rsidR="00D43F25" w:rsidRDefault="00CA71B7">
          <w:pPr>
            <w:pStyle w:val="TOC3"/>
            <w:rPr>
              <w:rFonts w:asciiTheme="minorHAnsi" w:eastAsiaTheme="minorEastAsia" w:hAnsiTheme="minorHAnsi" w:cstheme="minorBidi" w:hint="eastAsia"/>
              <w:noProof/>
              <w:color w:val="auto"/>
              <w:sz w:val="21"/>
              <w:szCs w:val="22"/>
              <w:bdr w:val="none" w:sz="0" w:space="0" w:color="auto"/>
            </w:rPr>
          </w:pPr>
          <w:r>
            <w:fldChar w:fldCharType="begin"/>
          </w:r>
          <w:r>
            <w:instrText xml:space="preserve"> TOC \o "1-3" \h \z \u </w:instrText>
          </w:r>
          <w:r>
            <w:fldChar w:fldCharType="separate"/>
          </w:r>
          <w:hyperlink w:anchor="_Toc38733820" w:history="1">
            <w:r w:rsidR="00D43F25" w:rsidRPr="00837531">
              <w:rPr>
                <w:rStyle w:val="Hyperlink"/>
                <w:rFonts w:eastAsia="Arial Unicode MS" w:cs="Arial Unicode MS"/>
                <w:noProof/>
              </w:rPr>
              <w:t>Read Snapshots</w:t>
            </w:r>
            <w:r w:rsidR="00D43F25">
              <w:rPr>
                <w:noProof/>
                <w:webHidden/>
              </w:rPr>
              <w:tab/>
            </w:r>
            <w:r w:rsidR="00D43F25">
              <w:rPr>
                <w:noProof/>
                <w:webHidden/>
              </w:rPr>
              <w:fldChar w:fldCharType="begin"/>
            </w:r>
            <w:r w:rsidR="00D43F25">
              <w:rPr>
                <w:noProof/>
                <w:webHidden/>
              </w:rPr>
              <w:instrText xml:space="preserve"> PAGEREF _Toc38733820 \h </w:instrText>
            </w:r>
            <w:r w:rsidR="00D43F25">
              <w:rPr>
                <w:noProof/>
                <w:webHidden/>
              </w:rPr>
            </w:r>
            <w:r w:rsidR="00D43F25">
              <w:rPr>
                <w:noProof/>
                <w:webHidden/>
              </w:rPr>
              <w:fldChar w:fldCharType="separate"/>
            </w:r>
            <w:r w:rsidR="000C63A3">
              <w:rPr>
                <w:noProof/>
                <w:webHidden/>
              </w:rPr>
              <w:t>4</w:t>
            </w:r>
            <w:r w:rsidR="00D43F25">
              <w:rPr>
                <w:noProof/>
                <w:webHidden/>
              </w:rPr>
              <w:fldChar w:fldCharType="end"/>
            </w:r>
          </w:hyperlink>
        </w:p>
        <w:p w14:paraId="36231766" w14:textId="4D3AEE0F"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1" w:history="1">
            <w:r w:rsidR="00D43F25" w:rsidRPr="00837531">
              <w:rPr>
                <w:rStyle w:val="Hyperlink"/>
                <w:rFonts w:eastAsia="Arial Unicode MS" w:cs="Arial Unicode MS"/>
                <w:noProof/>
              </w:rPr>
              <w:t>ParticleNeighbors</w:t>
            </w:r>
            <w:r w:rsidR="00D43F25">
              <w:rPr>
                <w:noProof/>
                <w:webHidden/>
              </w:rPr>
              <w:tab/>
            </w:r>
            <w:r w:rsidR="00D43F25">
              <w:rPr>
                <w:noProof/>
                <w:webHidden/>
              </w:rPr>
              <w:fldChar w:fldCharType="begin"/>
            </w:r>
            <w:r w:rsidR="00D43F25">
              <w:rPr>
                <w:noProof/>
                <w:webHidden/>
              </w:rPr>
              <w:instrText xml:space="preserve"> PAGEREF _Toc38733821 \h </w:instrText>
            </w:r>
            <w:r w:rsidR="00D43F25">
              <w:rPr>
                <w:noProof/>
                <w:webHidden/>
              </w:rPr>
            </w:r>
            <w:r w:rsidR="00D43F25">
              <w:rPr>
                <w:noProof/>
                <w:webHidden/>
              </w:rPr>
              <w:fldChar w:fldCharType="separate"/>
            </w:r>
            <w:r w:rsidR="000C63A3">
              <w:rPr>
                <w:noProof/>
                <w:webHidden/>
              </w:rPr>
              <w:t>7</w:t>
            </w:r>
            <w:r w:rsidR="00D43F25">
              <w:rPr>
                <w:noProof/>
                <w:webHidden/>
              </w:rPr>
              <w:fldChar w:fldCharType="end"/>
            </w:r>
          </w:hyperlink>
        </w:p>
        <w:p w14:paraId="7B456B02" w14:textId="6458FAA6"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2" w:history="1">
            <w:r w:rsidR="00D43F25" w:rsidRPr="00837531">
              <w:rPr>
                <w:rStyle w:val="Hyperlink"/>
                <w:rFonts w:eastAsia="Arial Unicode MS" w:cs="Arial Unicode MS"/>
                <w:noProof/>
              </w:rPr>
              <w:t>Pair Correlation Functions</w:t>
            </w:r>
            <w:r w:rsidR="00D43F25">
              <w:rPr>
                <w:noProof/>
                <w:webHidden/>
              </w:rPr>
              <w:tab/>
            </w:r>
            <w:r w:rsidR="00D43F25">
              <w:rPr>
                <w:noProof/>
                <w:webHidden/>
              </w:rPr>
              <w:fldChar w:fldCharType="begin"/>
            </w:r>
            <w:r w:rsidR="00D43F25">
              <w:rPr>
                <w:noProof/>
                <w:webHidden/>
              </w:rPr>
              <w:instrText xml:space="preserve"> PAGEREF _Toc38733822 \h </w:instrText>
            </w:r>
            <w:r w:rsidR="00D43F25">
              <w:rPr>
                <w:noProof/>
                <w:webHidden/>
              </w:rPr>
            </w:r>
            <w:r w:rsidR="00D43F25">
              <w:rPr>
                <w:noProof/>
                <w:webHidden/>
              </w:rPr>
              <w:fldChar w:fldCharType="separate"/>
            </w:r>
            <w:r w:rsidR="000C63A3">
              <w:rPr>
                <w:noProof/>
                <w:webHidden/>
              </w:rPr>
              <w:t>8</w:t>
            </w:r>
            <w:r w:rsidR="00D43F25">
              <w:rPr>
                <w:noProof/>
                <w:webHidden/>
              </w:rPr>
              <w:fldChar w:fldCharType="end"/>
            </w:r>
          </w:hyperlink>
        </w:p>
        <w:p w14:paraId="31272C74" w14:textId="132D0978"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3" w:history="1">
            <w:r w:rsidR="00D43F25" w:rsidRPr="00837531">
              <w:rPr>
                <w:rStyle w:val="Hyperlink"/>
                <w:rFonts w:eastAsia="Arial Unicode MS" w:cs="Arial Unicode MS"/>
                <w:noProof/>
              </w:rPr>
              <w:t>Structure Factors</w:t>
            </w:r>
            <w:r w:rsidR="00D43F25">
              <w:rPr>
                <w:noProof/>
                <w:webHidden/>
              </w:rPr>
              <w:tab/>
            </w:r>
            <w:r w:rsidR="00D43F25">
              <w:rPr>
                <w:noProof/>
                <w:webHidden/>
              </w:rPr>
              <w:fldChar w:fldCharType="begin"/>
            </w:r>
            <w:r w:rsidR="00D43F25">
              <w:rPr>
                <w:noProof/>
                <w:webHidden/>
              </w:rPr>
              <w:instrText xml:space="preserve"> PAGEREF _Toc38733823 \h </w:instrText>
            </w:r>
            <w:r w:rsidR="00D43F25">
              <w:rPr>
                <w:noProof/>
                <w:webHidden/>
              </w:rPr>
            </w:r>
            <w:r w:rsidR="00D43F25">
              <w:rPr>
                <w:noProof/>
                <w:webHidden/>
              </w:rPr>
              <w:fldChar w:fldCharType="separate"/>
            </w:r>
            <w:r w:rsidR="000C63A3">
              <w:rPr>
                <w:noProof/>
                <w:webHidden/>
              </w:rPr>
              <w:t>10</w:t>
            </w:r>
            <w:r w:rsidR="00D43F25">
              <w:rPr>
                <w:noProof/>
                <w:webHidden/>
              </w:rPr>
              <w:fldChar w:fldCharType="end"/>
            </w:r>
          </w:hyperlink>
        </w:p>
        <w:p w14:paraId="46E13A61" w14:textId="0821C8DC"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4" w:history="1">
            <w:r w:rsidR="00D43F25" w:rsidRPr="00837531">
              <w:rPr>
                <w:rStyle w:val="Hyperlink"/>
                <w:rFonts w:eastAsia="Arial Unicode MS" w:cs="Arial Unicode MS"/>
                <w:noProof/>
              </w:rPr>
              <w:t>V</w:t>
            </w:r>
            <w:r w:rsidR="00D43F25" w:rsidRPr="00837531">
              <w:rPr>
                <w:rStyle w:val="Hyperlink"/>
                <w:rFonts w:eastAsia="Arial Unicode MS" w:cs="Arial Unicode MS"/>
                <w:noProof/>
                <w:lang w:val="it-IT"/>
              </w:rPr>
              <w:t>oronoi Tessellation</w:t>
            </w:r>
            <w:r w:rsidR="00D43F25">
              <w:rPr>
                <w:noProof/>
                <w:webHidden/>
              </w:rPr>
              <w:tab/>
            </w:r>
            <w:r w:rsidR="00D43F25">
              <w:rPr>
                <w:noProof/>
                <w:webHidden/>
              </w:rPr>
              <w:fldChar w:fldCharType="begin"/>
            </w:r>
            <w:r w:rsidR="00D43F25">
              <w:rPr>
                <w:noProof/>
                <w:webHidden/>
              </w:rPr>
              <w:instrText xml:space="preserve"> PAGEREF _Toc38733824 \h </w:instrText>
            </w:r>
            <w:r w:rsidR="00D43F25">
              <w:rPr>
                <w:noProof/>
                <w:webHidden/>
              </w:rPr>
            </w:r>
            <w:r w:rsidR="00D43F25">
              <w:rPr>
                <w:noProof/>
                <w:webHidden/>
              </w:rPr>
              <w:fldChar w:fldCharType="separate"/>
            </w:r>
            <w:r w:rsidR="000C63A3">
              <w:rPr>
                <w:noProof/>
                <w:webHidden/>
              </w:rPr>
              <w:t>12</w:t>
            </w:r>
            <w:r w:rsidR="00D43F25">
              <w:rPr>
                <w:noProof/>
                <w:webHidden/>
              </w:rPr>
              <w:fldChar w:fldCharType="end"/>
            </w:r>
          </w:hyperlink>
        </w:p>
        <w:p w14:paraId="498965B7" w14:textId="50487EF0"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5" w:history="1">
            <w:r w:rsidR="00D43F25" w:rsidRPr="00837531">
              <w:rPr>
                <w:rStyle w:val="Hyperlink"/>
                <w:rFonts w:eastAsia="Arial Unicode MS" w:cs="Arial Unicode MS"/>
                <w:noProof/>
              </w:rPr>
              <w:t>Dynamics test by log output</w:t>
            </w:r>
            <w:r w:rsidR="00D43F25">
              <w:rPr>
                <w:noProof/>
                <w:webHidden/>
              </w:rPr>
              <w:tab/>
            </w:r>
            <w:r w:rsidR="00D43F25">
              <w:rPr>
                <w:noProof/>
                <w:webHidden/>
              </w:rPr>
              <w:fldChar w:fldCharType="begin"/>
            </w:r>
            <w:r w:rsidR="00D43F25">
              <w:rPr>
                <w:noProof/>
                <w:webHidden/>
              </w:rPr>
              <w:instrText xml:space="preserve"> PAGEREF _Toc38733825 \h </w:instrText>
            </w:r>
            <w:r w:rsidR="00D43F25">
              <w:rPr>
                <w:noProof/>
                <w:webHidden/>
              </w:rPr>
            </w:r>
            <w:r w:rsidR="00D43F25">
              <w:rPr>
                <w:noProof/>
                <w:webHidden/>
              </w:rPr>
              <w:fldChar w:fldCharType="separate"/>
            </w:r>
            <w:r w:rsidR="000C63A3">
              <w:rPr>
                <w:noProof/>
                <w:webHidden/>
              </w:rPr>
              <w:t>14</w:t>
            </w:r>
            <w:r w:rsidR="00D43F25">
              <w:rPr>
                <w:noProof/>
                <w:webHidden/>
              </w:rPr>
              <w:fldChar w:fldCharType="end"/>
            </w:r>
          </w:hyperlink>
        </w:p>
        <w:p w14:paraId="37100C73" w14:textId="4B47D323"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6" w:history="1">
            <w:r w:rsidR="00D43F25" w:rsidRPr="00837531">
              <w:rPr>
                <w:rStyle w:val="Hyperlink"/>
                <w:rFonts w:eastAsia="Arial Unicode MS" w:cs="Arial Unicode MS"/>
                <w:noProof/>
              </w:rPr>
              <w:t>Dynamical Properties</w:t>
            </w:r>
            <w:r w:rsidR="00D43F25">
              <w:rPr>
                <w:noProof/>
                <w:webHidden/>
              </w:rPr>
              <w:tab/>
            </w:r>
            <w:r w:rsidR="00D43F25">
              <w:rPr>
                <w:noProof/>
                <w:webHidden/>
              </w:rPr>
              <w:fldChar w:fldCharType="begin"/>
            </w:r>
            <w:r w:rsidR="00D43F25">
              <w:rPr>
                <w:noProof/>
                <w:webHidden/>
              </w:rPr>
              <w:instrText xml:space="preserve"> PAGEREF _Toc38733826 \h </w:instrText>
            </w:r>
            <w:r w:rsidR="00D43F25">
              <w:rPr>
                <w:noProof/>
                <w:webHidden/>
              </w:rPr>
            </w:r>
            <w:r w:rsidR="00D43F25">
              <w:rPr>
                <w:noProof/>
                <w:webHidden/>
              </w:rPr>
              <w:fldChar w:fldCharType="separate"/>
            </w:r>
            <w:r w:rsidR="000C63A3">
              <w:rPr>
                <w:noProof/>
                <w:webHidden/>
              </w:rPr>
              <w:t>16</w:t>
            </w:r>
            <w:r w:rsidR="00D43F25">
              <w:rPr>
                <w:noProof/>
                <w:webHidden/>
              </w:rPr>
              <w:fldChar w:fldCharType="end"/>
            </w:r>
          </w:hyperlink>
        </w:p>
        <w:p w14:paraId="7DBA71FD" w14:textId="2F176045"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7" w:history="1">
            <w:r w:rsidR="00D43F25" w:rsidRPr="00837531">
              <w:rPr>
                <w:rStyle w:val="Hyperlink"/>
                <w:rFonts w:eastAsia="Arial Unicode MS" w:cs="Arial Unicode MS"/>
                <w:noProof/>
              </w:rPr>
              <w:t>Cage Relative Dynamics</w:t>
            </w:r>
            <w:r w:rsidR="00D43F25">
              <w:rPr>
                <w:noProof/>
                <w:webHidden/>
              </w:rPr>
              <w:tab/>
            </w:r>
            <w:r w:rsidR="00D43F25">
              <w:rPr>
                <w:noProof/>
                <w:webHidden/>
              </w:rPr>
              <w:fldChar w:fldCharType="begin"/>
            </w:r>
            <w:r w:rsidR="00D43F25">
              <w:rPr>
                <w:noProof/>
                <w:webHidden/>
              </w:rPr>
              <w:instrText xml:space="preserve"> PAGEREF _Toc38733827 \h </w:instrText>
            </w:r>
            <w:r w:rsidR="00D43F25">
              <w:rPr>
                <w:noProof/>
                <w:webHidden/>
              </w:rPr>
            </w:r>
            <w:r w:rsidR="00D43F25">
              <w:rPr>
                <w:noProof/>
                <w:webHidden/>
              </w:rPr>
              <w:fldChar w:fldCharType="separate"/>
            </w:r>
            <w:r w:rsidR="000C63A3">
              <w:rPr>
                <w:noProof/>
                <w:webHidden/>
              </w:rPr>
              <w:t>20</w:t>
            </w:r>
            <w:r w:rsidR="00D43F25">
              <w:rPr>
                <w:noProof/>
                <w:webHidden/>
              </w:rPr>
              <w:fldChar w:fldCharType="end"/>
            </w:r>
          </w:hyperlink>
        </w:p>
        <w:p w14:paraId="74B3EB6C" w14:textId="3B0B3317"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8" w:history="1">
            <w:r w:rsidR="00D43F25" w:rsidRPr="00837531">
              <w:rPr>
                <w:rStyle w:val="Hyperlink"/>
                <w:rFonts w:eastAsia="Arial Unicode MS" w:cs="Arial Unicode MS"/>
                <w:noProof/>
              </w:rPr>
              <w:t>Bond Orientational Order at 3D</w:t>
            </w:r>
            <w:r w:rsidR="00D43F25">
              <w:rPr>
                <w:noProof/>
                <w:webHidden/>
              </w:rPr>
              <w:tab/>
            </w:r>
            <w:r w:rsidR="00D43F25">
              <w:rPr>
                <w:noProof/>
                <w:webHidden/>
              </w:rPr>
              <w:fldChar w:fldCharType="begin"/>
            </w:r>
            <w:r w:rsidR="00D43F25">
              <w:rPr>
                <w:noProof/>
                <w:webHidden/>
              </w:rPr>
              <w:instrText xml:space="preserve"> PAGEREF _Toc38733828 \h </w:instrText>
            </w:r>
            <w:r w:rsidR="00D43F25">
              <w:rPr>
                <w:noProof/>
                <w:webHidden/>
              </w:rPr>
            </w:r>
            <w:r w:rsidR="00D43F25">
              <w:rPr>
                <w:noProof/>
                <w:webHidden/>
              </w:rPr>
              <w:fldChar w:fldCharType="separate"/>
            </w:r>
            <w:r w:rsidR="000C63A3">
              <w:rPr>
                <w:noProof/>
                <w:webHidden/>
              </w:rPr>
              <w:t>22</w:t>
            </w:r>
            <w:r w:rsidR="00D43F25">
              <w:rPr>
                <w:noProof/>
                <w:webHidden/>
              </w:rPr>
              <w:fldChar w:fldCharType="end"/>
            </w:r>
          </w:hyperlink>
        </w:p>
        <w:p w14:paraId="355B7975" w14:textId="05BA795F"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29" w:history="1">
            <w:r w:rsidR="00D43F25" w:rsidRPr="00837531">
              <w:rPr>
                <w:rStyle w:val="Hyperlink"/>
                <w:rFonts w:eastAsia="Arial Unicode MS" w:cs="Arial Unicode MS"/>
                <w:noProof/>
              </w:rPr>
              <w:t>Bond Orientational Order at 2D</w:t>
            </w:r>
            <w:r w:rsidR="00D43F25">
              <w:rPr>
                <w:noProof/>
                <w:webHidden/>
              </w:rPr>
              <w:tab/>
            </w:r>
            <w:r w:rsidR="00D43F25">
              <w:rPr>
                <w:noProof/>
                <w:webHidden/>
              </w:rPr>
              <w:fldChar w:fldCharType="begin"/>
            </w:r>
            <w:r w:rsidR="00D43F25">
              <w:rPr>
                <w:noProof/>
                <w:webHidden/>
              </w:rPr>
              <w:instrText xml:space="preserve"> PAGEREF _Toc38733829 \h </w:instrText>
            </w:r>
            <w:r w:rsidR="00D43F25">
              <w:rPr>
                <w:noProof/>
                <w:webHidden/>
              </w:rPr>
            </w:r>
            <w:r w:rsidR="00D43F25">
              <w:rPr>
                <w:noProof/>
                <w:webHidden/>
              </w:rPr>
              <w:fldChar w:fldCharType="separate"/>
            </w:r>
            <w:r w:rsidR="000C63A3">
              <w:rPr>
                <w:noProof/>
                <w:webHidden/>
              </w:rPr>
              <w:t>27</w:t>
            </w:r>
            <w:r w:rsidR="00D43F25">
              <w:rPr>
                <w:noProof/>
                <w:webHidden/>
              </w:rPr>
              <w:fldChar w:fldCharType="end"/>
            </w:r>
          </w:hyperlink>
        </w:p>
        <w:p w14:paraId="114F54A6" w14:textId="634DC570"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0" w:history="1">
            <w:r w:rsidR="00D43F25" w:rsidRPr="00837531">
              <w:rPr>
                <w:rStyle w:val="Hyperlink"/>
                <w:rFonts w:eastAsia="Arial Unicode MS" w:cs="Arial Unicode MS"/>
                <w:noProof/>
              </w:rPr>
              <w:t>N</w:t>
            </w:r>
            <w:r w:rsidR="00D43F25" w:rsidRPr="00837531">
              <w:rPr>
                <w:rStyle w:val="Hyperlink"/>
                <w:rFonts w:eastAsia="Arial Unicode MS" w:cs="Arial Unicode MS"/>
                <w:noProof/>
                <w:lang w:val="it-IT"/>
              </w:rPr>
              <w:t>on-affine Strain</w:t>
            </w:r>
            <w:r w:rsidR="00D43F25">
              <w:rPr>
                <w:noProof/>
                <w:webHidden/>
              </w:rPr>
              <w:tab/>
            </w:r>
            <w:r w:rsidR="00D43F25">
              <w:rPr>
                <w:noProof/>
                <w:webHidden/>
              </w:rPr>
              <w:fldChar w:fldCharType="begin"/>
            </w:r>
            <w:r w:rsidR="00D43F25">
              <w:rPr>
                <w:noProof/>
                <w:webHidden/>
              </w:rPr>
              <w:instrText xml:space="preserve"> PAGEREF _Toc38733830 \h </w:instrText>
            </w:r>
            <w:r w:rsidR="00D43F25">
              <w:rPr>
                <w:noProof/>
                <w:webHidden/>
              </w:rPr>
            </w:r>
            <w:r w:rsidR="00D43F25">
              <w:rPr>
                <w:noProof/>
                <w:webHidden/>
              </w:rPr>
              <w:fldChar w:fldCharType="separate"/>
            </w:r>
            <w:r w:rsidR="000C63A3">
              <w:rPr>
                <w:noProof/>
                <w:webHidden/>
              </w:rPr>
              <w:t>29</w:t>
            </w:r>
            <w:r w:rsidR="00D43F25">
              <w:rPr>
                <w:noProof/>
                <w:webHidden/>
              </w:rPr>
              <w:fldChar w:fldCharType="end"/>
            </w:r>
          </w:hyperlink>
        </w:p>
        <w:p w14:paraId="2B6F214C" w14:textId="39436A46"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1" w:history="1">
            <w:r w:rsidR="00D43F25" w:rsidRPr="00837531">
              <w:rPr>
                <w:rStyle w:val="Hyperlink"/>
                <w:rFonts w:eastAsia="Arial Unicode MS" w:cs="Arial Unicode MS"/>
                <w:noProof/>
              </w:rPr>
              <w:t>P</w:t>
            </w:r>
            <w:r w:rsidR="00D43F25" w:rsidRPr="00837531">
              <w:rPr>
                <w:rStyle w:val="Hyperlink"/>
                <w:rFonts w:eastAsia="Arial Unicode MS" w:cs="Arial Unicode MS"/>
                <w:noProof/>
                <w:lang w:val="de-DE"/>
              </w:rPr>
              <w:t>air Entropy</w:t>
            </w:r>
            <w:r w:rsidR="00D43F25">
              <w:rPr>
                <w:noProof/>
                <w:webHidden/>
              </w:rPr>
              <w:tab/>
            </w:r>
            <w:r w:rsidR="00D43F25">
              <w:rPr>
                <w:noProof/>
                <w:webHidden/>
              </w:rPr>
              <w:fldChar w:fldCharType="begin"/>
            </w:r>
            <w:r w:rsidR="00D43F25">
              <w:rPr>
                <w:noProof/>
                <w:webHidden/>
              </w:rPr>
              <w:instrText xml:space="preserve"> PAGEREF _Toc38733831 \h </w:instrText>
            </w:r>
            <w:r w:rsidR="00D43F25">
              <w:rPr>
                <w:noProof/>
                <w:webHidden/>
              </w:rPr>
            </w:r>
            <w:r w:rsidR="00D43F25">
              <w:rPr>
                <w:noProof/>
                <w:webHidden/>
              </w:rPr>
              <w:fldChar w:fldCharType="separate"/>
            </w:r>
            <w:r w:rsidR="000C63A3">
              <w:rPr>
                <w:noProof/>
                <w:webHidden/>
              </w:rPr>
              <w:t>30</w:t>
            </w:r>
            <w:r w:rsidR="00D43F25">
              <w:rPr>
                <w:noProof/>
                <w:webHidden/>
              </w:rPr>
              <w:fldChar w:fldCharType="end"/>
            </w:r>
          </w:hyperlink>
        </w:p>
        <w:p w14:paraId="615D34E7" w14:textId="3B83940A"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2" w:history="1">
            <w:r w:rsidR="00D43F25" w:rsidRPr="00837531">
              <w:rPr>
                <w:rStyle w:val="Hyperlink"/>
                <w:rFonts w:eastAsia="Arial Unicode MS" w:cs="Arial Unicode MS"/>
                <w:noProof/>
              </w:rPr>
              <w:t>Demixing check</w:t>
            </w:r>
            <w:r w:rsidR="00D43F25">
              <w:rPr>
                <w:noProof/>
                <w:webHidden/>
              </w:rPr>
              <w:tab/>
            </w:r>
            <w:r w:rsidR="00D43F25">
              <w:rPr>
                <w:noProof/>
                <w:webHidden/>
              </w:rPr>
              <w:fldChar w:fldCharType="begin"/>
            </w:r>
            <w:r w:rsidR="00D43F25">
              <w:rPr>
                <w:noProof/>
                <w:webHidden/>
              </w:rPr>
              <w:instrText xml:space="preserve"> PAGEREF _Toc38733832 \h </w:instrText>
            </w:r>
            <w:r w:rsidR="00D43F25">
              <w:rPr>
                <w:noProof/>
                <w:webHidden/>
              </w:rPr>
            </w:r>
            <w:r w:rsidR="00D43F25">
              <w:rPr>
                <w:noProof/>
                <w:webHidden/>
              </w:rPr>
              <w:fldChar w:fldCharType="separate"/>
            </w:r>
            <w:r w:rsidR="000C63A3">
              <w:rPr>
                <w:noProof/>
                <w:webHidden/>
              </w:rPr>
              <w:t>32</w:t>
            </w:r>
            <w:r w:rsidR="00D43F25">
              <w:rPr>
                <w:noProof/>
                <w:webHidden/>
              </w:rPr>
              <w:fldChar w:fldCharType="end"/>
            </w:r>
          </w:hyperlink>
        </w:p>
        <w:p w14:paraId="4FC36905" w14:textId="5AB9E127"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3" w:history="1">
            <w:r w:rsidR="00D43F25" w:rsidRPr="00837531">
              <w:rPr>
                <w:rStyle w:val="Hyperlink"/>
                <w:rFonts w:eastAsia="Arial Unicode MS" w:cs="Arial Unicode MS"/>
                <w:noProof/>
              </w:rPr>
              <w:t>Local tetrahedral order</w:t>
            </w:r>
            <w:r w:rsidR="00D43F25">
              <w:rPr>
                <w:noProof/>
                <w:webHidden/>
              </w:rPr>
              <w:tab/>
            </w:r>
            <w:r w:rsidR="00D43F25">
              <w:rPr>
                <w:noProof/>
                <w:webHidden/>
              </w:rPr>
              <w:fldChar w:fldCharType="begin"/>
            </w:r>
            <w:r w:rsidR="00D43F25">
              <w:rPr>
                <w:noProof/>
                <w:webHidden/>
              </w:rPr>
              <w:instrText xml:space="preserve"> PAGEREF _Toc38733833 \h </w:instrText>
            </w:r>
            <w:r w:rsidR="00D43F25">
              <w:rPr>
                <w:noProof/>
                <w:webHidden/>
              </w:rPr>
            </w:r>
            <w:r w:rsidR="00D43F25">
              <w:rPr>
                <w:noProof/>
                <w:webHidden/>
              </w:rPr>
              <w:fldChar w:fldCharType="separate"/>
            </w:r>
            <w:r w:rsidR="000C63A3">
              <w:rPr>
                <w:noProof/>
                <w:webHidden/>
              </w:rPr>
              <w:t>33</w:t>
            </w:r>
            <w:r w:rsidR="00D43F25">
              <w:rPr>
                <w:noProof/>
                <w:webHidden/>
              </w:rPr>
              <w:fldChar w:fldCharType="end"/>
            </w:r>
          </w:hyperlink>
        </w:p>
        <w:p w14:paraId="16A0BC43" w14:textId="119F5FDF"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4" w:history="1">
            <w:r w:rsidR="00D43F25" w:rsidRPr="00837531">
              <w:rPr>
                <w:rStyle w:val="Hyperlink"/>
                <w:rFonts w:eastAsia="Arial Unicode MS" w:cs="Arial Unicode MS"/>
                <w:noProof/>
              </w:rPr>
              <w:t>Spatial Correlation</w:t>
            </w:r>
            <w:r w:rsidR="00D43F25">
              <w:rPr>
                <w:noProof/>
                <w:webHidden/>
              </w:rPr>
              <w:tab/>
            </w:r>
            <w:r w:rsidR="00D43F25">
              <w:rPr>
                <w:noProof/>
                <w:webHidden/>
              </w:rPr>
              <w:fldChar w:fldCharType="begin"/>
            </w:r>
            <w:r w:rsidR="00D43F25">
              <w:rPr>
                <w:noProof/>
                <w:webHidden/>
              </w:rPr>
              <w:instrText xml:space="preserve"> PAGEREF _Toc38733834 \h </w:instrText>
            </w:r>
            <w:r w:rsidR="00D43F25">
              <w:rPr>
                <w:noProof/>
                <w:webHidden/>
              </w:rPr>
            </w:r>
            <w:r w:rsidR="00D43F25">
              <w:rPr>
                <w:noProof/>
                <w:webHidden/>
              </w:rPr>
              <w:fldChar w:fldCharType="separate"/>
            </w:r>
            <w:r w:rsidR="000C63A3">
              <w:rPr>
                <w:noProof/>
                <w:webHidden/>
              </w:rPr>
              <w:t>34</w:t>
            </w:r>
            <w:r w:rsidR="00D43F25">
              <w:rPr>
                <w:noProof/>
                <w:webHidden/>
              </w:rPr>
              <w:fldChar w:fldCharType="end"/>
            </w:r>
          </w:hyperlink>
        </w:p>
        <w:p w14:paraId="2F6308D8" w14:textId="32B5F44D"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5" w:history="1">
            <w:r w:rsidR="00D43F25" w:rsidRPr="00837531">
              <w:rPr>
                <w:rStyle w:val="Hyperlink"/>
                <w:rFonts w:eastAsia="Arial Unicode MS" w:cs="Arial Unicode MS"/>
                <w:noProof/>
              </w:rPr>
              <w:t>Rewrite dump file</w:t>
            </w:r>
            <w:r w:rsidR="00D43F25">
              <w:rPr>
                <w:noProof/>
                <w:webHidden/>
              </w:rPr>
              <w:tab/>
            </w:r>
            <w:r w:rsidR="00D43F25">
              <w:rPr>
                <w:noProof/>
                <w:webHidden/>
              </w:rPr>
              <w:fldChar w:fldCharType="begin"/>
            </w:r>
            <w:r w:rsidR="00D43F25">
              <w:rPr>
                <w:noProof/>
                <w:webHidden/>
              </w:rPr>
              <w:instrText xml:space="preserve"> PAGEREF _Toc38733835 \h </w:instrText>
            </w:r>
            <w:r w:rsidR="00D43F25">
              <w:rPr>
                <w:noProof/>
                <w:webHidden/>
              </w:rPr>
            </w:r>
            <w:r w:rsidR="00D43F25">
              <w:rPr>
                <w:noProof/>
                <w:webHidden/>
              </w:rPr>
              <w:fldChar w:fldCharType="separate"/>
            </w:r>
            <w:r w:rsidR="000C63A3">
              <w:rPr>
                <w:noProof/>
                <w:webHidden/>
              </w:rPr>
              <w:t>35</w:t>
            </w:r>
            <w:r w:rsidR="00D43F25">
              <w:rPr>
                <w:noProof/>
                <w:webHidden/>
              </w:rPr>
              <w:fldChar w:fldCharType="end"/>
            </w:r>
          </w:hyperlink>
        </w:p>
        <w:p w14:paraId="05570A48" w14:textId="40B54B06"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6" w:history="1">
            <w:r w:rsidR="00D43F25" w:rsidRPr="00837531">
              <w:rPr>
                <w:rStyle w:val="Hyperlink"/>
                <w:rFonts w:eastAsia="Arial Unicode MS" w:cs="Arial Unicode MS"/>
                <w:noProof/>
              </w:rPr>
              <w:t>Read log file</w:t>
            </w:r>
            <w:r w:rsidR="00D43F25">
              <w:rPr>
                <w:noProof/>
                <w:webHidden/>
              </w:rPr>
              <w:tab/>
            </w:r>
            <w:r w:rsidR="00D43F25">
              <w:rPr>
                <w:noProof/>
                <w:webHidden/>
              </w:rPr>
              <w:fldChar w:fldCharType="begin"/>
            </w:r>
            <w:r w:rsidR="00D43F25">
              <w:rPr>
                <w:noProof/>
                <w:webHidden/>
              </w:rPr>
              <w:instrText xml:space="preserve"> PAGEREF _Toc38733836 \h </w:instrText>
            </w:r>
            <w:r w:rsidR="00D43F25">
              <w:rPr>
                <w:noProof/>
                <w:webHidden/>
              </w:rPr>
            </w:r>
            <w:r w:rsidR="00D43F25">
              <w:rPr>
                <w:noProof/>
                <w:webHidden/>
              </w:rPr>
              <w:fldChar w:fldCharType="separate"/>
            </w:r>
            <w:r w:rsidR="000C63A3">
              <w:rPr>
                <w:noProof/>
                <w:webHidden/>
              </w:rPr>
              <w:t>36</w:t>
            </w:r>
            <w:r w:rsidR="00D43F25">
              <w:rPr>
                <w:noProof/>
                <w:webHidden/>
              </w:rPr>
              <w:fldChar w:fldCharType="end"/>
            </w:r>
          </w:hyperlink>
        </w:p>
        <w:p w14:paraId="77322E64" w14:textId="14999C1F"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7" w:history="1">
            <w:r w:rsidR="00D43F25" w:rsidRPr="00837531">
              <w:rPr>
                <w:rStyle w:val="Hyperlink"/>
                <w:rFonts w:eastAsia="Arial Unicode MS" w:cs="Arial Unicode MS"/>
                <w:noProof/>
              </w:rPr>
              <w:t>Fitting data by python</w:t>
            </w:r>
            <w:r w:rsidR="00D43F25">
              <w:rPr>
                <w:noProof/>
                <w:webHidden/>
              </w:rPr>
              <w:tab/>
            </w:r>
            <w:r w:rsidR="00D43F25">
              <w:rPr>
                <w:noProof/>
                <w:webHidden/>
              </w:rPr>
              <w:fldChar w:fldCharType="begin"/>
            </w:r>
            <w:r w:rsidR="00D43F25">
              <w:rPr>
                <w:noProof/>
                <w:webHidden/>
              </w:rPr>
              <w:instrText xml:space="preserve"> PAGEREF _Toc38733837 \h </w:instrText>
            </w:r>
            <w:r w:rsidR="00D43F25">
              <w:rPr>
                <w:noProof/>
                <w:webHidden/>
              </w:rPr>
            </w:r>
            <w:r w:rsidR="00D43F25">
              <w:rPr>
                <w:noProof/>
                <w:webHidden/>
              </w:rPr>
              <w:fldChar w:fldCharType="separate"/>
            </w:r>
            <w:r w:rsidR="000C63A3">
              <w:rPr>
                <w:noProof/>
                <w:webHidden/>
              </w:rPr>
              <w:t>37</w:t>
            </w:r>
            <w:r w:rsidR="00D43F25">
              <w:rPr>
                <w:noProof/>
                <w:webHidden/>
              </w:rPr>
              <w:fldChar w:fldCharType="end"/>
            </w:r>
          </w:hyperlink>
        </w:p>
        <w:p w14:paraId="5B2AA20B" w14:textId="7E2DA2BB"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8" w:history="1">
            <w:r w:rsidR="00D43F25" w:rsidRPr="00837531">
              <w:rPr>
                <w:rStyle w:val="Hyperlink"/>
                <w:rFonts w:eastAsia="Arial Unicode MS" w:cs="Arial Unicode MS"/>
                <w:noProof/>
              </w:rPr>
              <w:t>Read angular vector file</w:t>
            </w:r>
            <w:r w:rsidR="00D43F25">
              <w:rPr>
                <w:noProof/>
                <w:webHidden/>
              </w:rPr>
              <w:tab/>
            </w:r>
            <w:r w:rsidR="00D43F25">
              <w:rPr>
                <w:noProof/>
                <w:webHidden/>
              </w:rPr>
              <w:fldChar w:fldCharType="begin"/>
            </w:r>
            <w:r w:rsidR="00D43F25">
              <w:rPr>
                <w:noProof/>
                <w:webHidden/>
              </w:rPr>
              <w:instrText xml:space="preserve"> PAGEREF _Toc38733838 \h </w:instrText>
            </w:r>
            <w:r w:rsidR="00D43F25">
              <w:rPr>
                <w:noProof/>
                <w:webHidden/>
              </w:rPr>
            </w:r>
            <w:r w:rsidR="00D43F25">
              <w:rPr>
                <w:noProof/>
                <w:webHidden/>
              </w:rPr>
              <w:fldChar w:fldCharType="separate"/>
            </w:r>
            <w:r w:rsidR="000C63A3">
              <w:rPr>
                <w:noProof/>
                <w:webHidden/>
              </w:rPr>
              <w:t>38</w:t>
            </w:r>
            <w:r w:rsidR="00D43F25">
              <w:rPr>
                <w:noProof/>
                <w:webHidden/>
              </w:rPr>
              <w:fldChar w:fldCharType="end"/>
            </w:r>
          </w:hyperlink>
        </w:p>
        <w:p w14:paraId="0D97799C" w14:textId="30934D28"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39" w:history="1">
            <w:r w:rsidR="00D43F25" w:rsidRPr="00837531">
              <w:rPr>
                <w:rStyle w:val="Hyperlink"/>
                <w:rFonts w:eastAsia="Arial Unicode MS" w:cs="Arial Unicode MS"/>
                <w:noProof/>
              </w:rPr>
              <w:t>R</w:t>
            </w:r>
            <w:r w:rsidR="00D43F25" w:rsidRPr="00837531">
              <w:rPr>
                <w:rStyle w:val="Hyperlink"/>
                <w:rFonts w:eastAsia="Arial Unicode MS" w:cs="Arial Unicode MS"/>
                <w:noProof/>
                <w:lang w:val="fr-FR"/>
              </w:rPr>
              <w:t>otational motion</w:t>
            </w:r>
            <w:r w:rsidR="00D43F25">
              <w:rPr>
                <w:noProof/>
                <w:webHidden/>
              </w:rPr>
              <w:tab/>
            </w:r>
            <w:r w:rsidR="00D43F25">
              <w:rPr>
                <w:noProof/>
                <w:webHidden/>
              </w:rPr>
              <w:fldChar w:fldCharType="begin"/>
            </w:r>
            <w:r w:rsidR="00D43F25">
              <w:rPr>
                <w:noProof/>
                <w:webHidden/>
              </w:rPr>
              <w:instrText xml:space="preserve"> PAGEREF _Toc38733839 \h </w:instrText>
            </w:r>
            <w:r w:rsidR="00D43F25">
              <w:rPr>
                <w:noProof/>
                <w:webHidden/>
              </w:rPr>
            </w:r>
            <w:r w:rsidR="00D43F25">
              <w:rPr>
                <w:noProof/>
                <w:webHidden/>
              </w:rPr>
              <w:fldChar w:fldCharType="separate"/>
            </w:r>
            <w:r w:rsidR="000C63A3">
              <w:rPr>
                <w:noProof/>
                <w:webHidden/>
              </w:rPr>
              <w:t>40</w:t>
            </w:r>
            <w:r w:rsidR="00D43F25">
              <w:rPr>
                <w:noProof/>
                <w:webHidden/>
              </w:rPr>
              <w:fldChar w:fldCharType="end"/>
            </w:r>
          </w:hyperlink>
        </w:p>
        <w:p w14:paraId="07210195" w14:textId="0F81C95B"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40" w:history="1">
            <w:r w:rsidR="00D43F25" w:rsidRPr="00837531">
              <w:rPr>
                <w:rStyle w:val="Hyperlink"/>
                <w:rFonts w:eastAsia="Arial Unicode MS" w:cs="Arial Unicode MS"/>
                <w:noProof/>
              </w:rPr>
              <w:t>Ordering Time Correlation</w:t>
            </w:r>
            <w:r w:rsidR="00D43F25">
              <w:rPr>
                <w:noProof/>
                <w:webHidden/>
              </w:rPr>
              <w:tab/>
            </w:r>
            <w:r w:rsidR="00D43F25">
              <w:rPr>
                <w:noProof/>
                <w:webHidden/>
              </w:rPr>
              <w:fldChar w:fldCharType="begin"/>
            </w:r>
            <w:r w:rsidR="00D43F25">
              <w:rPr>
                <w:noProof/>
                <w:webHidden/>
              </w:rPr>
              <w:instrText xml:space="preserve"> PAGEREF _Toc38733840 \h </w:instrText>
            </w:r>
            <w:r w:rsidR="00D43F25">
              <w:rPr>
                <w:noProof/>
                <w:webHidden/>
              </w:rPr>
            </w:r>
            <w:r w:rsidR="00D43F25">
              <w:rPr>
                <w:noProof/>
                <w:webHidden/>
              </w:rPr>
              <w:fldChar w:fldCharType="separate"/>
            </w:r>
            <w:r w:rsidR="000C63A3">
              <w:rPr>
                <w:noProof/>
                <w:webHidden/>
              </w:rPr>
              <w:t>42</w:t>
            </w:r>
            <w:r w:rsidR="00D43F25">
              <w:rPr>
                <w:noProof/>
                <w:webHidden/>
              </w:rPr>
              <w:fldChar w:fldCharType="end"/>
            </w:r>
          </w:hyperlink>
        </w:p>
        <w:p w14:paraId="1846758B" w14:textId="53B3B211"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41" w:history="1">
            <w:r w:rsidR="00D43F25" w:rsidRPr="00837531">
              <w:rPr>
                <w:rStyle w:val="Hyperlink"/>
                <w:rFonts w:eastAsia="Arial Unicode MS" w:cs="Arial Unicode MS"/>
                <w:noProof/>
              </w:rPr>
              <w:t>Patchy alignment analysis</w:t>
            </w:r>
            <w:r w:rsidR="00D43F25">
              <w:rPr>
                <w:noProof/>
                <w:webHidden/>
              </w:rPr>
              <w:tab/>
            </w:r>
            <w:r w:rsidR="00D43F25">
              <w:rPr>
                <w:noProof/>
                <w:webHidden/>
              </w:rPr>
              <w:fldChar w:fldCharType="begin"/>
            </w:r>
            <w:r w:rsidR="00D43F25">
              <w:rPr>
                <w:noProof/>
                <w:webHidden/>
              </w:rPr>
              <w:instrText xml:space="preserve"> PAGEREF _Toc38733841 \h </w:instrText>
            </w:r>
            <w:r w:rsidR="00D43F25">
              <w:rPr>
                <w:noProof/>
                <w:webHidden/>
              </w:rPr>
            </w:r>
            <w:r w:rsidR="00D43F25">
              <w:rPr>
                <w:noProof/>
                <w:webHidden/>
              </w:rPr>
              <w:fldChar w:fldCharType="separate"/>
            </w:r>
            <w:r w:rsidR="000C63A3">
              <w:rPr>
                <w:noProof/>
                <w:webHidden/>
              </w:rPr>
              <w:t>43</w:t>
            </w:r>
            <w:r w:rsidR="00D43F25">
              <w:rPr>
                <w:noProof/>
                <w:webHidden/>
              </w:rPr>
              <w:fldChar w:fldCharType="end"/>
            </w:r>
          </w:hyperlink>
        </w:p>
        <w:p w14:paraId="621802C0" w14:textId="6B9D4BD1"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42" w:history="1">
            <w:r w:rsidR="00D43F25" w:rsidRPr="00837531">
              <w:rPr>
                <w:rStyle w:val="Hyperlink"/>
                <w:rFonts w:eastAsia="Arial Unicode MS" w:cs="Arial Unicode MS"/>
                <w:noProof/>
              </w:rPr>
              <w:t>Coarse-graining</w:t>
            </w:r>
            <w:r w:rsidR="00D43F25">
              <w:rPr>
                <w:noProof/>
                <w:webHidden/>
              </w:rPr>
              <w:tab/>
            </w:r>
            <w:r w:rsidR="00D43F25">
              <w:rPr>
                <w:noProof/>
                <w:webHidden/>
              </w:rPr>
              <w:fldChar w:fldCharType="begin"/>
            </w:r>
            <w:r w:rsidR="00D43F25">
              <w:rPr>
                <w:noProof/>
                <w:webHidden/>
              </w:rPr>
              <w:instrText xml:space="preserve"> PAGEREF _Toc38733842 \h </w:instrText>
            </w:r>
            <w:r w:rsidR="00D43F25">
              <w:rPr>
                <w:noProof/>
                <w:webHidden/>
              </w:rPr>
            </w:r>
            <w:r w:rsidR="00D43F25">
              <w:rPr>
                <w:noProof/>
                <w:webHidden/>
              </w:rPr>
              <w:fldChar w:fldCharType="separate"/>
            </w:r>
            <w:r w:rsidR="000C63A3">
              <w:rPr>
                <w:noProof/>
                <w:webHidden/>
              </w:rPr>
              <w:t>45</w:t>
            </w:r>
            <w:r w:rsidR="00D43F25">
              <w:rPr>
                <w:noProof/>
                <w:webHidden/>
              </w:rPr>
              <w:fldChar w:fldCharType="end"/>
            </w:r>
          </w:hyperlink>
        </w:p>
        <w:p w14:paraId="4E2E74DD" w14:textId="1F95CF00"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43" w:history="1">
            <w:r w:rsidR="00D43F25" w:rsidRPr="00837531">
              <w:rPr>
                <w:rStyle w:val="Hyperlink"/>
                <w:rFonts w:eastAsia="Arial Unicode MS" w:cs="Arial Unicode MS"/>
                <w:noProof/>
              </w:rPr>
              <w:t>Conditional property calculation</w:t>
            </w:r>
            <w:r w:rsidR="00D43F25">
              <w:rPr>
                <w:noProof/>
                <w:webHidden/>
              </w:rPr>
              <w:tab/>
            </w:r>
            <w:r w:rsidR="00D43F25">
              <w:rPr>
                <w:noProof/>
                <w:webHidden/>
              </w:rPr>
              <w:fldChar w:fldCharType="begin"/>
            </w:r>
            <w:r w:rsidR="00D43F25">
              <w:rPr>
                <w:noProof/>
                <w:webHidden/>
              </w:rPr>
              <w:instrText xml:space="preserve"> PAGEREF _Toc38733843 \h </w:instrText>
            </w:r>
            <w:r w:rsidR="00D43F25">
              <w:rPr>
                <w:noProof/>
                <w:webHidden/>
              </w:rPr>
            </w:r>
            <w:r w:rsidR="00D43F25">
              <w:rPr>
                <w:noProof/>
                <w:webHidden/>
              </w:rPr>
              <w:fldChar w:fldCharType="separate"/>
            </w:r>
            <w:r w:rsidR="000C63A3">
              <w:rPr>
                <w:noProof/>
                <w:webHidden/>
              </w:rPr>
              <w:t>46</w:t>
            </w:r>
            <w:r w:rsidR="00D43F25">
              <w:rPr>
                <w:noProof/>
                <w:webHidden/>
              </w:rPr>
              <w:fldChar w:fldCharType="end"/>
            </w:r>
          </w:hyperlink>
        </w:p>
        <w:p w14:paraId="67461873" w14:textId="2A83F3B1" w:rsidR="00D43F25" w:rsidRDefault="004B6657">
          <w:pPr>
            <w:pStyle w:val="TOC3"/>
            <w:rPr>
              <w:rFonts w:asciiTheme="minorHAnsi" w:eastAsiaTheme="minorEastAsia" w:hAnsiTheme="minorHAnsi" w:cstheme="minorBidi" w:hint="eastAsia"/>
              <w:noProof/>
              <w:color w:val="auto"/>
              <w:sz w:val="21"/>
              <w:szCs w:val="22"/>
              <w:bdr w:val="none" w:sz="0" w:space="0" w:color="auto"/>
            </w:rPr>
          </w:pPr>
          <w:hyperlink w:anchor="_Toc38733844" w:history="1">
            <w:r w:rsidR="00D43F25" w:rsidRPr="00837531">
              <w:rPr>
                <w:rStyle w:val="Hyperlink"/>
                <w:rFonts w:eastAsia="Arial Unicode MS" w:cs="Arial Unicode MS"/>
                <w:noProof/>
              </w:rPr>
              <w:t>Gyration tensor</w:t>
            </w:r>
            <w:r w:rsidR="00D43F25">
              <w:rPr>
                <w:noProof/>
                <w:webHidden/>
              </w:rPr>
              <w:tab/>
            </w:r>
            <w:r w:rsidR="00D43F25">
              <w:rPr>
                <w:noProof/>
                <w:webHidden/>
              </w:rPr>
              <w:fldChar w:fldCharType="begin"/>
            </w:r>
            <w:r w:rsidR="00D43F25">
              <w:rPr>
                <w:noProof/>
                <w:webHidden/>
              </w:rPr>
              <w:instrText xml:space="preserve"> PAGEREF _Toc38733844 \h </w:instrText>
            </w:r>
            <w:r w:rsidR="00D43F25">
              <w:rPr>
                <w:noProof/>
                <w:webHidden/>
              </w:rPr>
            </w:r>
            <w:r w:rsidR="00D43F25">
              <w:rPr>
                <w:noProof/>
                <w:webHidden/>
              </w:rPr>
              <w:fldChar w:fldCharType="separate"/>
            </w:r>
            <w:r w:rsidR="000C63A3">
              <w:rPr>
                <w:noProof/>
                <w:webHidden/>
              </w:rPr>
              <w:t>48</w:t>
            </w:r>
            <w:r w:rsidR="00D43F25">
              <w:rPr>
                <w:noProof/>
                <w:webHidden/>
              </w:rPr>
              <w:fldChar w:fldCharType="end"/>
            </w:r>
          </w:hyperlink>
        </w:p>
        <w:p w14:paraId="3CDBFE84" w14:textId="0724EFA3" w:rsidR="00CA71B7" w:rsidRDefault="00CA71B7" w:rsidP="0004512F">
          <w:pPr>
            <w:jc w:val="both"/>
          </w:pPr>
          <w:r>
            <w:rPr>
              <w:b/>
              <w:bCs/>
              <w:noProof/>
            </w:rPr>
            <w:fldChar w:fldCharType="end"/>
          </w:r>
        </w:p>
      </w:sdtContent>
    </w:sdt>
    <w:p w14:paraId="2479104D" w14:textId="720AC95D" w:rsidR="002C54A6" w:rsidRDefault="002C54A6" w:rsidP="0004512F">
      <w:pPr>
        <w:spacing w:before="240"/>
        <w:jc w:val="both"/>
      </w:pPr>
    </w:p>
    <w:p w14:paraId="3A51E004" w14:textId="77777777" w:rsidR="00F8039E" w:rsidRDefault="00F8039E" w:rsidP="0004512F">
      <w:pPr>
        <w:jc w:val="both"/>
        <w:rPr>
          <w:rStyle w:val="None"/>
          <w:rFonts w:eastAsia="Arial Unicode MS" w:cs="Arial Unicode MS"/>
          <w:b/>
          <w:bCs/>
          <w:color w:val="000000"/>
          <w:kern w:val="2"/>
          <w:sz w:val="28"/>
          <w:szCs w:val="28"/>
          <w:u w:color="000000"/>
          <w:lang w:eastAsia="zh-CN"/>
          <w14:textOutline w14:w="0" w14:cap="flat" w14:cmpd="sng" w14:algn="ctr">
            <w14:noFill/>
            <w14:prstDash w14:val="solid"/>
            <w14:bevel/>
          </w14:textOutline>
        </w:rPr>
      </w:pPr>
      <w:bookmarkStart w:id="2" w:name="_RefHeading___Toc1425_2109020619"/>
      <w:bookmarkStart w:id="3" w:name="_Toc1"/>
      <w:bookmarkEnd w:id="2"/>
      <w:r>
        <w:rPr>
          <w:rStyle w:val="None"/>
          <w:rFonts w:eastAsia="Arial Unicode MS" w:cs="Arial Unicode MS"/>
        </w:rPr>
        <w:lastRenderedPageBreak/>
        <w:br w:type="page"/>
      </w:r>
    </w:p>
    <w:p w14:paraId="13CC673F" w14:textId="187D6F1A" w:rsidR="00E513D0" w:rsidRPr="00910AF4" w:rsidRDefault="00910AF4" w:rsidP="0004512F">
      <w:pPr>
        <w:jc w:val="both"/>
        <w:rPr>
          <w:rStyle w:val="None"/>
          <w:rFonts w:cs="Arial Unicode MS"/>
          <w:b/>
          <w:bCs/>
          <w:sz w:val="36"/>
          <w:szCs w:val="36"/>
          <w:lang w:eastAsia="zh-CN"/>
        </w:rPr>
      </w:pPr>
      <w:r w:rsidRPr="00910AF4">
        <w:rPr>
          <w:rStyle w:val="None"/>
          <w:rFonts w:cs="Arial Unicode MS" w:hint="eastAsia"/>
          <w:b/>
          <w:bCs/>
          <w:sz w:val="36"/>
          <w:szCs w:val="36"/>
          <w:lang w:eastAsia="zh-CN"/>
        </w:rPr>
        <w:lastRenderedPageBreak/>
        <w:t>I</w:t>
      </w:r>
      <w:r w:rsidRPr="00910AF4">
        <w:rPr>
          <w:rStyle w:val="None"/>
          <w:rFonts w:cs="Arial Unicode MS"/>
          <w:b/>
          <w:bCs/>
          <w:sz w:val="36"/>
          <w:szCs w:val="36"/>
          <w:lang w:eastAsia="zh-CN"/>
        </w:rPr>
        <w:t>n the front</w:t>
      </w:r>
    </w:p>
    <w:p w14:paraId="1F1BFF68" w14:textId="77777777" w:rsidR="00910AF4" w:rsidRPr="00910AF4" w:rsidRDefault="00910AF4" w:rsidP="0004512F">
      <w:pPr>
        <w:jc w:val="both"/>
        <w:rPr>
          <w:rStyle w:val="None"/>
          <w:rFonts w:cs="Arial Unicode MS"/>
          <w:lang w:eastAsia="zh-CN"/>
        </w:rPr>
      </w:pPr>
    </w:p>
    <w:p w14:paraId="167D4754" w14:textId="2CF6928C" w:rsidR="00910AF4" w:rsidRPr="00910AF4" w:rsidRDefault="00910AF4" w:rsidP="0004512F">
      <w:pPr>
        <w:pBdr>
          <w:top w:val="none" w:sz="0" w:space="0" w:color="auto"/>
          <w:left w:val="none" w:sz="0" w:space="0" w:color="auto"/>
          <w:bottom w:val="none" w:sz="0" w:space="0" w:color="auto"/>
          <w:right w:val="none" w:sz="0" w:space="0" w:color="auto"/>
          <w:between w:val="none" w:sz="0" w:space="0" w:color="auto"/>
          <w:bar w:val="none" w:sz="0" w:color="auto"/>
        </w:pBdr>
        <w:spacing w:after="240" w:line="360" w:lineRule="auto"/>
        <w:jc w:val="both"/>
        <w:rPr>
          <w:rFonts w:eastAsia="等线"/>
          <w:kern w:val="2"/>
          <w:bdr w:val="none" w:sz="0" w:space="0" w:color="auto"/>
          <w:lang w:eastAsia="zh-CN"/>
        </w:rPr>
      </w:pPr>
      <w:r w:rsidRPr="00910AF4">
        <w:rPr>
          <w:rFonts w:eastAsia="等线"/>
          <w:kern w:val="2"/>
          <w:bdr w:val="none" w:sz="0" w:space="0" w:color="auto"/>
          <w:lang w:eastAsia="zh-CN"/>
        </w:rPr>
        <w:t xml:space="preserve">My name is Yuan-Chao Hu who is a PhD student currently in Institute of Physics, Chinese Academy of Sciences. You can reach me by email: </w:t>
      </w:r>
      <w:hyperlink r:id="rId8" w:history="1">
        <w:r w:rsidRPr="00910AF4">
          <w:rPr>
            <w:rFonts w:eastAsia="等线"/>
            <w:color w:val="0563C1"/>
            <w:kern w:val="2"/>
            <w:u w:val="single"/>
            <w:bdr w:val="none" w:sz="0" w:space="0" w:color="auto"/>
            <w:lang w:eastAsia="zh-CN"/>
          </w:rPr>
          <w:t>ychu0213@gmail.com</w:t>
        </w:r>
      </w:hyperlink>
      <w:r w:rsidRPr="00910AF4">
        <w:rPr>
          <w:rFonts w:eastAsia="等线"/>
          <w:kern w:val="2"/>
          <w:bdr w:val="none" w:sz="0" w:space="0" w:color="auto"/>
          <w:lang w:eastAsia="zh-CN"/>
        </w:rPr>
        <w:t xml:space="preserve"> or visit my </w:t>
      </w:r>
      <w:r w:rsidR="002824E6">
        <w:rPr>
          <w:rFonts w:eastAsia="等线"/>
          <w:kern w:val="2"/>
          <w:bdr w:val="none" w:sz="0" w:space="0" w:color="auto"/>
          <w:lang w:eastAsia="zh-CN"/>
        </w:rPr>
        <w:t>homepage via GitHub</w:t>
      </w:r>
      <w:r w:rsidRPr="00910AF4">
        <w:rPr>
          <w:rFonts w:eastAsia="等线"/>
          <w:kern w:val="2"/>
          <w:bdr w:val="none" w:sz="0" w:space="0" w:color="auto"/>
          <w:lang w:eastAsia="zh-CN"/>
        </w:rPr>
        <w:t xml:space="preserve">: </w:t>
      </w:r>
      <w:hyperlink r:id="rId9" w:history="1">
        <w:r w:rsidRPr="00910AF4">
          <w:rPr>
            <w:rFonts w:eastAsia="等线"/>
            <w:color w:val="0563C1"/>
            <w:kern w:val="2"/>
            <w:u w:val="single"/>
            <w:bdr w:val="none" w:sz="0" w:space="0" w:color="auto"/>
            <w:lang w:eastAsia="zh-CN"/>
          </w:rPr>
          <w:t>https://yuanchaohu.github.io/</w:t>
        </w:r>
      </w:hyperlink>
      <w:r w:rsidRPr="00910AF4">
        <w:rPr>
          <w:rFonts w:eastAsia="等线"/>
          <w:kern w:val="2"/>
          <w:bdr w:val="none" w:sz="0" w:space="0" w:color="auto"/>
          <w:lang w:eastAsia="zh-CN"/>
        </w:rPr>
        <w:t xml:space="preserve">. </w:t>
      </w:r>
    </w:p>
    <w:p w14:paraId="5F2613CA" w14:textId="77777777" w:rsidR="00910AF4" w:rsidRPr="00910AF4" w:rsidRDefault="00910AF4" w:rsidP="0004512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等线"/>
          <w:kern w:val="2"/>
          <w:bdr w:val="none" w:sz="0" w:space="0" w:color="auto"/>
          <w:lang w:eastAsia="zh-CN"/>
        </w:rPr>
      </w:pPr>
      <w:r w:rsidRPr="00910AF4">
        <w:rPr>
          <w:rFonts w:eastAsia="等线"/>
          <w:kern w:val="2"/>
          <w:bdr w:val="none" w:sz="0" w:space="0" w:color="auto"/>
          <w:lang w:eastAsia="zh-CN"/>
        </w:rPr>
        <w:t xml:space="preserve">This package is designed for who are interested in analyzing the snapshots from molecular dynamics simulations, i.e. by </w:t>
      </w:r>
      <w:hyperlink r:id="rId10" w:history="1">
        <w:r w:rsidRPr="00910AF4">
          <w:rPr>
            <w:rFonts w:eastAsia="等线"/>
            <w:color w:val="0563C1"/>
            <w:kern w:val="2"/>
            <w:u w:val="single"/>
            <w:bdr w:val="none" w:sz="0" w:space="0" w:color="auto"/>
            <w:lang w:eastAsia="zh-CN"/>
          </w:rPr>
          <w:t>LAMMPS</w:t>
        </w:r>
      </w:hyperlink>
      <w:r w:rsidRPr="00910AF4">
        <w:rPr>
          <w:rFonts w:eastAsia="等线"/>
          <w:kern w:val="2"/>
          <w:bdr w:val="none" w:sz="0" w:space="0" w:color="auto"/>
          <w:lang w:eastAsia="zh-CN"/>
        </w:rPr>
        <w:t xml:space="preserve">. It is flexible for other computer simulations as long as you change the method of reading coordinates to suitable formats in ‘dump.py’. The modules in the package are written in </w:t>
      </w:r>
      <w:hyperlink r:id="rId11" w:history="1">
        <w:r w:rsidRPr="00910AF4">
          <w:rPr>
            <w:rFonts w:eastAsia="等线"/>
            <w:color w:val="0563C1"/>
            <w:kern w:val="2"/>
            <w:u w:val="single"/>
            <w:bdr w:val="none" w:sz="0" w:space="0" w:color="auto"/>
            <w:lang w:eastAsia="zh-CN"/>
          </w:rPr>
          <w:t>Python3</w:t>
        </w:r>
      </w:hyperlink>
      <w:r w:rsidRPr="00910AF4">
        <w:rPr>
          <w:rFonts w:eastAsia="等线"/>
          <w:kern w:val="2"/>
          <w:bdr w:val="none" w:sz="0" w:space="0" w:color="auto"/>
          <w:lang w:eastAsia="zh-CN"/>
        </w:rPr>
        <w:t xml:space="preserve"> by importing some high-efficiency modules like </w:t>
      </w:r>
      <w:hyperlink r:id="rId12" w:history="1">
        <w:r w:rsidRPr="00910AF4">
          <w:rPr>
            <w:rFonts w:eastAsia="等线"/>
            <w:color w:val="0563C1"/>
            <w:kern w:val="2"/>
            <w:u w:val="single"/>
            <w:bdr w:val="none" w:sz="0" w:space="0" w:color="auto"/>
            <w:lang w:eastAsia="zh-CN"/>
          </w:rPr>
          <w:t>Numpy</w:t>
        </w:r>
      </w:hyperlink>
      <w:r w:rsidRPr="00910AF4">
        <w:rPr>
          <w:rFonts w:eastAsia="等线"/>
          <w:kern w:val="2"/>
          <w:bdr w:val="none" w:sz="0" w:space="0" w:color="auto"/>
          <w:lang w:eastAsia="zh-CN"/>
        </w:rPr>
        <w:t xml:space="preserve"> and </w:t>
      </w:r>
      <w:hyperlink r:id="rId13" w:history="1">
        <w:r w:rsidRPr="00910AF4">
          <w:rPr>
            <w:rFonts w:eastAsia="等线"/>
            <w:color w:val="0563C1"/>
            <w:kern w:val="2"/>
            <w:u w:val="single"/>
            <w:bdr w:val="none" w:sz="0" w:space="0" w:color="auto"/>
            <w:lang w:eastAsia="zh-CN"/>
          </w:rPr>
          <w:t>Pandas</w:t>
        </w:r>
      </w:hyperlink>
      <w:r w:rsidRPr="00910AF4">
        <w:rPr>
          <w:rFonts w:eastAsia="等线"/>
          <w:kern w:val="2"/>
          <w:bdr w:val="none" w:sz="0" w:space="0" w:color="auto"/>
          <w:lang w:eastAsia="zh-CN"/>
        </w:rPr>
        <w:t xml:space="preserve">. I strongly recommend the user to install </w:t>
      </w:r>
      <w:hyperlink r:id="rId14" w:history="1">
        <w:r w:rsidRPr="00910AF4">
          <w:rPr>
            <w:rFonts w:eastAsia="等线"/>
            <w:color w:val="0563C1"/>
            <w:kern w:val="2"/>
            <w:u w:val="single"/>
            <w:bdr w:val="none" w:sz="0" w:space="0" w:color="auto"/>
            <w:lang w:eastAsia="zh-CN"/>
          </w:rPr>
          <w:t>Anaconda3</w:t>
        </w:r>
      </w:hyperlink>
      <w:r w:rsidRPr="00910AF4">
        <w:rPr>
          <w:rFonts w:eastAsia="等线"/>
          <w:kern w:val="2"/>
          <w:bdr w:val="none" w:sz="0" w:space="0" w:color="auto"/>
          <w:lang w:eastAsia="zh-CN"/>
        </w:rPr>
        <w:t xml:space="preserve"> or/and </w:t>
      </w:r>
      <w:hyperlink r:id="rId15" w:history="1">
        <w:r w:rsidRPr="00910AF4">
          <w:rPr>
            <w:rFonts w:eastAsia="等线"/>
            <w:color w:val="0563C1"/>
            <w:kern w:val="2"/>
            <w:u w:val="single"/>
            <w:bdr w:val="none" w:sz="0" w:space="0" w:color="auto"/>
            <w:lang w:eastAsia="zh-CN"/>
          </w:rPr>
          <w:t>Sublime Text 3</w:t>
        </w:r>
      </w:hyperlink>
      <w:r w:rsidRPr="00910AF4">
        <w:rPr>
          <w:rFonts w:eastAsia="等线"/>
          <w:kern w:val="2"/>
          <w:bdr w:val="none" w:sz="0" w:space="0" w:color="auto"/>
          <w:lang w:eastAsia="zh-CN"/>
        </w:rPr>
        <w:t xml:space="preserve"> (with properly installed Python and individual packages [by ‘</w:t>
      </w:r>
      <w:r w:rsidRPr="00910AF4">
        <w:rPr>
          <w:rFonts w:eastAsia="等线"/>
          <w:i/>
          <w:kern w:val="2"/>
          <w:bdr w:val="none" w:sz="0" w:space="0" w:color="auto"/>
          <w:lang w:eastAsia="zh-CN"/>
        </w:rPr>
        <w:t>pip install package</w:t>
      </w:r>
      <w:r w:rsidRPr="00910AF4">
        <w:rPr>
          <w:rFonts w:eastAsia="等线"/>
          <w:kern w:val="2"/>
          <w:bdr w:val="none" w:sz="0" w:space="0" w:color="auto"/>
          <w:lang w:eastAsia="zh-CN"/>
        </w:rPr>
        <w:t>’ in Command Prompt (Windows)]) to edit and run the python file. Python program can be run directly in Sublime [</w:t>
      </w:r>
      <w:r w:rsidRPr="00910AF4">
        <w:rPr>
          <w:rFonts w:eastAsia="等线"/>
          <w:i/>
          <w:kern w:val="2"/>
          <w:bdr w:val="none" w:sz="0" w:space="0" w:color="auto"/>
          <w:lang w:eastAsia="zh-CN"/>
        </w:rPr>
        <w:t xml:space="preserve">Ctrl </w:t>
      </w:r>
      <w:r w:rsidRPr="00910AF4">
        <w:rPr>
          <w:rFonts w:eastAsia="等线" w:hint="eastAsia"/>
          <w:i/>
          <w:kern w:val="2"/>
          <w:bdr w:val="none" w:sz="0" w:space="0" w:color="auto"/>
          <w:lang w:eastAsia="zh-CN"/>
        </w:rPr>
        <w:t>+ B</w:t>
      </w:r>
      <w:r w:rsidRPr="00910AF4">
        <w:rPr>
          <w:rFonts w:eastAsia="等线"/>
          <w:kern w:val="2"/>
          <w:bdr w:val="none" w:sz="0" w:space="0" w:color="auto"/>
          <w:lang w:eastAsia="zh-CN"/>
        </w:rPr>
        <w:t>].</w:t>
      </w:r>
    </w:p>
    <w:p w14:paraId="52D22803" w14:textId="77777777" w:rsidR="00910AF4" w:rsidRPr="00910AF4" w:rsidRDefault="00910AF4" w:rsidP="0004512F">
      <w:pPr>
        <w:pBdr>
          <w:top w:val="none" w:sz="0" w:space="0" w:color="auto"/>
          <w:left w:val="none" w:sz="0" w:space="0" w:color="auto"/>
          <w:bottom w:val="none" w:sz="0" w:space="0" w:color="auto"/>
          <w:right w:val="none" w:sz="0" w:space="0" w:color="auto"/>
          <w:between w:val="none" w:sz="0" w:space="0" w:color="auto"/>
          <w:bar w:val="none" w:sz="0" w:color="auto"/>
        </w:pBdr>
        <w:spacing w:before="240" w:line="360" w:lineRule="auto"/>
        <w:jc w:val="both"/>
        <w:rPr>
          <w:rFonts w:eastAsia="等线"/>
          <w:kern w:val="2"/>
          <w:bdr w:val="none" w:sz="0" w:space="0" w:color="auto"/>
          <w:lang w:eastAsia="zh-CN"/>
        </w:rPr>
      </w:pPr>
      <w:r w:rsidRPr="00910AF4">
        <w:rPr>
          <w:rFonts w:eastAsia="等线" w:hint="eastAsia"/>
          <w:kern w:val="2"/>
          <w:bdr w:val="none" w:sz="0" w:space="0" w:color="auto"/>
          <w:lang w:eastAsia="zh-CN"/>
        </w:rPr>
        <w:t xml:space="preserve">To use the package efficiently, one </w:t>
      </w:r>
      <w:r w:rsidRPr="00910AF4">
        <w:rPr>
          <w:rFonts w:eastAsia="等线"/>
          <w:kern w:val="2"/>
          <w:bdr w:val="none" w:sz="0" w:space="0" w:color="auto"/>
          <w:lang w:eastAsia="zh-CN"/>
        </w:rPr>
        <w:t>intelligent</w:t>
      </w:r>
      <w:r w:rsidRPr="00910AF4">
        <w:rPr>
          <w:rFonts w:eastAsia="等线" w:hint="eastAsia"/>
          <w:kern w:val="2"/>
          <w:bdr w:val="none" w:sz="0" w:space="0" w:color="auto"/>
          <w:lang w:eastAsia="zh-CN"/>
        </w:rPr>
        <w:t xml:space="preserve"> way is to write a python script </w:t>
      </w:r>
      <w:r w:rsidRPr="00910AF4">
        <w:rPr>
          <w:rFonts w:eastAsia="等线"/>
          <w:kern w:val="2"/>
          <w:bdr w:val="none" w:sz="0" w:space="0" w:color="auto"/>
          <w:lang w:eastAsia="zh-CN"/>
        </w:rPr>
        <w:t>by importing</w:t>
      </w:r>
      <w:r w:rsidRPr="00910AF4">
        <w:rPr>
          <w:rFonts w:eastAsia="等线" w:hint="eastAsia"/>
          <w:kern w:val="2"/>
          <w:bdr w:val="none" w:sz="0" w:space="0" w:color="auto"/>
          <w:lang w:eastAsia="zh-CN"/>
        </w:rPr>
        <w:t xml:space="preserve"> desired modules and functions</w:t>
      </w:r>
      <w:r w:rsidRPr="00910AF4">
        <w:rPr>
          <w:rFonts w:eastAsia="等线"/>
          <w:kern w:val="2"/>
          <w:bdr w:val="none" w:sz="0" w:space="0" w:color="auto"/>
          <w:lang w:eastAsia="zh-CN"/>
        </w:rPr>
        <w:t xml:space="preserve">. In this way, all results can be obtained in sequence with suitable settings. </w:t>
      </w:r>
    </w:p>
    <w:p w14:paraId="6355F00D" w14:textId="77777777" w:rsidR="00910AF4" w:rsidRPr="00910AF4" w:rsidRDefault="00910AF4" w:rsidP="0004512F">
      <w:pPr>
        <w:pBdr>
          <w:top w:val="none" w:sz="0" w:space="0" w:color="auto"/>
          <w:left w:val="none" w:sz="0" w:space="0" w:color="auto"/>
          <w:bottom w:val="none" w:sz="0" w:space="0" w:color="auto"/>
          <w:right w:val="none" w:sz="0" w:space="0" w:color="auto"/>
          <w:between w:val="none" w:sz="0" w:space="0" w:color="auto"/>
          <w:bar w:val="none" w:sz="0" w:color="auto"/>
        </w:pBdr>
        <w:spacing w:before="240" w:line="360" w:lineRule="auto"/>
        <w:jc w:val="both"/>
        <w:rPr>
          <w:rFonts w:eastAsia="等线"/>
          <w:kern w:val="2"/>
          <w:bdr w:val="none" w:sz="0" w:space="0" w:color="auto"/>
          <w:lang w:eastAsia="zh-CN"/>
        </w:rPr>
      </w:pPr>
      <w:r w:rsidRPr="00910AF4">
        <w:rPr>
          <w:rFonts w:eastAsia="等线"/>
          <w:kern w:val="2"/>
          <w:bdr w:val="none" w:sz="0" w:space="0" w:color="auto"/>
          <w:lang w:eastAsia="zh-CN"/>
        </w:rPr>
        <w:t xml:space="preserve">The package is distributed in the hope that it will be helpful, but WITHOUT ANY WARRANTY. Although the codes were benchmarked when developed, the users are responsible for the correctness. </w:t>
      </w:r>
    </w:p>
    <w:p w14:paraId="5948DAF8" w14:textId="77777777" w:rsidR="00910AF4" w:rsidRDefault="00910AF4" w:rsidP="0004512F">
      <w:pPr>
        <w:jc w:val="both"/>
        <w:rPr>
          <w:rStyle w:val="None"/>
          <w:rFonts w:eastAsia="Arial Unicode MS" w:cs="Arial Unicode MS"/>
        </w:rPr>
      </w:pPr>
    </w:p>
    <w:p w14:paraId="475FFC54" w14:textId="4F6C963C" w:rsidR="00F8039E" w:rsidRDefault="00F8039E" w:rsidP="0004512F">
      <w:pPr>
        <w:jc w:val="both"/>
        <w:rPr>
          <w:rStyle w:val="None"/>
          <w:rFonts w:eastAsia="Arial Unicode MS" w:cs="Arial Unicode MS"/>
          <w:b/>
          <w:bCs/>
          <w:color w:val="000000"/>
          <w:kern w:val="2"/>
          <w:sz w:val="28"/>
          <w:szCs w:val="28"/>
          <w:u w:color="000000"/>
          <w:lang w:eastAsia="zh-CN"/>
          <w14:textOutline w14:w="0" w14:cap="flat" w14:cmpd="sng" w14:algn="ctr">
            <w14:noFill/>
            <w14:prstDash w14:val="solid"/>
            <w14:bevel/>
          </w14:textOutline>
        </w:rPr>
      </w:pPr>
      <w:r>
        <w:rPr>
          <w:rStyle w:val="None"/>
          <w:rFonts w:eastAsia="Arial Unicode MS" w:cs="Arial Unicode MS"/>
        </w:rPr>
        <w:br w:type="page"/>
      </w:r>
    </w:p>
    <w:p w14:paraId="53731551" w14:textId="720BBD09" w:rsidR="002C54A6" w:rsidRDefault="00770B87" w:rsidP="0004512F">
      <w:pPr>
        <w:pStyle w:val="Heading3"/>
        <w:jc w:val="both"/>
      </w:pPr>
      <w:bookmarkStart w:id="4" w:name="_Toc38733820"/>
      <w:r>
        <w:rPr>
          <w:rStyle w:val="None"/>
          <w:rFonts w:eastAsia="Arial Unicode MS" w:cs="Arial Unicode MS"/>
        </w:rPr>
        <w:lastRenderedPageBreak/>
        <w:t>Read Snapshots</w:t>
      </w:r>
      <w:bookmarkEnd w:id="3"/>
      <w:bookmarkEnd w:id="4"/>
    </w:p>
    <w:p w14:paraId="010598E0" w14:textId="77777777" w:rsidR="002C54A6" w:rsidRDefault="00770B87" w:rsidP="0004512F">
      <w:pPr>
        <w:pStyle w:val="Body"/>
        <w:spacing w:line="276" w:lineRule="auto"/>
        <w:jc w:val="both"/>
      </w:pPr>
      <w:r>
        <w:rPr>
          <w:rStyle w:val="None"/>
          <w:b/>
          <w:bCs/>
        </w:rPr>
        <w:t>Syntax</w:t>
      </w:r>
      <w:r>
        <w:rPr>
          <w:rStyle w:val="None"/>
        </w:rPr>
        <w:t>:</w:t>
      </w:r>
    </w:p>
    <w:p w14:paraId="4EC671B0" w14:textId="77777777" w:rsidR="002C54A6" w:rsidRDefault="00770B87" w:rsidP="0004512F">
      <w:pPr>
        <w:pStyle w:val="Body"/>
        <w:spacing w:line="276" w:lineRule="auto"/>
        <w:jc w:val="both"/>
        <w:rPr>
          <w:rStyle w:val="None"/>
          <w:color w:val="FF0000"/>
          <w:u w:color="FF0000"/>
        </w:rPr>
      </w:pPr>
      <w:r>
        <w:rPr>
          <w:rStyle w:val="None"/>
          <w:color w:val="FF0000"/>
          <w:u w:color="FF0000"/>
        </w:rPr>
        <w:t>from dump import readdump</w:t>
      </w:r>
    </w:p>
    <w:p w14:paraId="2E043C24" w14:textId="77777777" w:rsidR="002C54A6" w:rsidRDefault="00770B87" w:rsidP="0004512F">
      <w:pPr>
        <w:pStyle w:val="Body"/>
        <w:spacing w:after="240" w:line="276" w:lineRule="auto"/>
        <w:jc w:val="both"/>
        <w:rPr>
          <w:rStyle w:val="None"/>
          <w:color w:val="FF0000"/>
          <w:u w:color="FF0000"/>
        </w:rPr>
      </w:pPr>
      <w:r>
        <w:rPr>
          <w:rStyle w:val="None"/>
          <w:color w:val="FF0000"/>
          <w:u w:color="FF0000"/>
          <w:lang w:val="it-IT"/>
        </w:rPr>
        <w:t>classname(inputfile, ndim, filetype, moltypes).functioname()</w:t>
      </w:r>
    </w:p>
    <w:p w14:paraId="7383EFCA" w14:textId="77777777" w:rsidR="002C54A6" w:rsidRDefault="00770B87" w:rsidP="0004512F">
      <w:pPr>
        <w:pStyle w:val="ListParagraph"/>
        <w:numPr>
          <w:ilvl w:val="0"/>
          <w:numId w:val="2"/>
        </w:numPr>
        <w:spacing w:line="276" w:lineRule="auto"/>
        <w:jc w:val="both"/>
      </w:pPr>
      <w:r>
        <w:rPr>
          <w:rStyle w:val="None"/>
        </w:rPr>
        <w:t>classname = readdump</w:t>
      </w:r>
    </w:p>
    <w:p w14:paraId="279319DC"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5153E1F7" w14:textId="77777777" w:rsidR="002C54A6" w:rsidRDefault="00770B87" w:rsidP="0004512F">
      <w:pPr>
        <w:pStyle w:val="ListParagraph"/>
        <w:numPr>
          <w:ilvl w:val="0"/>
          <w:numId w:val="2"/>
        </w:numPr>
        <w:spacing w:line="276" w:lineRule="auto"/>
        <w:jc w:val="both"/>
      </w:pPr>
      <w:r>
        <w:rPr>
          <w:rStyle w:val="None"/>
        </w:rPr>
        <w:t>ndim = dimensionality of the system</w:t>
      </w:r>
    </w:p>
    <w:p w14:paraId="1A10A0CB"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0AF539FB"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lammpsmolecule and lammpscenter mode. But the types of moltypes are quite different in these two cases. </w:t>
      </w:r>
      <w:r>
        <w:rPr>
          <w:rStyle w:val="None"/>
        </w:rPr>
        <w:t>Default (‘’)</w:t>
      </w:r>
    </w:p>
    <w:p w14:paraId="7CBE086E"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 xml:space="preserve">read_onefile. </w:t>
      </w:r>
    </w:p>
    <w:p w14:paraId="21565149" w14:textId="77777777" w:rsidR="002C54A6" w:rsidRDefault="002C54A6" w:rsidP="0004512F">
      <w:pPr>
        <w:pStyle w:val="Body"/>
        <w:spacing w:line="276" w:lineRule="auto"/>
        <w:jc w:val="both"/>
      </w:pPr>
    </w:p>
    <w:p w14:paraId="07791199" w14:textId="77777777" w:rsidR="002C54A6" w:rsidRDefault="00770B87" w:rsidP="0004512F">
      <w:pPr>
        <w:pStyle w:val="Body"/>
        <w:spacing w:line="276" w:lineRule="auto"/>
        <w:jc w:val="both"/>
      </w:pPr>
      <w:r>
        <w:rPr>
          <w:rStyle w:val="None"/>
          <w:b/>
          <w:bCs/>
        </w:rPr>
        <w:t>Example</w:t>
      </w:r>
      <w:r>
        <w:rPr>
          <w:rStyle w:val="None"/>
        </w:rPr>
        <w:t>:</w:t>
      </w:r>
    </w:p>
    <w:p w14:paraId="4AA4D746" w14:textId="77777777" w:rsidR="002C54A6" w:rsidRDefault="00770B87" w:rsidP="0004512F">
      <w:pPr>
        <w:pStyle w:val="Body"/>
        <w:spacing w:line="276" w:lineRule="auto"/>
        <w:jc w:val="both"/>
      </w:pPr>
      <w:r>
        <w:rPr>
          <w:rStyle w:val="None"/>
        </w:rPr>
        <w:t>d = readdump(</w:t>
      </w:r>
      <w:r>
        <w:rPr>
          <w:rStyle w:val="None"/>
          <w:rtl/>
        </w:rPr>
        <w:t>‘</w:t>
      </w:r>
      <w:r>
        <w:rPr>
          <w:rStyle w:val="None"/>
          <w:lang w:val="de-DE"/>
        </w:rPr>
        <w:t>./dumpfile</w:t>
      </w:r>
      <w:r>
        <w:rPr>
          <w:rStyle w:val="None"/>
          <w:rtl/>
        </w:rPr>
        <w:t>’</w:t>
      </w:r>
      <w:r>
        <w:rPr>
          <w:rStyle w:val="None"/>
        </w:rPr>
        <w:t>, 3)</w:t>
      </w:r>
    </w:p>
    <w:p w14:paraId="30E37737" w14:textId="77777777" w:rsidR="002C54A6" w:rsidRDefault="00770B87" w:rsidP="0004512F">
      <w:pPr>
        <w:pStyle w:val="Body"/>
        <w:spacing w:line="276" w:lineRule="auto"/>
        <w:jc w:val="both"/>
      </w:pPr>
      <w:r>
        <w:rPr>
          <w:rStyle w:val="None"/>
        </w:rPr>
        <w:t>d.read_onefile()</w:t>
      </w:r>
    </w:p>
    <w:p w14:paraId="21614A34" w14:textId="77777777" w:rsidR="002C54A6" w:rsidRDefault="002C54A6" w:rsidP="0004512F">
      <w:pPr>
        <w:pStyle w:val="Body"/>
        <w:spacing w:line="276" w:lineRule="auto"/>
        <w:jc w:val="both"/>
      </w:pPr>
    </w:p>
    <w:p w14:paraId="2C6882D6" w14:textId="77777777" w:rsidR="002C54A6" w:rsidRDefault="00770B87" w:rsidP="0004512F">
      <w:pPr>
        <w:pStyle w:val="Body"/>
        <w:spacing w:line="276" w:lineRule="auto"/>
        <w:jc w:val="both"/>
      </w:pPr>
      <w:r>
        <w:rPr>
          <w:rStyle w:val="None"/>
          <w:b/>
          <w:bCs/>
          <w:lang w:val="fr-FR"/>
        </w:rPr>
        <w:t>Description</w:t>
      </w:r>
      <w:r>
        <w:rPr>
          <w:rStyle w:val="None"/>
        </w:rPr>
        <w:t>:</w:t>
      </w:r>
    </w:p>
    <w:p w14:paraId="40700C55" w14:textId="77777777" w:rsidR="002C54A6" w:rsidRDefault="00770B87" w:rsidP="0004512F">
      <w:pPr>
        <w:pStyle w:val="Body"/>
        <w:spacing w:line="276" w:lineRule="auto"/>
        <w:jc w:val="both"/>
      </w:pPr>
      <w:r>
        <w:rPr>
          <w:rStyle w:val="None"/>
        </w:rPr>
        <w:t xml:space="preserve">This module reads the snapshots (or trajectories) from MD simulations. Only </w:t>
      </w:r>
      <w:r>
        <w:rPr>
          <w:rStyle w:val="None"/>
          <w:b/>
          <w:bCs/>
          <w:i/>
          <w:iCs/>
        </w:rPr>
        <w:t>x, xs, xu</w:t>
      </w:r>
      <w:r>
        <w:rPr>
          <w:rStyle w:val="None"/>
        </w:rPr>
        <w:t xml:space="preserve"> coordinates are acceptable at current stage. The reduced coordinates </w:t>
      </w:r>
      <w:r>
        <w:rPr>
          <w:rStyle w:val="None"/>
          <w:b/>
          <w:bCs/>
          <w:i/>
          <w:iCs/>
        </w:rPr>
        <w:t>xs</w:t>
      </w:r>
      <w:r>
        <w:rPr>
          <w:rStyle w:val="None"/>
        </w:rPr>
        <w:t xml:space="preserve"> will be rescaled to the absolute values </w:t>
      </w:r>
      <w:r>
        <w:rPr>
          <w:rStyle w:val="None"/>
          <w:b/>
          <w:bCs/>
          <w:i/>
          <w:iCs/>
        </w:rPr>
        <w:t>x</w:t>
      </w:r>
      <w:r>
        <w:rPr>
          <w:rStyle w:val="None"/>
        </w:rPr>
        <w:t xml:space="preserve"> in this module. Therefore, it is highly recommended to use the </w:t>
      </w:r>
      <w:r>
        <w:rPr>
          <w:rStyle w:val="None"/>
          <w:b/>
          <w:bCs/>
          <w:i/>
          <w:iCs/>
        </w:rPr>
        <w:t>x</w:t>
      </w:r>
      <w:r>
        <w:rPr>
          <w:rStyle w:val="None"/>
        </w:rPr>
        <w:t xml:space="preserve">-type coordinates. The code is suitable for various dimensions. The coordinate queue should be </w:t>
      </w:r>
      <w:r>
        <w:rPr>
          <w:rStyle w:val="None"/>
          <w:rtl/>
        </w:rPr>
        <w:t>‘</w:t>
      </w:r>
      <w:r>
        <w:rPr>
          <w:rStyle w:val="None"/>
          <w:b/>
          <w:bCs/>
        </w:rPr>
        <w:t>id type x y z (…)</w:t>
      </w:r>
      <w:r>
        <w:rPr>
          <w:rStyle w:val="None"/>
          <w:rtl/>
        </w:rPr>
        <w:t>’</w:t>
      </w:r>
      <w:r>
        <w:rPr>
          <w:rStyle w:val="None"/>
        </w:rPr>
        <w:t xml:space="preserve">. For example, the code will take two quantities after </w:t>
      </w:r>
      <w:r>
        <w:rPr>
          <w:rStyle w:val="None"/>
          <w:b/>
          <w:bCs/>
        </w:rPr>
        <w:t>type</w:t>
      </w:r>
      <w:r>
        <w:rPr>
          <w:rStyle w:val="None"/>
          <w:lang w:val="it-IT"/>
        </w:rPr>
        <w:t xml:space="preserve"> (i.e. </w:t>
      </w:r>
      <w:r>
        <w:rPr>
          <w:rStyle w:val="None"/>
          <w:b/>
          <w:bCs/>
          <w:lang w:val="fr-FR"/>
        </w:rPr>
        <w:t>x y</w:t>
      </w:r>
      <w:r>
        <w:rPr>
          <w:rStyle w:val="None"/>
        </w:rPr>
        <w:t xml:space="preserve">) as particle coordinates at two dimension, while for three dimension, it takes three parameters after </w:t>
      </w:r>
      <w:r>
        <w:rPr>
          <w:rStyle w:val="None"/>
          <w:b/>
          <w:bCs/>
        </w:rPr>
        <w:t>type</w:t>
      </w:r>
      <w:r>
        <w:rPr>
          <w:rStyle w:val="None"/>
          <w:lang w:val="it-IT"/>
        </w:rPr>
        <w:t xml:space="preserve"> (i.e. </w:t>
      </w:r>
      <w:r>
        <w:rPr>
          <w:rStyle w:val="None"/>
          <w:b/>
          <w:bCs/>
          <w:lang w:val="es-ES_tradnl"/>
        </w:rPr>
        <w:t>x y z</w:t>
      </w:r>
      <w:r>
        <w:rPr>
          <w:rStyle w:val="None"/>
        </w:rPr>
        <w:t xml:space="preserve">) as particle coordinates. The cases at higher dimensions are similar. If you have other quantities after the coordination, the code will just neglect them. In other words, the code can read the coordinates if there are other parameters in the input file as long as they are placed after the coordinates. If you have </w:t>
      </w:r>
      <w:r>
        <w:rPr>
          <w:rStyle w:val="None"/>
          <w:rtl/>
        </w:rPr>
        <w:t>‘</w:t>
      </w:r>
      <w:r>
        <w:rPr>
          <w:rStyle w:val="None"/>
          <w:i/>
          <w:iCs/>
          <w:u w:val="single"/>
        </w:rPr>
        <w:t>id type x y z a b c</w:t>
      </w:r>
      <w:r>
        <w:rPr>
          <w:rStyle w:val="None"/>
          <w:rtl/>
        </w:rPr>
        <w:t xml:space="preserve">’ </w:t>
      </w:r>
      <w:r>
        <w:rPr>
          <w:rStyle w:val="None"/>
        </w:rPr>
        <w:t xml:space="preserve">in the file, </w:t>
      </w:r>
      <w:r>
        <w:rPr>
          <w:rStyle w:val="None"/>
          <w:i/>
          <w:iCs/>
          <w:u w:val="single"/>
          <w:lang w:val="es-ES_tradnl"/>
        </w:rPr>
        <w:t>x y z</w:t>
      </w:r>
      <w:r>
        <w:rPr>
          <w:rStyle w:val="None"/>
        </w:rPr>
        <w:t xml:space="preserve"> will be stored as coordinates while </w:t>
      </w:r>
      <w:r>
        <w:rPr>
          <w:rStyle w:val="None"/>
          <w:i/>
          <w:iCs/>
          <w:u w:val="single"/>
        </w:rPr>
        <w:t>a, b, c</w:t>
      </w:r>
      <w:r>
        <w:rPr>
          <w:rStyle w:val="None"/>
        </w:rPr>
        <w:t xml:space="preserve"> will be neglected. After executing the code in Example, all information including TimeStep, Particle Number, Box Lengths, Box Boundaries, Particle Types, Particle Positions is accessible. This module is the basis of the following analysis. </w:t>
      </w:r>
    </w:p>
    <w:p w14:paraId="2595E263" w14:textId="77777777" w:rsidR="002C54A6" w:rsidRDefault="002C54A6" w:rsidP="0004512F">
      <w:pPr>
        <w:pStyle w:val="Body"/>
        <w:spacing w:line="276" w:lineRule="auto"/>
        <w:jc w:val="both"/>
      </w:pPr>
    </w:p>
    <w:p w14:paraId="021AAAB6" w14:textId="77777777" w:rsidR="002C54A6" w:rsidRDefault="00770B87" w:rsidP="0004512F">
      <w:pPr>
        <w:pStyle w:val="Body"/>
        <w:spacing w:line="276" w:lineRule="auto"/>
        <w:jc w:val="both"/>
      </w:pPr>
      <w:r>
        <w:rPr>
          <w:rStyle w:val="None"/>
        </w:rPr>
        <w:t xml:space="preserve">For orthogonal cells, box lengths are derived from box boundaries from input. A h-matrix (diagonal) is obtained for future analysis to remove periodic boundary conditions. The case of triclinic cells (i.e. under shear) is also included. For the </w:t>
      </w:r>
      <w:r>
        <w:rPr>
          <w:rStyle w:val="None"/>
          <w:b/>
          <w:bCs/>
          <w:i/>
          <w:iCs/>
        </w:rPr>
        <w:t>xs</w:t>
      </w:r>
      <w:r>
        <w:rPr>
          <w:rStyle w:val="None"/>
        </w:rPr>
        <w:t xml:space="preserve">-type coordinates, they will be rescaled to </w:t>
      </w:r>
      <w:r>
        <w:rPr>
          <w:rStyle w:val="None"/>
          <w:b/>
          <w:bCs/>
          <w:i/>
          <w:iCs/>
        </w:rPr>
        <w:t>x</w:t>
      </w:r>
      <w:r>
        <w:rPr>
          <w:rStyle w:val="None"/>
        </w:rPr>
        <w:t xml:space="preserve"> under some rules (</w:t>
      </w:r>
      <w:hyperlink r:id="rId16" w:anchor="howto-12" w:history="1">
        <w:r>
          <w:rPr>
            <w:rStyle w:val="Hyperlink0"/>
          </w:rPr>
          <w:t>http://lammps.sandia.gov/doc/Section_howto.html#howto-12</w:t>
        </w:r>
      </w:hyperlink>
      <w:r>
        <w:rPr>
          <w:rStyle w:val="None"/>
        </w:rPr>
        <w:t xml:space="preserve"> ). The real box lengths are calculated while box bounds represent the low and high boundaries of the coordinates. Please be careful that box boundaries and box lengths are not directly correlated in triclinic cells. In LAMMPS, dump file only contains the box bounds without real box lengths. A h-matrix is also calculated using a lower triangular matrix </w:t>
      </w:r>
      <w:r>
        <w:rPr>
          <w:rStyle w:val="None"/>
        </w:rPr>
        <w:lastRenderedPageBreak/>
        <w:t>to remove periodic boundary conditions in future analysis. Therefore, in future analysis, h-matrix is used in both triclinic and orthogonal cells to make the codes general.</w:t>
      </w:r>
    </w:p>
    <w:p w14:paraId="5413CB2D" w14:textId="77777777" w:rsidR="002C54A6" w:rsidRDefault="002C54A6" w:rsidP="0004512F">
      <w:pPr>
        <w:pStyle w:val="Body"/>
        <w:spacing w:line="276" w:lineRule="auto"/>
        <w:jc w:val="both"/>
      </w:pPr>
    </w:p>
    <w:p w14:paraId="16666CFF" w14:textId="77777777" w:rsidR="002C54A6" w:rsidRDefault="00770B87" w:rsidP="0004512F">
      <w:pPr>
        <w:pStyle w:val="Body"/>
        <w:spacing w:line="276" w:lineRule="auto"/>
        <w:jc w:val="both"/>
      </w:pPr>
      <w:r>
        <w:rPr>
          <w:rStyle w:val="None"/>
        </w:rPr>
        <w:t xml:space="preserve">Since reading coordinates are essential for data analysis, I strongly recommend the reader to read and understand this module. If you use other types of input, you can change the format to use the following analysis modules. </w:t>
      </w:r>
      <w:r>
        <w:rPr>
          <w:rStyle w:val="None"/>
          <w:i/>
          <w:iCs/>
          <w:u w:val="single"/>
        </w:rPr>
        <w:t>For the xs and x types in orthogonal samples with periodic boundary conditions, particle coordinates are warp to the inside of the box by default, which could be changed by hand when necessary</w:t>
      </w:r>
      <w:r>
        <w:rPr>
          <w:rStyle w:val="None"/>
        </w:rPr>
        <w:t>. In non-periodic boundary conditions, there should be no particles at the outside of the cell.</w:t>
      </w:r>
    </w:p>
    <w:p w14:paraId="72702F7A" w14:textId="77777777" w:rsidR="002C54A6" w:rsidRDefault="002C54A6" w:rsidP="0004512F">
      <w:pPr>
        <w:pStyle w:val="Body"/>
        <w:spacing w:line="276" w:lineRule="auto"/>
        <w:jc w:val="both"/>
      </w:pPr>
    </w:p>
    <w:p w14:paraId="54DA480A" w14:textId="77777777" w:rsidR="002C54A6" w:rsidRDefault="00770B87" w:rsidP="0004512F">
      <w:pPr>
        <w:pStyle w:val="Body"/>
        <w:spacing w:line="276" w:lineRule="auto"/>
        <w:jc w:val="both"/>
      </w:pPr>
      <w:r>
        <w:rPr>
          <w:rStyle w:val="None"/>
        </w:rPr>
        <w:t xml:space="preserve">One way to deal with molecular trajectory is to use the center-of-mass of each molecule. This is the what the function </w:t>
      </w:r>
      <w:r>
        <w:rPr>
          <w:rStyle w:val="None"/>
          <w:rtl/>
        </w:rPr>
        <w:t>‘</w:t>
      </w:r>
      <w:r>
        <w:rPr>
          <w:rStyle w:val="None"/>
        </w:rPr>
        <w:t>lammpscenter</w:t>
      </w:r>
      <w:r>
        <w:rPr>
          <w:rStyle w:val="None"/>
          <w:rtl/>
        </w:rPr>
        <w:t xml:space="preserve">’ </w:t>
      </w:r>
      <w:r>
        <w:rPr>
          <w:rStyle w:val="None"/>
        </w:rPr>
        <w:t xml:space="preserve">does. In this mode, we should know what atom type the center of each molecule is. Then it will select out the information of these atoms to represent the molecules. The argument </w:t>
      </w:r>
      <w:r>
        <w:rPr>
          <w:rStyle w:val="None"/>
          <w:i/>
          <w:iCs/>
          <w:lang w:val="it-IT"/>
        </w:rPr>
        <w:t>moltypes</w:t>
      </w:r>
      <w:r>
        <w:rPr>
          <w:rStyle w:val="None"/>
        </w:rPr>
        <w:t xml:space="preserve"> is also important, it should only contain the center atoms. For example, if the system has 5 types of atoms in which 1-3 is one type of molecules and 4-5 is the other, and type 3 and 5 are the centers. Then </w:t>
      </w:r>
      <w:r>
        <w:rPr>
          <w:rStyle w:val="None"/>
          <w:i/>
          <w:iCs/>
          <w:lang w:val="it-IT"/>
        </w:rPr>
        <w:t>moltypes</w:t>
      </w:r>
      <w:r>
        <w:rPr>
          <w:rStyle w:val="None"/>
        </w:rPr>
        <w:t xml:space="preserve"> should be {3: 1, 5: 2}. The keys ([3, 5]) of the dict (</w:t>
      </w:r>
      <w:r>
        <w:rPr>
          <w:rStyle w:val="None"/>
          <w:i/>
          <w:iCs/>
          <w:lang w:val="it-IT"/>
        </w:rPr>
        <w:t>moltypes</w:t>
      </w:r>
      <w:r>
        <w:rPr>
          <w:rStyle w:val="None"/>
        </w:rPr>
        <w:t>) are used to select specific atoms to present the corresponding molecules. The values ([1, 2]) is used to record the type of molecules. In this case, there are two types of molecules which are made by different number of atoms. In this mode, no molecule ID is needed.</w:t>
      </w:r>
    </w:p>
    <w:p w14:paraId="550A970D" w14:textId="77777777" w:rsidR="002C54A6" w:rsidRDefault="002C54A6" w:rsidP="0004512F">
      <w:pPr>
        <w:pStyle w:val="Body"/>
        <w:spacing w:line="276" w:lineRule="auto"/>
        <w:jc w:val="both"/>
      </w:pPr>
    </w:p>
    <w:p w14:paraId="1251AB63" w14:textId="77777777" w:rsidR="002C54A6" w:rsidRDefault="00770B87" w:rsidP="0004512F">
      <w:pPr>
        <w:pStyle w:val="Body"/>
        <w:spacing w:line="276" w:lineRule="auto"/>
        <w:jc w:val="both"/>
      </w:pPr>
      <w:r>
        <w:rPr>
          <w:rStyle w:val="None"/>
        </w:rPr>
        <w:t xml:space="preserve">The dump files from Hoomd-blue MD engine are also included for calculations. There are two new types: gsd and dcd. Gsd file has all the information with periodic boundary conditions, while dcd only has the particle positions. Normally only gsd file is needed [use the keyword </w:t>
      </w:r>
      <w:r>
        <w:rPr>
          <w:rStyle w:val="None"/>
          <w:rtl/>
        </w:rPr>
        <w:t>‘</w:t>
      </w:r>
      <w:r>
        <w:rPr>
          <w:rStyle w:val="None"/>
        </w:rPr>
        <w:t>gsd</w:t>
      </w:r>
      <w:r>
        <w:rPr>
          <w:rStyle w:val="None"/>
          <w:rtl/>
        </w:rPr>
        <w:t>’</w:t>
      </w:r>
      <w:r>
        <w:rPr>
          <w:rStyle w:val="None"/>
        </w:rPr>
        <w:t xml:space="preserve">]. But if one wants to analyze the dynamical properties, the dcd file should be dumped accompanying the gsd file to get the unwarp coordinates. In this case, using the keyword </w:t>
      </w:r>
      <w:r>
        <w:rPr>
          <w:rStyle w:val="None"/>
          <w:rtl/>
        </w:rPr>
        <w:t>‘</w:t>
      </w:r>
      <w:r>
        <w:rPr>
          <w:rStyle w:val="None"/>
        </w:rPr>
        <w:t>gsd_dcd</w:t>
      </w:r>
      <w:r>
        <w:rPr>
          <w:rStyle w:val="None"/>
          <w:rtl/>
        </w:rPr>
        <w:t>’</w:t>
      </w:r>
      <w:r>
        <w:rPr>
          <w:rStyle w:val="None"/>
        </w:rPr>
        <w:t xml:space="preserve">. More specifically, all the information about the trajectory will be obtained from the gsd file except the particle positions which will be obtained from the dcd file. Therefore, the dcd and gsd files shall be dumped with the same period or concurrently. Another important point in this case is the file name of gsd and dcd. They should share the same name with the only difference of the last three string, ie. </w:t>
      </w:r>
      <w:r>
        <w:rPr>
          <w:rStyle w:val="None"/>
          <w:rtl/>
        </w:rPr>
        <w:t>‘</w:t>
      </w:r>
      <w:r>
        <w:rPr>
          <w:rStyle w:val="None"/>
        </w:rPr>
        <w:t>gsd</w:t>
      </w:r>
      <w:r>
        <w:rPr>
          <w:rStyle w:val="None"/>
          <w:rtl/>
        </w:rPr>
        <w:t xml:space="preserve">’ </w:t>
      </w:r>
      <w:r>
        <w:rPr>
          <w:rStyle w:val="None"/>
        </w:rPr>
        <w:t xml:space="preserve">or </w:t>
      </w:r>
      <w:r>
        <w:rPr>
          <w:rStyle w:val="None"/>
          <w:rtl/>
        </w:rPr>
        <w:t>‘</w:t>
      </w:r>
      <w:r>
        <w:rPr>
          <w:rStyle w:val="None"/>
          <w:lang w:val="it-IT"/>
        </w:rPr>
        <w:t>dcd</w:t>
      </w:r>
      <w:r>
        <w:rPr>
          <w:rStyle w:val="None"/>
          <w:rtl/>
        </w:rPr>
        <w:t>’</w:t>
      </w:r>
      <w:r>
        <w:rPr>
          <w:rStyle w:val="None"/>
        </w:rPr>
        <w:t xml:space="preserve">. For example, if the file name of gsd is </w:t>
      </w:r>
      <w:r>
        <w:rPr>
          <w:rStyle w:val="None"/>
          <w:rtl/>
        </w:rPr>
        <w:t>‘</w:t>
      </w:r>
      <w:r>
        <w:rPr>
          <w:rStyle w:val="None"/>
          <w:lang w:val="de-DE"/>
        </w:rPr>
        <w:t>dumpfile.gsd</w:t>
      </w:r>
      <w:r>
        <w:rPr>
          <w:rStyle w:val="None"/>
          <w:rtl/>
        </w:rPr>
        <w:t xml:space="preserve">’ </w:t>
      </w:r>
      <w:r>
        <w:rPr>
          <w:rStyle w:val="None"/>
        </w:rPr>
        <w:t xml:space="preserve">then the dcd file name must be </w:t>
      </w:r>
      <w:r>
        <w:rPr>
          <w:rStyle w:val="None"/>
          <w:rtl/>
        </w:rPr>
        <w:t>‘</w:t>
      </w:r>
      <w:r>
        <w:rPr>
          <w:rStyle w:val="None"/>
          <w:lang w:val="de-DE"/>
        </w:rPr>
        <w:t>dumpfile.dcd</w:t>
      </w:r>
      <w:r>
        <w:rPr>
          <w:rStyle w:val="None"/>
          <w:rtl/>
        </w:rPr>
        <w:t>’</w:t>
      </w:r>
      <w:r>
        <w:rPr>
          <w:rStyle w:val="None"/>
        </w:rPr>
        <w:t xml:space="preserve">. To read the hoomd-blue outputs, two new modules should be installed first: i) </w:t>
      </w:r>
      <w:hyperlink r:id="rId17" w:history="1">
        <w:r>
          <w:rPr>
            <w:rStyle w:val="Hyperlink0"/>
          </w:rPr>
          <w:t>gsd</w:t>
        </w:r>
      </w:hyperlink>
      <w:r>
        <w:rPr>
          <w:rStyle w:val="None"/>
          <w:lang w:val="it-IT"/>
        </w:rPr>
        <w:t xml:space="preserve">; ii) </w:t>
      </w:r>
      <w:hyperlink r:id="rId18" w:history="1">
        <w:r>
          <w:rPr>
            <w:rStyle w:val="Hyperlink0"/>
          </w:rPr>
          <w:t>mdtraj</w:t>
        </w:r>
      </w:hyperlink>
      <w:r>
        <w:rPr>
          <w:rStyle w:val="None"/>
        </w:rPr>
        <w:t>. These modules are available by conda. Currently, the dump files from Hoomd-blue only support orthogonal box.</w:t>
      </w:r>
    </w:p>
    <w:p w14:paraId="6228AA63" w14:textId="77777777" w:rsidR="002C54A6" w:rsidRDefault="002C54A6" w:rsidP="0004512F">
      <w:pPr>
        <w:pStyle w:val="Body"/>
        <w:spacing w:line="276" w:lineRule="auto"/>
        <w:jc w:val="both"/>
      </w:pPr>
    </w:p>
    <w:p w14:paraId="4D1D855C" w14:textId="77777777" w:rsidR="002C54A6" w:rsidRDefault="00770B87" w:rsidP="0004512F">
      <w:pPr>
        <w:pStyle w:val="Body"/>
        <w:spacing w:line="276" w:lineRule="auto"/>
        <w:jc w:val="both"/>
      </w:pPr>
      <w:r>
        <w:rPr>
          <w:rStyle w:val="None"/>
          <w:b/>
          <w:bCs/>
          <w:color w:val="FF0000"/>
          <w:u w:color="FF0000"/>
        </w:rPr>
        <w:t xml:space="preserve">Important Notes: </w:t>
      </w:r>
      <w:r>
        <w:rPr>
          <w:rStyle w:val="None"/>
          <w:b/>
          <w:bCs/>
        </w:rPr>
        <w:t>All snapshots should be in one file at this stage. This module has been imported in the following analysis modules, so it is not necessary to import it again. Temporary snapshot can be generated for analysis of each snapshot.</w:t>
      </w:r>
    </w:p>
    <w:p w14:paraId="0091FBC2" w14:textId="77777777" w:rsidR="002C54A6" w:rsidRDefault="002C54A6" w:rsidP="0004512F">
      <w:pPr>
        <w:pStyle w:val="Body"/>
        <w:spacing w:line="276" w:lineRule="auto"/>
        <w:jc w:val="both"/>
        <w:rPr>
          <w:rStyle w:val="None"/>
          <w:b/>
          <w:bCs/>
        </w:rPr>
      </w:pPr>
    </w:p>
    <w:p w14:paraId="7B73F313" w14:textId="77777777" w:rsidR="002C54A6" w:rsidRDefault="00770B87" w:rsidP="0004512F">
      <w:pPr>
        <w:pStyle w:val="Body"/>
        <w:spacing w:line="276" w:lineRule="auto"/>
        <w:jc w:val="both"/>
      </w:pPr>
      <w:r>
        <w:rPr>
          <w:rStyle w:val="None"/>
          <w:b/>
          <w:bCs/>
        </w:rPr>
        <w:t>Variable names:</w:t>
      </w:r>
    </w:p>
    <w:p w14:paraId="2A41298C" w14:textId="77777777" w:rsidR="002C54A6" w:rsidRDefault="00770B87" w:rsidP="0004512F">
      <w:pPr>
        <w:pStyle w:val="Body"/>
        <w:spacing w:line="276" w:lineRule="auto"/>
        <w:jc w:val="both"/>
      </w:pPr>
      <w:r>
        <w:rPr>
          <w:rStyle w:val="None"/>
          <w:b/>
          <w:bCs/>
        </w:rPr>
        <w:t>self.TimeStep       = []       #simulation timestep @ each snapshot</w:t>
      </w:r>
    </w:p>
    <w:p w14:paraId="20E3B8CD" w14:textId="77777777" w:rsidR="002C54A6" w:rsidRDefault="00770B87" w:rsidP="0004512F">
      <w:pPr>
        <w:pStyle w:val="Body"/>
        <w:spacing w:line="276" w:lineRule="auto"/>
        <w:jc w:val="both"/>
      </w:pPr>
      <w:r>
        <w:rPr>
          <w:rStyle w:val="None"/>
          <w:b/>
          <w:bCs/>
        </w:rPr>
        <w:t>self.ParticleNumber = []       #particle's Number @ each snapshot</w:t>
      </w:r>
    </w:p>
    <w:p w14:paraId="5B355B40" w14:textId="77777777" w:rsidR="002C54A6" w:rsidRDefault="00770B87" w:rsidP="0004512F">
      <w:pPr>
        <w:pStyle w:val="Body"/>
        <w:spacing w:line="276" w:lineRule="auto"/>
        <w:jc w:val="both"/>
      </w:pPr>
      <w:r>
        <w:rPr>
          <w:rStyle w:val="None"/>
          <w:b/>
          <w:bCs/>
        </w:rPr>
        <w:t>self.ParticleType   = []       #particle's type @ each snapshot</w:t>
      </w:r>
    </w:p>
    <w:p w14:paraId="28FA8ABB" w14:textId="77777777" w:rsidR="002C54A6" w:rsidRDefault="00770B87" w:rsidP="0004512F">
      <w:pPr>
        <w:pStyle w:val="Body"/>
        <w:spacing w:line="276" w:lineRule="auto"/>
        <w:jc w:val="both"/>
      </w:pPr>
      <w:r>
        <w:rPr>
          <w:rStyle w:val="None"/>
          <w:b/>
          <w:bCs/>
        </w:rPr>
        <w:lastRenderedPageBreak/>
        <w:t>self.Positions      = []       #a list containing all snapshots, each element is a snapshot</w:t>
      </w:r>
    </w:p>
    <w:p w14:paraId="2EA8F1AA" w14:textId="77777777" w:rsidR="002C54A6" w:rsidRDefault="00770B87" w:rsidP="0004512F">
      <w:pPr>
        <w:pStyle w:val="Body"/>
        <w:spacing w:line="276" w:lineRule="auto"/>
        <w:jc w:val="both"/>
      </w:pPr>
      <w:r>
        <w:rPr>
          <w:rStyle w:val="None"/>
          <w:b/>
          <w:bCs/>
        </w:rPr>
        <w:t>self.SnapshotNumber = 0        #snapshot number</w:t>
      </w:r>
    </w:p>
    <w:p w14:paraId="224BD669" w14:textId="77777777" w:rsidR="002C54A6" w:rsidRDefault="00770B87" w:rsidP="0004512F">
      <w:pPr>
        <w:pStyle w:val="Body"/>
        <w:spacing w:line="276" w:lineRule="auto"/>
        <w:jc w:val="both"/>
      </w:pPr>
      <w:r>
        <w:rPr>
          <w:rStyle w:val="None"/>
          <w:b/>
          <w:bCs/>
        </w:rPr>
        <w:t>self.Boxlength      = []       #box length @ each snapshot</w:t>
      </w:r>
    </w:p>
    <w:p w14:paraId="526D30D7" w14:textId="77777777" w:rsidR="002C54A6" w:rsidRDefault="00770B87" w:rsidP="0004512F">
      <w:pPr>
        <w:pStyle w:val="Body"/>
        <w:spacing w:line="276" w:lineRule="auto"/>
        <w:jc w:val="both"/>
      </w:pPr>
      <w:r>
        <w:rPr>
          <w:rStyle w:val="None"/>
          <w:b/>
          <w:bCs/>
        </w:rPr>
        <w:t>self.Boxbounds      = []       #box boundaries @ each snapshot</w:t>
      </w:r>
    </w:p>
    <w:p w14:paraId="41F798DF" w14:textId="77777777" w:rsidR="002C54A6" w:rsidRDefault="00770B87" w:rsidP="0004512F">
      <w:pPr>
        <w:pStyle w:val="Body"/>
        <w:spacing w:line="276" w:lineRule="auto"/>
        <w:jc w:val="both"/>
      </w:pPr>
      <w:r>
        <w:rPr>
          <w:rStyle w:val="None"/>
          <w:b/>
          <w:bCs/>
        </w:rPr>
        <w:t>self.Realbounds     = []       #real box bounds of a triclinic box</w:t>
      </w:r>
    </w:p>
    <w:p w14:paraId="52B08B03" w14:textId="77777777" w:rsidR="002C54A6" w:rsidRDefault="00770B87" w:rsidP="0004512F">
      <w:pPr>
        <w:pStyle w:val="Body"/>
        <w:spacing w:line="276" w:lineRule="auto"/>
        <w:jc w:val="both"/>
      </w:pPr>
      <w:r>
        <w:rPr>
          <w:rStyle w:val="None"/>
          <w:b/>
          <w:bCs/>
        </w:rPr>
        <w:t>self.hmatrix        = []       #h-matrix of the cells</w:t>
      </w:r>
      <w:r>
        <w:rPr>
          <w:rStyle w:val="None"/>
          <w:rFonts w:ascii="Arial Unicode MS" w:eastAsia="Arial Unicode MS" w:hAnsi="Arial Unicode MS" w:cs="Arial Unicode MS"/>
        </w:rPr>
        <w:br w:type="page"/>
      </w:r>
    </w:p>
    <w:p w14:paraId="59D1D06C" w14:textId="77777777" w:rsidR="002C54A6" w:rsidRDefault="00770B87" w:rsidP="0004512F">
      <w:pPr>
        <w:pStyle w:val="Heading3"/>
        <w:jc w:val="both"/>
      </w:pPr>
      <w:bookmarkStart w:id="5" w:name="_RefHeading___Toc1427_2109020619"/>
      <w:bookmarkStart w:id="6" w:name="_Toc2"/>
      <w:bookmarkStart w:id="7" w:name="_Toc38733821"/>
      <w:bookmarkEnd w:id="5"/>
      <w:r>
        <w:rPr>
          <w:rStyle w:val="None"/>
          <w:rFonts w:eastAsia="Arial Unicode MS" w:cs="Arial Unicode MS"/>
        </w:rPr>
        <w:lastRenderedPageBreak/>
        <w:t>ParticleNeighbors</w:t>
      </w:r>
      <w:bookmarkEnd w:id="6"/>
      <w:bookmarkEnd w:id="7"/>
    </w:p>
    <w:p w14:paraId="6135B35F" w14:textId="77777777" w:rsidR="002C54A6" w:rsidRDefault="00770B87" w:rsidP="0004512F">
      <w:pPr>
        <w:pStyle w:val="Body"/>
        <w:spacing w:line="276" w:lineRule="auto"/>
        <w:jc w:val="both"/>
      </w:pPr>
      <w:r>
        <w:rPr>
          <w:rStyle w:val="None"/>
          <w:b/>
          <w:bCs/>
        </w:rPr>
        <w:t>Syntax</w:t>
      </w:r>
      <w:r>
        <w:rPr>
          <w:rStyle w:val="None"/>
        </w:rPr>
        <w:t>:</w:t>
      </w:r>
    </w:p>
    <w:p w14:paraId="642F322E" w14:textId="77777777" w:rsidR="002C54A6" w:rsidRDefault="00770B87" w:rsidP="0004512F">
      <w:pPr>
        <w:pStyle w:val="Body"/>
        <w:spacing w:line="276" w:lineRule="auto"/>
        <w:jc w:val="both"/>
        <w:rPr>
          <w:rStyle w:val="None"/>
          <w:color w:val="FF0000"/>
          <w:u w:color="FF0000"/>
        </w:rPr>
      </w:pPr>
      <w:r>
        <w:rPr>
          <w:rStyle w:val="None"/>
          <w:color w:val="FF0000"/>
          <w:u w:color="FF0000"/>
        </w:rPr>
        <w:t>from ParticleNeighbors import functionname</w:t>
      </w:r>
    </w:p>
    <w:p w14:paraId="01A4F36B" w14:textId="77777777" w:rsidR="002C54A6" w:rsidRDefault="00770B87" w:rsidP="0004512F">
      <w:pPr>
        <w:pStyle w:val="Body"/>
        <w:spacing w:after="240" w:line="276" w:lineRule="auto"/>
        <w:jc w:val="both"/>
        <w:rPr>
          <w:rStyle w:val="None"/>
          <w:color w:val="FF0000"/>
          <w:u w:color="FF0000"/>
        </w:rPr>
      </w:pPr>
      <w:r>
        <w:rPr>
          <w:rStyle w:val="None"/>
          <w:color w:val="FF0000"/>
          <w:u w:color="FF0000"/>
          <w:lang w:val="fr-FR"/>
        </w:rPr>
        <w:t xml:space="preserve">functionname(arguments) </w:t>
      </w:r>
    </w:p>
    <w:p w14:paraId="301B0825" w14:textId="77777777" w:rsidR="002C54A6" w:rsidRDefault="00770B87" w:rsidP="0004512F">
      <w:pPr>
        <w:pStyle w:val="ListParagraph"/>
        <w:numPr>
          <w:ilvl w:val="0"/>
          <w:numId w:val="2"/>
        </w:numPr>
        <w:spacing w:line="276" w:lineRule="auto"/>
        <w:jc w:val="both"/>
      </w:pPr>
      <w:r>
        <w:rPr>
          <w:rStyle w:val="None"/>
        </w:rPr>
        <w:t>dumpfile = snapshots from MD simulations (trajectories in one file)</w:t>
      </w:r>
    </w:p>
    <w:p w14:paraId="181436BB" w14:textId="77777777" w:rsidR="002C54A6" w:rsidRDefault="00770B87" w:rsidP="0004512F">
      <w:pPr>
        <w:pStyle w:val="ListParagraph"/>
        <w:numPr>
          <w:ilvl w:val="0"/>
          <w:numId w:val="2"/>
        </w:numPr>
        <w:spacing w:line="276" w:lineRule="auto"/>
        <w:jc w:val="both"/>
      </w:pPr>
      <w:r>
        <w:rPr>
          <w:rStyle w:val="None"/>
        </w:rPr>
        <w:t>ndim = dimensionality of the system, default is 3</w:t>
      </w:r>
    </w:p>
    <w:p w14:paraId="5A846741"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247A1D77"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lammpsmolecule and lammpscenter mode. But the types of moltypes are quite different in these two cases. </w:t>
      </w:r>
      <w:r>
        <w:rPr>
          <w:rStyle w:val="None"/>
        </w:rPr>
        <w:t>Default (‘’)</w:t>
      </w:r>
    </w:p>
    <w:p w14:paraId="7BC92F26" w14:textId="77777777" w:rsidR="002C54A6" w:rsidRDefault="00770B87" w:rsidP="0004512F">
      <w:pPr>
        <w:pStyle w:val="ListParagraph"/>
        <w:numPr>
          <w:ilvl w:val="0"/>
          <w:numId w:val="2"/>
        </w:numPr>
        <w:spacing w:line="276" w:lineRule="auto"/>
        <w:jc w:val="both"/>
      </w:pPr>
      <w:r>
        <w:rPr>
          <w:rStyle w:val="None"/>
          <w:b/>
          <w:bCs/>
          <w:i/>
          <w:iCs/>
        </w:rPr>
        <w:t>ppp</w:t>
      </w:r>
      <w:r>
        <w:rPr>
          <w:rStyle w:val="None"/>
        </w:rPr>
        <w:t xml:space="preserve"> is the periodic boundary conditions, set 1 for yes and 0 for no. default [1,1,1]</w:t>
      </w:r>
    </w:p>
    <w:p w14:paraId="7022CB99" w14:textId="77777777" w:rsidR="002C54A6" w:rsidRDefault="00770B87" w:rsidP="0004512F">
      <w:pPr>
        <w:pStyle w:val="ListParagraph"/>
        <w:numPr>
          <w:ilvl w:val="0"/>
          <w:numId w:val="2"/>
        </w:numPr>
        <w:spacing w:line="276" w:lineRule="auto"/>
        <w:jc w:val="both"/>
      </w:pPr>
      <w:r>
        <w:rPr>
          <w:rStyle w:val="None"/>
          <w:b/>
          <w:bCs/>
          <w:i/>
          <w:iCs/>
        </w:rPr>
        <w:t xml:space="preserve">N = </w:t>
      </w:r>
      <w:r>
        <w:rPr>
          <w:rStyle w:val="None"/>
        </w:rPr>
        <w:t>the desired nearest neighbor number, default is 12</w:t>
      </w:r>
    </w:p>
    <w:p w14:paraId="01E9A419" w14:textId="77777777" w:rsidR="002C54A6" w:rsidRDefault="00770B87" w:rsidP="0004512F">
      <w:pPr>
        <w:pStyle w:val="ListParagraph"/>
        <w:numPr>
          <w:ilvl w:val="0"/>
          <w:numId w:val="2"/>
        </w:numPr>
        <w:spacing w:line="276" w:lineRule="auto"/>
        <w:jc w:val="both"/>
      </w:pPr>
      <w:r>
        <w:rPr>
          <w:rStyle w:val="None"/>
        </w:rPr>
        <w:t>r_cut = the global cutoff distance to select the nearest neighbors</w:t>
      </w:r>
    </w:p>
    <w:p w14:paraId="7B48FBC4" w14:textId="77777777" w:rsidR="002C54A6" w:rsidRDefault="00770B87" w:rsidP="0004512F">
      <w:pPr>
        <w:pStyle w:val="ListParagraph"/>
        <w:numPr>
          <w:ilvl w:val="0"/>
          <w:numId w:val="2"/>
        </w:numPr>
        <w:spacing w:line="276" w:lineRule="auto"/>
        <w:jc w:val="both"/>
      </w:pPr>
      <w:r>
        <w:rPr>
          <w:rStyle w:val="None"/>
        </w:rPr>
        <w:t xml:space="preserve">see output file from the listed functions. </w:t>
      </w:r>
    </w:p>
    <w:p w14:paraId="39EF803F" w14:textId="77777777" w:rsidR="002C54A6" w:rsidRDefault="00770B87" w:rsidP="0004512F">
      <w:pPr>
        <w:pStyle w:val="Body"/>
        <w:spacing w:before="240" w:line="276" w:lineRule="auto"/>
        <w:jc w:val="both"/>
        <w:rPr>
          <w:rStyle w:val="None"/>
          <w:b/>
          <w:bCs/>
        </w:rPr>
      </w:pPr>
      <w:r>
        <w:rPr>
          <w:rStyle w:val="None"/>
          <w:b/>
          <w:bCs/>
        </w:rPr>
        <w:t>Example:</w:t>
      </w:r>
    </w:p>
    <w:p w14:paraId="3417CCFA" w14:textId="77777777" w:rsidR="002C54A6" w:rsidRDefault="00770B87" w:rsidP="0004512F">
      <w:pPr>
        <w:pStyle w:val="Body"/>
        <w:spacing w:line="276" w:lineRule="auto"/>
        <w:jc w:val="both"/>
      </w:pPr>
      <w:r>
        <w:rPr>
          <w:rStyle w:val="None"/>
        </w:rPr>
        <w:t xml:space="preserve">Nnearests (inputfile, fnfile = </w:t>
      </w:r>
      <w:r>
        <w:rPr>
          <w:rStyle w:val="None"/>
          <w:rtl/>
        </w:rPr>
        <w:t>‘</w:t>
      </w:r>
      <w:r>
        <w:rPr>
          <w:rStyle w:val="None"/>
        </w:rPr>
        <w:t>neighborlist.dat</w:t>
      </w:r>
      <w:r>
        <w:rPr>
          <w:rStyle w:val="None"/>
          <w:rtl/>
        </w:rPr>
        <w:t>’</w:t>
      </w:r>
      <w:r>
        <w:rPr>
          <w:rStyle w:val="None"/>
        </w:rPr>
        <w:t>)</w:t>
      </w:r>
    </w:p>
    <w:p w14:paraId="101F4F5E"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1C3473A3" w14:textId="77777777" w:rsidR="002C54A6" w:rsidRDefault="00770B87" w:rsidP="0004512F">
      <w:pPr>
        <w:pStyle w:val="Body"/>
        <w:spacing w:before="240" w:line="276" w:lineRule="auto"/>
        <w:jc w:val="both"/>
      </w:pPr>
      <w:r>
        <w:rPr>
          <w:rStyle w:val="None"/>
          <w:b/>
          <w:bCs/>
          <w:lang w:val="fr-FR"/>
        </w:rPr>
        <w:t>Description</w:t>
      </w:r>
      <w:r>
        <w:rPr>
          <w:rStyle w:val="None"/>
        </w:rPr>
        <w:t>:</w:t>
      </w:r>
    </w:p>
    <w:p w14:paraId="2344E751" w14:textId="228395E1" w:rsidR="002C54A6" w:rsidRDefault="00770B87" w:rsidP="0004512F">
      <w:pPr>
        <w:pStyle w:val="Body"/>
        <w:spacing w:before="240" w:line="276" w:lineRule="auto"/>
        <w:jc w:val="both"/>
      </w:pPr>
      <w:r>
        <w:rPr>
          <w:rStyle w:val="None"/>
        </w:rPr>
        <w:t>This module provides a function Voropp() to read the neighbor list and facearea list either from Voronoi tessellation or other resources, and two functions to determine the nearest neighbors. One is N neighbors that are getting the N nearest neighbors such as N = 12. The other is by setting up a cutoff distance r_cut. The particles with the cutoff distance from the center are considered as its nearest neighbors. Usually r_cut can be obtained from the pair correlation functions.</w:t>
      </w:r>
      <w:r w:rsidR="00F82A66">
        <w:rPr>
          <w:rStyle w:val="None"/>
        </w:rPr>
        <w:t xml:space="preserve"> In these two methods, a variable </w:t>
      </w:r>
      <w:r w:rsidR="00F82A66" w:rsidRPr="003F05BA">
        <w:rPr>
          <w:rStyle w:val="None"/>
          <w:i/>
          <w:iCs/>
        </w:rPr>
        <w:t>sortN</w:t>
      </w:r>
      <w:r w:rsidR="00F82A66">
        <w:rPr>
          <w:rStyle w:val="None"/>
        </w:rPr>
        <w:t xml:space="preserve"> is used to determine whether one needs to sort the neighbor atoms of each particle by their distances or not</w:t>
      </w:r>
      <w:r w:rsidR="003F05BA">
        <w:rPr>
          <w:rStyle w:val="None"/>
        </w:rPr>
        <w:t xml:space="preserve"> (default</w:t>
      </w:r>
      <w:r w:rsidR="003F05BA">
        <w:rPr>
          <w:rStyle w:val="None"/>
          <w:rFonts w:asciiTheme="minorEastAsia" w:eastAsiaTheme="minorEastAsia" w:hAnsiTheme="minorEastAsia" w:hint="eastAsia"/>
        </w:rPr>
        <w:t>:</w:t>
      </w:r>
      <w:r w:rsidR="003F05BA">
        <w:rPr>
          <w:rStyle w:val="None"/>
        </w:rPr>
        <w:t xml:space="preserve"> False)</w:t>
      </w:r>
      <w:r w:rsidR="00F82A66">
        <w:rPr>
          <w:rStyle w:val="None"/>
        </w:rPr>
        <w:t>.</w:t>
      </w:r>
      <w:r>
        <w:rPr>
          <w:rStyle w:val="None"/>
        </w:rPr>
        <w:t xml:space="preserve"> The output neighbor/facearea list file is directly compatible with the package.</w:t>
      </w:r>
    </w:p>
    <w:p w14:paraId="256AE39F"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10AB1265" w14:textId="77777777" w:rsidR="002C54A6" w:rsidRDefault="00770B87" w:rsidP="0004512F">
      <w:pPr>
        <w:pStyle w:val="Body"/>
        <w:spacing w:line="276" w:lineRule="auto"/>
        <w:jc w:val="both"/>
        <w:rPr>
          <w:rStyle w:val="None"/>
          <w:color w:val="FF0000"/>
          <w:u w:color="FF0000"/>
        </w:rPr>
      </w:pPr>
      <w:r>
        <w:rPr>
          <w:rStyle w:val="None"/>
          <w:color w:val="FF0000"/>
          <w:u w:color="FF0000"/>
        </w:rPr>
        <w:t>Voropp(f, ParticleNumber)</w:t>
      </w:r>
    </w:p>
    <w:p w14:paraId="0DED790C" w14:textId="77777777" w:rsidR="002C54A6" w:rsidRDefault="002C54A6" w:rsidP="0004512F">
      <w:pPr>
        <w:pStyle w:val="Body"/>
        <w:spacing w:line="276" w:lineRule="auto"/>
        <w:jc w:val="both"/>
        <w:rPr>
          <w:rStyle w:val="None"/>
          <w:color w:val="FF0000"/>
          <w:u w:color="FF0000"/>
        </w:rPr>
      </w:pPr>
    </w:p>
    <w:p w14:paraId="6A49785B" w14:textId="616B5B21" w:rsidR="002C54A6" w:rsidRDefault="00770B87" w:rsidP="008E3868">
      <w:pPr>
        <w:pStyle w:val="Body"/>
        <w:spacing w:line="276" w:lineRule="auto"/>
        <w:jc w:val="both"/>
        <w:rPr>
          <w:rStyle w:val="None"/>
          <w:color w:val="FF0000"/>
          <w:u w:color="FF0000"/>
        </w:rPr>
      </w:pPr>
      <w:r>
        <w:rPr>
          <w:rStyle w:val="None"/>
          <w:color w:val="FF0000"/>
          <w:u w:color="FF0000"/>
        </w:rPr>
        <w:t>Nnearests(dumpfile, ndim = 3, filetype = 'lammps', moltypes = '', N = 12, ppp = [1,1,1]</w:t>
      </w:r>
      <w:r w:rsidR="008E3868" w:rsidRPr="008E3868">
        <w:t xml:space="preserve"> </w:t>
      </w:r>
      <w:r w:rsidR="008E3868" w:rsidRPr="008E3868">
        <w:rPr>
          <w:rStyle w:val="None"/>
          <w:color w:val="FF0000"/>
          <w:u w:color="FF0000"/>
        </w:rPr>
        <w:t>, sortN =</w:t>
      </w:r>
      <w:r w:rsidR="008E3868">
        <w:rPr>
          <w:rStyle w:val="None"/>
          <w:rFonts w:eastAsiaTheme="minorEastAsia" w:hint="eastAsia"/>
          <w:color w:val="FF0000"/>
          <w:u w:color="FF0000"/>
        </w:rPr>
        <w:t xml:space="preserve"> </w:t>
      </w:r>
      <w:r w:rsidR="008E3868" w:rsidRPr="008E3868">
        <w:rPr>
          <w:rStyle w:val="None"/>
          <w:color w:val="FF0000"/>
          <w:u w:color="FF0000"/>
        </w:rPr>
        <w:t>False</w:t>
      </w:r>
      <w:r>
        <w:rPr>
          <w:rStyle w:val="None"/>
          <w:color w:val="FF0000"/>
          <w:u w:color="FF0000"/>
        </w:rPr>
        <w:t>, fnfile = '</w:t>
      </w:r>
      <w:r>
        <w:rPr>
          <w:rStyle w:val="None"/>
        </w:rPr>
        <w:t xml:space="preserve"> </w:t>
      </w:r>
      <w:r>
        <w:rPr>
          <w:rStyle w:val="None"/>
          <w:color w:val="FF0000"/>
          <w:u w:color="FF0000"/>
        </w:rPr>
        <w:t>neighborlist.dat ')</w:t>
      </w:r>
    </w:p>
    <w:p w14:paraId="1F9B2157" w14:textId="77777777" w:rsidR="002C54A6" w:rsidRDefault="002C54A6" w:rsidP="0004512F">
      <w:pPr>
        <w:pStyle w:val="Body"/>
        <w:spacing w:line="276" w:lineRule="auto"/>
        <w:jc w:val="both"/>
        <w:rPr>
          <w:rStyle w:val="None"/>
          <w:color w:val="FF0000"/>
          <w:u w:color="FF0000"/>
        </w:rPr>
      </w:pPr>
    </w:p>
    <w:p w14:paraId="1D5AB7C3" w14:textId="4E7BE7AE" w:rsidR="002C54A6" w:rsidRDefault="00770B87" w:rsidP="0004512F">
      <w:pPr>
        <w:pStyle w:val="Body"/>
        <w:jc w:val="both"/>
      </w:pPr>
      <w:r>
        <w:rPr>
          <w:rStyle w:val="None"/>
          <w:rFonts w:eastAsia="Arial Unicode MS" w:cs="Arial Unicode MS"/>
          <w:color w:val="FF0000"/>
          <w:u w:color="FF0000"/>
        </w:rPr>
        <w:t>cutoffneighbors(dumpfile, r_cut, ndim = 3, filetype = 'lammps', moltypes = '', ppp = [1,1,1]</w:t>
      </w:r>
      <w:r w:rsidR="008E3868">
        <w:rPr>
          <w:rStyle w:val="None"/>
          <w:rFonts w:eastAsia="Arial Unicode MS" w:cs="Arial Unicode MS"/>
          <w:color w:val="FF0000"/>
          <w:u w:color="FF0000"/>
        </w:rPr>
        <w:t xml:space="preserve">, </w:t>
      </w:r>
      <w:r w:rsidR="008E3868" w:rsidRPr="008E3868">
        <w:rPr>
          <w:rStyle w:val="None"/>
          <w:color w:val="FF0000"/>
          <w:u w:color="FF0000"/>
        </w:rPr>
        <w:t>sortN =</w:t>
      </w:r>
      <w:r w:rsidR="008E3868">
        <w:rPr>
          <w:rStyle w:val="None"/>
          <w:rFonts w:eastAsiaTheme="minorEastAsia" w:hint="eastAsia"/>
          <w:color w:val="FF0000"/>
          <w:u w:color="FF0000"/>
        </w:rPr>
        <w:t xml:space="preserve"> </w:t>
      </w:r>
      <w:r w:rsidR="008E3868" w:rsidRPr="008E3868">
        <w:rPr>
          <w:rStyle w:val="None"/>
          <w:color w:val="FF0000"/>
          <w:u w:color="FF0000"/>
        </w:rPr>
        <w:t>False</w:t>
      </w:r>
      <w:r>
        <w:rPr>
          <w:rStyle w:val="None"/>
          <w:rFonts w:eastAsia="Arial Unicode MS" w:cs="Arial Unicode MS"/>
          <w:color w:val="FF0000"/>
          <w:u w:color="FF0000"/>
        </w:rPr>
        <w:t>, fnfile = '</w:t>
      </w:r>
      <w:r>
        <w:rPr>
          <w:rStyle w:val="None"/>
          <w:rFonts w:eastAsia="Arial Unicode MS" w:cs="Arial Unicode MS"/>
        </w:rPr>
        <w:t xml:space="preserve"> </w:t>
      </w:r>
      <w:r>
        <w:rPr>
          <w:rStyle w:val="None"/>
          <w:rFonts w:eastAsia="Arial Unicode MS" w:cs="Arial Unicode MS"/>
          <w:color w:val="FF0000"/>
          <w:u w:color="FF0000"/>
        </w:rPr>
        <w:t>neighborlist.dat ')</w:t>
      </w:r>
      <w:r>
        <w:rPr>
          <w:rStyle w:val="None"/>
          <w:rFonts w:ascii="Arial Unicode MS" w:eastAsia="Arial Unicode MS" w:hAnsi="Arial Unicode MS" w:cs="Arial Unicode MS"/>
        </w:rPr>
        <w:br w:type="page"/>
      </w:r>
    </w:p>
    <w:p w14:paraId="3C486D4F" w14:textId="77777777" w:rsidR="002C54A6" w:rsidRDefault="00770B87" w:rsidP="0004512F">
      <w:pPr>
        <w:pStyle w:val="Heading3"/>
        <w:jc w:val="both"/>
      </w:pPr>
      <w:bookmarkStart w:id="8" w:name="_RefHeading___Toc1429_2109020619"/>
      <w:bookmarkStart w:id="9" w:name="_Toc3"/>
      <w:bookmarkStart w:id="10" w:name="_Toc38733822"/>
      <w:bookmarkEnd w:id="8"/>
      <w:r>
        <w:rPr>
          <w:rStyle w:val="None"/>
          <w:rFonts w:eastAsia="Arial Unicode MS" w:cs="Arial Unicode MS"/>
        </w:rPr>
        <w:lastRenderedPageBreak/>
        <w:t>Pair Correlation Functions</w:t>
      </w:r>
      <w:bookmarkEnd w:id="9"/>
      <w:bookmarkEnd w:id="10"/>
    </w:p>
    <w:p w14:paraId="419655C0" w14:textId="77777777" w:rsidR="002C54A6" w:rsidRDefault="00770B87" w:rsidP="0004512F">
      <w:pPr>
        <w:pStyle w:val="Body"/>
        <w:spacing w:line="276" w:lineRule="auto"/>
        <w:jc w:val="both"/>
      </w:pPr>
      <w:r>
        <w:rPr>
          <w:rStyle w:val="None"/>
          <w:b/>
          <w:bCs/>
        </w:rPr>
        <w:t>Syntax</w:t>
      </w:r>
      <w:r>
        <w:rPr>
          <w:rStyle w:val="None"/>
        </w:rPr>
        <w:t>:</w:t>
      </w:r>
    </w:p>
    <w:p w14:paraId="3F648FBA" w14:textId="77777777" w:rsidR="002C54A6" w:rsidRDefault="00770B87" w:rsidP="0004512F">
      <w:pPr>
        <w:pStyle w:val="Body"/>
        <w:spacing w:line="276" w:lineRule="auto"/>
        <w:jc w:val="both"/>
        <w:rPr>
          <w:rStyle w:val="None"/>
          <w:color w:val="FF0000"/>
          <w:u w:color="FF0000"/>
        </w:rPr>
      </w:pPr>
      <w:r>
        <w:rPr>
          <w:rStyle w:val="None"/>
          <w:color w:val="FF0000"/>
          <w:u w:color="FF0000"/>
        </w:rPr>
        <w:t>from paircorrelationfunctions import gr</w:t>
      </w:r>
    </w:p>
    <w:p w14:paraId="0FEA9868" w14:textId="77777777" w:rsidR="002C54A6" w:rsidRDefault="00770B87" w:rsidP="0004512F">
      <w:pPr>
        <w:pStyle w:val="Body"/>
        <w:spacing w:after="240" w:line="276" w:lineRule="auto"/>
        <w:jc w:val="both"/>
        <w:rPr>
          <w:rStyle w:val="None"/>
          <w:color w:val="FF0000"/>
          <w:u w:color="FF0000"/>
        </w:rPr>
      </w:pPr>
      <w:r>
        <w:rPr>
          <w:rStyle w:val="None"/>
          <w:color w:val="FF0000"/>
          <w:u w:color="FF0000"/>
          <w:lang w:val="it-IT"/>
        </w:rPr>
        <w:t>gr(inputfile, ndim, filetype, moltypes).functioname(args)</w:t>
      </w:r>
    </w:p>
    <w:p w14:paraId="35E58C59"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4245FF82" w14:textId="77777777" w:rsidR="002C54A6" w:rsidRDefault="00770B87" w:rsidP="0004512F">
      <w:pPr>
        <w:pStyle w:val="ListParagraph"/>
        <w:numPr>
          <w:ilvl w:val="0"/>
          <w:numId w:val="2"/>
        </w:numPr>
        <w:spacing w:line="276" w:lineRule="auto"/>
        <w:jc w:val="both"/>
      </w:pPr>
      <w:r>
        <w:rPr>
          <w:rStyle w:val="None"/>
        </w:rPr>
        <w:t>ndim = dimensionality of the system</w:t>
      </w:r>
    </w:p>
    <w:p w14:paraId="1267FB84"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3A28AFE6"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45F0E631"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getresults, Unary, Binary, Ternary, Quarternary, Quinary, Senary</w:t>
      </w:r>
    </w:p>
    <w:p w14:paraId="45BBC542"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outputfile, ppp, rdelta</w:t>
      </w:r>
      <w:r>
        <w:rPr>
          <w:rStyle w:val="None"/>
        </w:rPr>
        <w:t xml:space="preserve">) </w:t>
      </w:r>
    </w:p>
    <w:p w14:paraId="4F8B5E8D" w14:textId="77777777" w:rsidR="002C54A6" w:rsidRDefault="00770B87" w:rsidP="0004512F">
      <w:pPr>
        <w:pStyle w:val="ListParagraph"/>
        <w:spacing w:line="276" w:lineRule="auto"/>
        <w:ind w:left="420" w:firstLine="0"/>
        <w:jc w:val="both"/>
      </w:pPr>
      <w:r>
        <w:rPr>
          <w:rStyle w:val="None"/>
          <w:b/>
          <w:bCs/>
          <w:i/>
          <w:iCs/>
        </w:rPr>
        <w:t>outputfile</w:t>
      </w:r>
      <w:r>
        <w:rPr>
          <w:rStyle w:val="None"/>
        </w:rPr>
        <w:t xml:space="preserve"> is the filename of outcomes without file path; </w:t>
      </w:r>
    </w:p>
    <w:p w14:paraId="30B71E71" w14:textId="77777777" w:rsidR="002C54A6" w:rsidRDefault="00770B87" w:rsidP="0004512F">
      <w:pPr>
        <w:pStyle w:val="ListParagraph"/>
        <w:spacing w:line="276" w:lineRule="auto"/>
        <w:ind w:left="420" w:firstLine="0"/>
        <w:jc w:val="both"/>
      </w:pPr>
      <w:r>
        <w:rPr>
          <w:rStyle w:val="None"/>
          <w:b/>
          <w:bCs/>
          <w:i/>
          <w:iCs/>
        </w:rPr>
        <w:t>ppp</w:t>
      </w:r>
      <w:r>
        <w:rPr>
          <w:rStyle w:val="None"/>
        </w:rPr>
        <w:t xml:space="preserve"> is periodic boundary conditions along different directions, set 1 for yes and 0 for no at one direction. For example, set [1,1,1] for 3D and [1,1] for 2D; </w:t>
      </w:r>
    </w:p>
    <w:p w14:paraId="7C179902" w14:textId="77777777" w:rsidR="002C54A6" w:rsidRDefault="00770B87" w:rsidP="0004512F">
      <w:pPr>
        <w:pStyle w:val="ListParagraph"/>
        <w:spacing w:line="276" w:lineRule="auto"/>
        <w:ind w:left="420" w:firstLine="0"/>
        <w:jc w:val="both"/>
        <w:rPr>
          <w:rStyle w:val="None"/>
          <w:b/>
          <w:bCs/>
        </w:rPr>
      </w:pPr>
      <w:r>
        <w:rPr>
          <w:rStyle w:val="None"/>
          <w:b/>
          <w:bCs/>
          <w:i/>
          <w:iCs/>
        </w:rPr>
        <w:t>rdelta</w:t>
      </w:r>
      <w:r>
        <w:rPr>
          <w:rStyle w:val="None"/>
        </w:rPr>
        <w:t xml:space="preserve"> is the bin size calculating g(r), the default value is 0.01;</w:t>
      </w:r>
      <w:r>
        <w:rPr>
          <w:rStyle w:val="None"/>
          <w:b/>
          <w:bCs/>
        </w:rPr>
        <w:t xml:space="preserve"> </w:t>
      </w:r>
    </w:p>
    <w:p w14:paraId="3055D844" w14:textId="77777777" w:rsidR="002C54A6" w:rsidRDefault="00770B87" w:rsidP="0004512F">
      <w:pPr>
        <w:pStyle w:val="Body"/>
        <w:spacing w:before="240" w:line="276" w:lineRule="auto"/>
        <w:jc w:val="both"/>
        <w:rPr>
          <w:rStyle w:val="None"/>
          <w:b/>
          <w:bCs/>
        </w:rPr>
      </w:pPr>
      <w:r>
        <w:rPr>
          <w:rStyle w:val="None"/>
          <w:b/>
          <w:bCs/>
        </w:rPr>
        <w:t>Example:</w:t>
      </w:r>
    </w:p>
    <w:p w14:paraId="685669F7" w14:textId="77777777" w:rsidR="002C54A6" w:rsidRDefault="00770B87" w:rsidP="0004512F">
      <w:pPr>
        <w:pStyle w:val="Body"/>
        <w:spacing w:line="276" w:lineRule="auto"/>
        <w:jc w:val="both"/>
      </w:pPr>
      <w:r>
        <w:rPr>
          <w:rStyle w:val="None"/>
        </w:rPr>
        <w:t>gr(</w:t>
      </w:r>
      <w:r>
        <w:rPr>
          <w:rStyle w:val="None"/>
          <w:rtl/>
        </w:rPr>
        <w:t>‘</w:t>
      </w:r>
      <w:r>
        <w:rPr>
          <w:rStyle w:val="None"/>
          <w:lang w:val="de-DE"/>
        </w:rPr>
        <w:t>./dumpfile</w:t>
      </w:r>
      <w:r>
        <w:rPr>
          <w:rStyle w:val="None"/>
          <w:rtl/>
        </w:rPr>
        <w:t>’</w:t>
      </w:r>
      <w:r>
        <w:rPr>
          <w:rStyle w:val="None"/>
        </w:rPr>
        <w:t xml:space="preserve">, 3).getresults(ppp =[1,1,1], outputfile = </w:t>
      </w:r>
      <w:r>
        <w:rPr>
          <w:rStyle w:val="None"/>
          <w:rtl/>
        </w:rPr>
        <w:t>‘</w:t>
      </w:r>
      <w:r>
        <w:rPr>
          <w:rStyle w:val="None"/>
        </w:rPr>
        <w:t>gr.dat</w:t>
      </w:r>
      <w:r>
        <w:rPr>
          <w:rStyle w:val="None"/>
          <w:rtl/>
        </w:rPr>
        <w:t>’</w:t>
      </w:r>
      <w:r>
        <w:rPr>
          <w:rStyle w:val="None"/>
        </w:rPr>
        <w:t>)</w:t>
      </w:r>
    </w:p>
    <w:p w14:paraId="562C0A96"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729EFEDF" w14:textId="77777777" w:rsidR="002C54A6" w:rsidRDefault="00770B87" w:rsidP="0004512F">
      <w:pPr>
        <w:pStyle w:val="Body"/>
        <w:spacing w:before="240" w:line="276" w:lineRule="auto"/>
        <w:jc w:val="both"/>
      </w:pPr>
      <w:r>
        <w:rPr>
          <w:rStyle w:val="None"/>
          <w:b/>
          <w:bCs/>
          <w:lang w:val="fr-FR"/>
        </w:rPr>
        <w:t>Description</w:t>
      </w:r>
      <w:r>
        <w:rPr>
          <w:rStyle w:val="None"/>
        </w:rPr>
        <w:t>:</w:t>
      </w:r>
    </w:p>
    <w:p w14:paraId="58A49DCE" w14:textId="77777777" w:rsidR="002C54A6" w:rsidRDefault="00770B87" w:rsidP="0004512F">
      <w:pPr>
        <w:pStyle w:val="Body"/>
        <w:spacing w:line="276" w:lineRule="auto"/>
        <w:jc w:val="both"/>
      </w:pPr>
      <w:r>
        <w:rPr>
          <w:rStyle w:val="None"/>
        </w:rPr>
        <w:t xml:space="preserve">This module calculates the overall and partial pair correlation functions g(r) in orthogonal and triclinic cells at various dimensional systems by giving </w:t>
      </w:r>
      <w:r>
        <w:rPr>
          <w:rStyle w:val="None"/>
          <w:i/>
          <w:iCs/>
          <w:lang w:val="pt-PT"/>
        </w:rPr>
        <w:t>ndim</w:t>
      </w:r>
      <w:r>
        <w:rPr>
          <w:rStyle w:val="None"/>
        </w:rPr>
        <w:t>. g(r) is defined as:</w:t>
      </w:r>
    </w:p>
    <w:p w14:paraId="3E46DE26" w14:textId="77777777" w:rsidR="002C54A6" w:rsidRDefault="00770B87" w:rsidP="0004512F">
      <w:pPr>
        <w:pStyle w:val="Body"/>
        <w:spacing w:line="276" w:lineRule="auto"/>
        <w:jc w:val="both"/>
      </w:pPr>
      <m:oMathPara>
        <m:oMathParaPr>
          <m:jc m:val="center"/>
        </m:oMathParaPr>
        <m:oMath>
          <m:r>
            <w:rPr>
              <w:rFonts w:ascii="Cambria Math" w:hAnsi="Cambria Math"/>
              <w:sz w:val="25"/>
              <w:szCs w:val="25"/>
            </w:rPr>
            <m:t>g</m:t>
          </m:r>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Nρ</m:t>
              </m:r>
            </m:den>
          </m:f>
          <m:nary>
            <m:naryPr>
              <m:chr m:val="∑"/>
              <m:limLoc m:val="undOvr"/>
              <m:ctrlPr>
                <w:rPr>
                  <w:rFonts w:ascii="Cambria Math" w:hAnsi="Cambria Math"/>
                  <w:i/>
                  <w:sz w:val="25"/>
                  <w:szCs w:val="25"/>
                </w:rPr>
              </m:ctrlPr>
            </m:naryPr>
            <m:sub>
              <m:r>
                <w:rPr>
                  <w:rFonts w:ascii="Cambria Math" w:hAnsi="Cambria Math"/>
                  <w:sz w:val="25"/>
                  <w:szCs w:val="25"/>
                </w:rPr>
                <m:t>i=1</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j≠i</m:t>
                  </m:r>
                </m:sub>
                <m:sup>
                  <m:r>
                    <w:rPr>
                      <w:rFonts w:ascii="Cambria Math" w:hAnsi="Cambria Math"/>
                      <w:sz w:val="25"/>
                      <w:szCs w:val="25"/>
                    </w:rPr>
                    <m:t>N</m:t>
                  </m:r>
                </m:sup>
                <m:e>
                  <m:d>
                    <m:dPr>
                      <m:begChr m:val="⟨"/>
                      <m:endChr m:val="⟩"/>
                      <m:ctrlPr>
                        <w:rPr>
                          <w:rFonts w:ascii="Cambria Math" w:hAnsi="Cambria Math"/>
                          <w:i/>
                          <w:sz w:val="25"/>
                          <w:szCs w:val="25"/>
                        </w:rPr>
                      </m:ctrlPr>
                    </m:dPr>
                    <m:e>
                      <m:r>
                        <w:rPr>
                          <w:rFonts w:ascii="Cambria Math" w:hAnsi="Cambria Math"/>
                          <w:sz w:val="25"/>
                          <w:szCs w:val="25"/>
                        </w:rPr>
                        <m:t>δ</m:t>
                      </m:r>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i</m:t>
                              </m:r>
                            </m:sub>
                          </m:sSub>
                        </m:e>
                      </m:d>
                    </m:e>
                  </m:d>
                </m:e>
              </m:nary>
            </m:e>
          </m:nary>
        </m:oMath>
      </m:oMathPara>
    </w:p>
    <w:p w14:paraId="3FC52A60" w14:textId="77777777" w:rsidR="002C54A6" w:rsidRDefault="00770B87" w:rsidP="0004512F">
      <w:pPr>
        <w:pStyle w:val="Body"/>
        <w:spacing w:line="276" w:lineRule="auto"/>
        <w:jc w:val="both"/>
      </w:pPr>
      <w:r>
        <w:rPr>
          <w:rStyle w:val="None"/>
        </w:rPr>
        <w:t xml:space="preserve">where </w:t>
      </w:r>
      <w:r>
        <w:rPr>
          <w:rStyle w:val="None"/>
          <w:i/>
          <w:iCs/>
        </w:rPr>
        <w:t>N</w:t>
      </w:r>
      <w:r>
        <w:rPr>
          <w:rStyle w:val="None"/>
        </w:rPr>
        <w:t xml:space="preserve"> is particle number, </w:t>
      </w:r>
      <m:oMath>
        <m:r>
          <w:rPr>
            <w:rFonts w:ascii="Cambria Math" w:hAnsi="Cambria Math"/>
          </w:rPr>
          <m:t>ρ</m:t>
        </m:r>
      </m:oMath>
      <w:r>
        <w:rPr>
          <w:rStyle w:val="None"/>
        </w:rPr>
        <w:t xml:space="preserve"> is number density. The code is written referring to (Allen Book).</w:t>
      </w:r>
    </w:p>
    <w:p w14:paraId="09F78529" w14:textId="77777777" w:rsidR="002C54A6" w:rsidRDefault="002C54A6" w:rsidP="0004512F">
      <w:pPr>
        <w:pStyle w:val="Body"/>
        <w:spacing w:line="276" w:lineRule="auto"/>
        <w:jc w:val="both"/>
      </w:pPr>
    </w:p>
    <w:p w14:paraId="77BC3907" w14:textId="77777777" w:rsidR="002C54A6" w:rsidRDefault="00770B87" w:rsidP="0004512F">
      <w:pPr>
        <w:pStyle w:val="Body"/>
        <w:spacing w:line="276" w:lineRule="auto"/>
        <w:jc w:val="both"/>
      </w:pPr>
      <w:r>
        <w:rPr>
          <w:rStyle w:val="None"/>
        </w:rPr>
        <w:t xml:space="preserve">If you know the particle type number and want to get the returned numpy array of the results, please use functions from </w:t>
      </w:r>
      <w:r>
        <w:rPr>
          <w:rStyle w:val="None"/>
          <w:i/>
          <w:iCs/>
        </w:rPr>
        <w:t>Unary</w:t>
      </w:r>
      <w:r>
        <w:rPr>
          <w:rStyle w:val="None"/>
        </w:rPr>
        <w:t xml:space="preserve">() to </w:t>
      </w:r>
      <w:r>
        <w:rPr>
          <w:rStyle w:val="None"/>
          <w:i/>
          <w:iCs/>
        </w:rPr>
        <w:t>Senary</w:t>
      </w:r>
      <w:r>
        <w:rPr>
          <w:rStyle w:val="None"/>
        </w:rPr>
        <w:t xml:space="preserve">() according to your system. In these functions, the results will not only be written to an output file, but also will be returned as a numpy array for further analysis in Python. However, if you just want to get the analysis results in file, it is more convenient to choose the function </w:t>
      </w:r>
      <w:r>
        <w:rPr>
          <w:rStyle w:val="None"/>
          <w:i/>
          <w:iCs/>
          <w:lang w:val="de-DE"/>
        </w:rPr>
        <w:t>getresults</w:t>
      </w:r>
      <w:r>
        <w:rPr>
          <w:rStyle w:val="None"/>
        </w:rPr>
        <w:t>() without worrying about the particle type number. Because the code itself will set the type number based on the input file. However, no numpy arrays will be returned. This module is not limited to cubic systems, but is also suitable for rectangular boxes. In the latter case, g(r) ranges to half of the box length minimum (</w:t>
      </w:r>
      <w:r>
        <w:rPr>
          <w:rStyle w:val="None"/>
          <w:i/>
          <w:iCs/>
        </w:rPr>
        <w:t>L</w:t>
      </w:r>
      <w:r>
        <w:rPr>
          <w:rStyle w:val="None"/>
          <w:vertAlign w:val="subscript"/>
        </w:rPr>
        <w:t>min</w:t>
      </w:r>
      <w:r>
        <w:rPr>
          <w:rStyle w:val="None"/>
        </w:rPr>
        <w:t>/2).</w:t>
      </w:r>
    </w:p>
    <w:p w14:paraId="0AE4B828" w14:textId="77777777" w:rsidR="002C54A6" w:rsidRDefault="002C54A6" w:rsidP="0004512F">
      <w:pPr>
        <w:pStyle w:val="Body"/>
        <w:spacing w:line="276" w:lineRule="auto"/>
        <w:jc w:val="both"/>
      </w:pPr>
    </w:p>
    <w:p w14:paraId="03799EB1" w14:textId="77777777" w:rsidR="002C54A6" w:rsidRDefault="00770B87" w:rsidP="0004512F">
      <w:pPr>
        <w:pStyle w:val="Body"/>
        <w:spacing w:line="276" w:lineRule="auto"/>
        <w:jc w:val="both"/>
      </w:pPr>
      <w:r>
        <w:rPr>
          <w:rStyle w:val="None"/>
          <w:b/>
          <w:bCs/>
          <w:i/>
          <w:iCs/>
          <w:lang w:val="de-DE"/>
        </w:rPr>
        <w:t>Notes</w:t>
      </w:r>
      <w:r>
        <w:rPr>
          <w:rStyle w:val="None"/>
        </w:rPr>
        <w:t xml:space="preserve">: At the current stage, </w:t>
      </w:r>
      <w:r>
        <w:rPr>
          <w:rStyle w:val="None"/>
          <w:i/>
          <w:iCs/>
        </w:rPr>
        <w:t>Senary</w:t>
      </w:r>
      <w:r>
        <w:rPr>
          <w:rStyle w:val="None"/>
        </w:rPr>
        <w:t>() only calculates the overall g(r).</w:t>
      </w:r>
    </w:p>
    <w:p w14:paraId="6BC99CB4" w14:textId="77777777" w:rsidR="002C54A6" w:rsidRDefault="00770B87" w:rsidP="0004512F">
      <w:pPr>
        <w:pStyle w:val="Body"/>
        <w:spacing w:before="240" w:line="276" w:lineRule="auto"/>
        <w:jc w:val="both"/>
        <w:rPr>
          <w:rStyle w:val="None"/>
          <w:b/>
          <w:bCs/>
        </w:rPr>
      </w:pPr>
      <w:r>
        <w:rPr>
          <w:rStyle w:val="None"/>
          <w:b/>
          <w:bCs/>
        </w:rPr>
        <w:lastRenderedPageBreak/>
        <w:t>Class/Function lists in the module (indentation indicates relationship):</w:t>
      </w:r>
    </w:p>
    <w:p w14:paraId="308D8C45" w14:textId="77777777" w:rsidR="002C54A6" w:rsidRDefault="00770B87" w:rsidP="0004512F">
      <w:pPr>
        <w:pStyle w:val="Body"/>
        <w:spacing w:line="276" w:lineRule="auto"/>
        <w:jc w:val="both"/>
      </w:pPr>
      <w:r>
        <w:rPr>
          <w:rStyle w:val="None"/>
        </w:rPr>
        <w:t>gr (self, inputfile, ndim, filetype = 'lammps', moltypes = ''):</w:t>
      </w:r>
    </w:p>
    <w:p w14:paraId="414AF5AE" w14:textId="35AD43E6" w:rsidR="002C54A6" w:rsidRDefault="00770B87" w:rsidP="0004512F">
      <w:pPr>
        <w:pStyle w:val="Body"/>
        <w:spacing w:line="276" w:lineRule="auto"/>
        <w:jc w:val="both"/>
      </w:pPr>
      <w:r>
        <w:rPr>
          <w:rStyle w:val="None"/>
        </w:rPr>
        <w:t>getresults(self, ppp</w:t>
      </w:r>
      <w:r w:rsidR="00C001A1">
        <w:rPr>
          <w:rStyle w:val="None"/>
        </w:rPr>
        <w:t>=[1,1,1]</w:t>
      </w:r>
      <w:r>
        <w:rPr>
          <w:rStyle w:val="None"/>
        </w:rPr>
        <w:t>, rdelta = 0.01, outputfile = '')</w:t>
      </w:r>
      <w:r w:rsidR="00C001A1">
        <w:rPr>
          <w:rStyle w:val="None"/>
        </w:rPr>
        <w:t xml:space="preserve">  </w:t>
      </w:r>
      <w:r w:rsidR="00F805A6">
        <w:rPr>
          <w:rStyle w:val="None"/>
          <w:rFonts w:asciiTheme="minorEastAsia" w:eastAsiaTheme="minorEastAsia" w:hAnsiTheme="minorEastAsia"/>
        </w:rPr>
        <w:t>#ppp[:ndim]</w:t>
      </w:r>
    </w:p>
    <w:p w14:paraId="73BFDA0B" w14:textId="77777777" w:rsidR="002C54A6" w:rsidRDefault="00770B87" w:rsidP="0004512F">
      <w:pPr>
        <w:pStyle w:val="Body"/>
        <w:spacing w:line="276" w:lineRule="auto"/>
        <w:jc w:val="both"/>
      </w:pPr>
      <w:r>
        <w:rPr>
          <w:rStyle w:val="None"/>
        </w:rPr>
        <w:t>Unary(self, ppp, rdelta = 0.01, outputfile = '')</w:t>
      </w:r>
    </w:p>
    <w:p w14:paraId="221CBCED" w14:textId="77777777" w:rsidR="002C54A6" w:rsidRDefault="00770B87" w:rsidP="0004512F">
      <w:pPr>
        <w:pStyle w:val="Body"/>
        <w:spacing w:line="276" w:lineRule="auto"/>
        <w:jc w:val="both"/>
      </w:pPr>
      <w:r>
        <w:rPr>
          <w:rStyle w:val="None"/>
        </w:rPr>
        <w:t>Binary(self, ppp, rdelta = 0.01, outputfile = '')</w:t>
      </w:r>
    </w:p>
    <w:p w14:paraId="43889D59" w14:textId="77777777" w:rsidR="002C54A6" w:rsidRDefault="00770B87" w:rsidP="0004512F">
      <w:pPr>
        <w:pStyle w:val="Body"/>
        <w:spacing w:line="276" w:lineRule="auto"/>
        <w:jc w:val="both"/>
      </w:pPr>
      <w:r>
        <w:rPr>
          <w:rStyle w:val="None"/>
        </w:rPr>
        <w:t>Ternary(self, ppp, rdelta = 0.01, outputfile = '')</w:t>
      </w:r>
    </w:p>
    <w:p w14:paraId="6B094395" w14:textId="77777777" w:rsidR="002C54A6" w:rsidRDefault="00770B87" w:rsidP="0004512F">
      <w:pPr>
        <w:pStyle w:val="Body"/>
        <w:spacing w:line="276" w:lineRule="auto"/>
        <w:jc w:val="both"/>
      </w:pPr>
      <w:r>
        <w:rPr>
          <w:rStyle w:val="None"/>
        </w:rPr>
        <w:t>Quarternary(self, ppp, rdelta = 0.01, outputfile = '')</w:t>
      </w:r>
    </w:p>
    <w:p w14:paraId="5D72ACAE" w14:textId="77777777" w:rsidR="002C54A6" w:rsidRDefault="00770B87" w:rsidP="0004512F">
      <w:pPr>
        <w:pStyle w:val="Body"/>
        <w:spacing w:line="276" w:lineRule="auto"/>
        <w:jc w:val="both"/>
      </w:pPr>
      <w:r>
        <w:rPr>
          <w:rStyle w:val="None"/>
        </w:rPr>
        <w:t>Quinary(self, ppp, rdelta = 0.01, outputfile = '')</w:t>
      </w:r>
    </w:p>
    <w:p w14:paraId="13576B4D" w14:textId="77777777" w:rsidR="002C54A6" w:rsidRDefault="00770B87" w:rsidP="0004512F">
      <w:pPr>
        <w:pStyle w:val="Body"/>
        <w:spacing w:line="276" w:lineRule="auto"/>
        <w:jc w:val="both"/>
      </w:pPr>
      <w:r>
        <w:rPr>
          <w:rStyle w:val="None"/>
        </w:rPr>
        <w:t>Senary(self, ppp, rdelta = 0.01, outputfile = '')</w:t>
      </w:r>
    </w:p>
    <w:p w14:paraId="1BBC2584" w14:textId="77777777" w:rsidR="002C54A6" w:rsidRDefault="002C54A6" w:rsidP="0004512F">
      <w:pPr>
        <w:pStyle w:val="Body"/>
        <w:spacing w:line="276" w:lineRule="auto"/>
        <w:jc w:val="both"/>
      </w:pPr>
    </w:p>
    <w:p w14:paraId="1BF809CE" w14:textId="77777777" w:rsidR="002C54A6" w:rsidRDefault="00770B87" w:rsidP="0004512F">
      <w:pPr>
        <w:pStyle w:val="Body"/>
        <w:spacing w:line="276" w:lineRule="auto"/>
        <w:jc w:val="both"/>
      </w:pPr>
      <w:r>
        <w:rPr>
          <w:rStyle w:val="None"/>
        </w:rPr>
        <w:tab/>
        <w:t>return (results, names)</w:t>
      </w:r>
    </w:p>
    <w:p w14:paraId="159CD6F1" w14:textId="77777777" w:rsidR="002C54A6" w:rsidRDefault="002C54A6" w:rsidP="0004512F">
      <w:pPr>
        <w:pStyle w:val="Body"/>
        <w:spacing w:line="276" w:lineRule="auto"/>
        <w:jc w:val="both"/>
      </w:pPr>
    </w:p>
    <w:p w14:paraId="3CEE8A62" w14:textId="77777777" w:rsidR="002C54A6" w:rsidRDefault="00770B87" w:rsidP="0004512F">
      <w:pPr>
        <w:pStyle w:val="Body"/>
        <w:spacing w:line="276" w:lineRule="auto"/>
        <w:jc w:val="both"/>
        <w:rPr>
          <w:rStyle w:val="None"/>
          <w:b/>
          <w:bCs/>
        </w:rPr>
      </w:pPr>
      <w:r>
        <w:rPr>
          <w:rStyle w:val="None"/>
          <w:b/>
          <w:bCs/>
          <w:lang w:val="fr-FR"/>
        </w:rPr>
        <w:t>References:</w:t>
      </w:r>
    </w:p>
    <w:p w14:paraId="263F993C" w14:textId="77777777" w:rsidR="002C54A6" w:rsidRDefault="00770B87" w:rsidP="0004512F">
      <w:pPr>
        <w:pStyle w:val="Body"/>
        <w:spacing w:line="276" w:lineRule="auto"/>
        <w:jc w:val="both"/>
      </w:pPr>
      <w:r>
        <w:rPr>
          <w:rStyle w:val="None"/>
        </w:rPr>
        <w:t xml:space="preserve">Hu et al. </w:t>
      </w:r>
      <w:hyperlink r:id="rId19" w:history="1">
        <w:r>
          <w:rPr>
            <w:rStyle w:val="Hyperlink1"/>
            <w:lang w:val="fr-FR"/>
          </w:rPr>
          <w:t>Nature Communications</w:t>
        </w:r>
      </w:hyperlink>
      <w:r>
        <w:rPr>
          <w:rStyle w:val="Hyperlink0"/>
        </w:rPr>
        <w:t>, 6: 8310 (2015)</w:t>
      </w:r>
    </w:p>
    <w:p w14:paraId="70E65F25" w14:textId="77777777" w:rsidR="002C54A6" w:rsidRDefault="00770B87" w:rsidP="0004512F">
      <w:pPr>
        <w:pStyle w:val="Body"/>
        <w:spacing w:line="276" w:lineRule="auto"/>
        <w:jc w:val="both"/>
      </w:pPr>
      <w:r>
        <w:rPr>
          <w:rStyle w:val="None"/>
        </w:rPr>
        <w:t xml:space="preserve">Hu et al. </w:t>
      </w:r>
      <w:hyperlink r:id="rId20" w:history="1">
        <w:r>
          <w:rPr>
            <w:rStyle w:val="Hyperlink2"/>
          </w:rPr>
          <w:t>The Journal of Chemical Physics</w:t>
        </w:r>
      </w:hyperlink>
      <w:r>
        <w:rPr>
          <w:rStyle w:val="None"/>
        </w:rPr>
        <w:t xml:space="preserve">, </w:t>
      </w:r>
      <w:r>
        <w:rPr>
          <w:rStyle w:val="None"/>
          <w:b/>
          <w:bCs/>
        </w:rPr>
        <w:t xml:space="preserve">145 </w:t>
      </w:r>
      <w:r>
        <w:rPr>
          <w:rStyle w:val="None"/>
        </w:rPr>
        <w:t>(10), 104503 (2016)</w:t>
      </w:r>
    </w:p>
    <w:p w14:paraId="50DD122A" w14:textId="77777777" w:rsidR="002C54A6" w:rsidRDefault="00770B87" w:rsidP="0004512F">
      <w:pPr>
        <w:pStyle w:val="Body"/>
        <w:spacing w:line="276" w:lineRule="auto"/>
        <w:jc w:val="both"/>
      </w:pPr>
      <w:r>
        <w:rPr>
          <w:rStyle w:val="None"/>
        </w:rPr>
        <w:t xml:space="preserve">Hu et al. </w:t>
      </w:r>
      <w:hyperlink r:id="rId21" w:history="1">
        <w:r>
          <w:rPr>
            <w:rStyle w:val="Hyperlink2"/>
          </w:rPr>
          <w:t>The Journal of Chemical Physics</w:t>
        </w:r>
      </w:hyperlink>
      <w:r>
        <w:rPr>
          <w:rStyle w:val="None"/>
        </w:rPr>
        <w:t xml:space="preserve">, </w:t>
      </w:r>
      <w:r>
        <w:rPr>
          <w:rStyle w:val="None"/>
          <w:b/>
          <w:bCs/>
        </w:rPr>
        <w:t xml:space="preserve">146 </w:t>
      </w:r>
      <w:r>
        <w:rPr>
          <w:rStyle w:val="None"/>
        </w:rPr>
        <w:t>(2), 024507 (2017)</w:t>
      </w:r>
    </w:p>
    <w:p w14:paraId="4C0EBBAF" w14:textId="77777777" w:rsidR="002C54A6" w:rsidRDefault="00770B87" w:rsidP="0004512F">
      <w:pPr>
        <w:pStyle w:val="Body"/>
        <w:spacing w:line="276" w:lineRule="auto"/>
        <w:jc w:val="both"/>
      </w:pPr>
      <w:r>
        <w:rPr>
          <w:rStyle w:val="None"/>
        </w:rPr>
        <w:t xml:space="preserve">Hu et al. </w:t>
      </w:r>
      <w:hyperlink r:id="rId22" w:history="1">
        <w:r>
          <w:rPr>
            <w:rStyle w:val="Hyperlink2"/>
          </w:rPr>
          <w:t>Physical Review E</w:t>
        </w:r>
      </w:hyperlink>
      <w:r>
        <w:rPr>
          <w:rStyle w:val="None"/>
        </w:rPr>
        <w:t xml:space="preserve">, </w:t>
      </w:r>
      <w:r>
        <w:rPr>
          <w:rStyle w:val="None"/>
          <w:b/>
          <w:bCs/>
        </w:rPr>
        <w:t xml:space="preserve">96 </w:t>
      </w:r>
      <w:r>
        <w:rPr>
          <w:rStyle w:val="None"/>
        </w:rPr>
        <w:t>(2), 022613 (2017)</w:t>
      </w:r>
    </w:p>
    <w:p w14:paraId="6C430E06" w14:textId="77777777" w:rsidR="002C54A6" w:rsidRDefault="002C54A6" w:rsidP="0004512F">
      <w:pPr>
        <w:pStyle w:val="Body"/>
        <w:spacing w:line="276" w:lineRule="auto"/>
        <w:ind w:firstLine="120"/>
        <w:jc w:val="both"/>
      </w:pPr>
    </w:p>
    <w:p w14:paraId="637DFA22"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72F1D13A" w14:textId="77777777" w:rsidR="002C54A6" w:rsidRDefault="00770B87" w:rsidP="0004512F">
      <w:pPr>
        <w:pStyle w:val="Heading3"/>
        <w:jc w:val="both"/>
      </w:pPr>
      <w:bookmarkStart w:id="11" w:name="_Structure_Factors"/>
      <w:bookmarkStart w:id="12" w:name="_Toc4"/>
      <w:bookmarkStart w:id="13" w:name="_Toc38733823"/>
      <w:bookmarkEnd w:id="11"/>
      <w:r>
        <w:rPr>
          <w:rStyle w:val="None"/>
          <w:rFonts w:eastAsia="Arial Unicode MS" w:cs="Arial Unicode MS"/>
        </w:rPr>
        <w:lastRenderedPageBreak/>
        <w:t>Structure Factors</w:t>
      </w:r>
      <w:bookmarkEnd w:id="12"/>
      <w:bookmarkEnd w:id="13"/>
    </w:p>
    <w:p w14:paraId="41F486F8" w14:textId="77777777" w:rsidR="002C54A6" w:rsidRDefault="00770B87" w:rsidP="0004512F">
      <w:pPr>
        <w:pStyle w:val="Body"/>
        <w:spacing w:line="276" w:lineRule="auto"/>
        <w:jc w:val="both"/>
      </w:pPr>
      <w:r>
        <w:rPr>
          <w:rStyle w:val="None"/>
          <w:b/>
          <w:bCs/>
        </w:rPr>
        <w:t>Syntax</w:t>
      </w:r>
      <w:r>
        <w:rPr>
          <w:rStyle w:val="None"/>
        </w:rPr>
        <w:t>:</w:t>
      </w:r>
    </w:p>
    <w:p w14:paraId="5CEABD52" w14:textId="77777777" w:rsidR="002C54A6" w:rsidRDefault="00770B87" w:rsidP="0004512F">
      <w:pPr>
        <w:pStyle w:val="Body"/>
        <w:spacing w:line="276" w:lineRule="auto"/>
        <w:jc w:val="both"/>
        <w:rPr>
          <w:rStyle w:val="None"/>
          <w:color w:val="FF0000"/>
          <w:u w:color="FF0000"/>
        </w:rPr>
      </w:pPr>
      <w:r>
        <w:rPr>
          <w:rStyle w:val="None"/>
          <w:color w:val="FF0000"/>
          <w:u w:color="FF0000"/>
        </w:rPr>
        <w:t>from structurefactors import sq</w:t>
      </w:r>
    </w:p>
    <w:p w14:paraId="346DDBD7" w14:textId="4C5FBC8F" w:rsidR="002C54A6" w:rsidRDefault="00770B87" w:rsidP="0004512F">
      <w:pPr>
        <w:pStyle w:val="Body"/>
        <w:spacing w:after="240" w:line="276" w:lineRule="auto"/>
        <w:jc w:val="both"/>
        <w:rPr>
          <w:rStyle w:val="None"/>
          <w:color w:val="FF0000"/>
          <w:u w:color="FF0000"/>
        </w:rPr>
      </w:pPr>
      <w:r>
        <w:rPr>
          <w:rStyle w:val="None"/>
          <w:color w:val="FF0000"/>
          <w:u w:color="FF0000"/>
          <w:lang w:val="it-IT"/>
        </w:rPr>
        <w:t>sq(inputfile, ndim, filetype, moltypes</w:t>
      </w:r>
      <w:r w:rsidR="009F1DE4">
        <w:rPr>
          <w:rStyle w:val="None"/>
          <w:color w:val="FF0000"/>
          <w:u w:color="FF0000"/>
          <w:lang w:val="it-IT"/>
        </w:rPr>
        <w:t>, qrange</w:t>
      </w:r>
      <w:r>
        <w:rPr>
          <w:rStyle w:val="None"/>
          <w:color w:val="FF0000"/>
          <w:u w:color="FF0000"/>
          <w:lang w:val="it-IT"/>
        </w:rPr>
        <w:t>).functioname(args)</w:t>
      </w:r>
    </w:p>
    <w:p w14:paraId="759793E7"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53120C16" w14:textId="77777777" w:rsidR="002C54A6" w:rsidRDefault="00770B87" w:rsidP="0004512F">
      <w:pPr>
        <w:pStyle w:val="ListParagraph"/>
        <w:numPr>
          <w:ilvl w:val="0"/>
          <w:numId w:val="2"/>
        </w:numPr>
        <w:spacing w:line="276" w:lineRule="auto"/>
        <w:jc w:val="both"/>
      </w:pPr>
      <w:r>
        <w:rPr>
          <w:rStyle w:val="None"/>
        </w:rPr>
        <w:t>ndim = dimensionality of the system</w:t>
      </w:r>
    </w:p>
    <w:p w14:paraId="76669BE7"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5977ED0B" w14:textId="1A8027AF" w:rsidR="002C54A6" w:rsidRDefault="00770B87" w:rsidP="0004512F">
      <w:pPr>
        <w:pStyle w:val="ListParagraph"/>
        <w:numPr>
          <w:ilvl w:val="0"/>
          <w:numId w:val="2"/>
        </w:numPr>
        <w:spacing w:line="276" w:lineRule="auto"/>
        <w:jc w:val="both"/>
        <w:rPr>
          <w:rStyle w:val="None"/>
        </w:rPr>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417F16B4" w14:textId="4A6BB60F" w:rsidR="0004226B" w:rsidRDefault="0004226B" w:rsidP="0004512F">
      <w:pPr>
        <w:pStyle w:val="ListParagraph"/>
        <w:numPr>
          <w:ilvl w:val="0"/>
          <w:numId w:val="2"/>
        </w:numPr>
        <w:spacing w:line="276" w:lineRule="auto"/>
        <w:jc w:val="both"/>
      </w:pPr>
      <w:r>
        <w:rPr>
          <w:rStyle w:val="None"/>
          <w:rFonts w:eastAsiaTheme="minorEastAsia" w:hint="eastAsia"/>
        </w:rPr>
        <w:t>q</w:t>
      </w:r>
      <w:r>
        <w:rPr>
          <w:rStyle w:val="None"/>
          <w:rFonts w:eastAsiaTheme="minorEastAsia"/>
        </w:rPr>
        <w:t xml:space="preserve">range =  the wave number range to be calculated, default is </w:t>
      </w:r>
      <w:r w:rsidR="00E35204">
        <w:rPr>
          <w:rStyle w:val="None"/>
          <w:rFonts w:eastAsiaTheme="minorEastAsia"/>
        </w:rPr>
        <w:t>10</w:t>
      </w:r>
    </w:p>
    <w:p w14:paraId="68CDB036"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getresults, Unary, Binary, Ternary, Quarternary, Quinary, Senary</w:t>
      </w:r>
      <w:r>
        <w:rPr>
          <w:rStyle w:val="None"/>
        </w:rPr>
        <w:t xml:space="preserve"> </w:t>
      </w:r>
    </w:p>
    <w:p w14:paraId="35EDF311"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outputfile</w:t>
      </w:r>
      <w:r>
        <w:rPr>
          <w:rStyle w:val="None"/>
        </w:rPr>
        <w:t xml:space="preserve">) </w:t>
      </w:r>
    </w:p>
    <w:p w14:paraId="049298CA" w14:textId="77777777" w:rsidR="002C54A6" w:rsidRDefault="00770B87" w:rsidP="0004512F">
      <w:pPr>
        <w:pStyle w:val="ListParagraph"/>
        <w:spacing w:line="276" w:lineRule="auto"/>
        <w:ind w:left="420" w:firstLine="0"/>
        <w:jc w:val="both"/>
      </w:pPr>
      <w:r>
        <w:rPr>
          <w:rStyle w:val="None"/>
          <w:b/>
          <w:bCs/>
          <w:i/>
          <w:iCs/>
        </w:rPr>
        <w:t>outputfile</w:t>
      </w:r>
      <w:r>
        <w:rPr>
          <w:rStyle w:val="None"/>
        </w:rPr>
        <w:t xml:space="preserve"> is the filename of outcomes without file path; </w:t>
      </w:r>
    </w:p>
    <w:p w14:paraId="06FC270C" w14:textId="77777777" w:rsidR="002C54A6" w:rsidRDefault="00770B87" w:rsidP="0004512F">
      <w:pPr>
        <w:pStyle w:val="Body"/>
        <w:spacing w:before="240" w:line="276" w:lineRule="auto"/>
        <w:jc w:val="both"/>
        <w:rPr>
          <w:rStyle w:val="None"/>
          <w:color w:val="FF0000"/>
          <w:u w:color="FF0000"/>
        </w:rPr>
      </w:pPr>
      <w:r>
        <w:rPr>
          <w:rStyle w:val="None"/>
          <w:color w:val="FF0000"/>
          <w:u w:color="FF0000"/>
        </w:rPr>
        <w:t>from structurefactors import functioname1</w:t>
      </w:r>
    </w:p>
    <w:p w14:paraId="1272AA8A" w14:textId="77777777" w:rsidR="002C54A6" w:rsidRDefault="00770B87" w:rsidP="0004512F">
      <w:pPr>
        <w:pStyle w:val="Body"/>
        <w:spacing w:line="276" w:lineRule="auto"/>
        <w:jc w:val="both"/>
        <w:rPr>
          <w:rStyle w:val="None"/>
          <w:color w:val="FF0000"/>
          <w:u w:color="FF0000"/>
        </w:rPr>
      </w:pPr>
      <w:r>
        <w:rPr>
          <w:rStyle w:val="None"/>
          <w:color w:val="FF0000"/>
          <w:u w:color="FF0000"/>
        </w:rPr>
        <w:t>functioname1(arg1, arg2)</w:t>
      </w:r>
    </w:p>
    <w:p w14:paraId="540525EE" w14:textId="77777777" w:rsidR="002C54A6" w:rsidRDefault="00770B87" w:rsidP="0004512F">
      <w:pPr>
        <w:pStyle w:val="ListParagraph"/>
        <w:numPr>
          <w:ilvl w:val="0"/>
          <w:numId w:val="2"/>
        </w:numPr>
        <w:spacing w:line="276" w:lineRule="auto"/>
        <w:jc w:val="both"/>
      </w:pPr>
      <w:r>
        <w:rPr>
          <w:rStyle w:val="None"/>
        </w:rPr>
        <w:t xml:space="preserve">functionname1 = </w:t>
      </w:r>
      <w:r>
        <w:rPr>
          <w:rStyle w:val="None"/>
          <w:i/>
          <w:iCs/>
        </w:rPr>
        <w:t>wavevector3d, wavevector2d, choosewavevector(arg1, arg2)</w:t>
      </w:r>
    </w:p>
    <w:p w14:paraId="648D0555" w14:textId="77777777" w:rsidR="002C54A6" w:rsidRDefault="00770B87" w:rsidP="0004512F">
      <w:pPr>
        <w:pStyle w:val="ListParagraph"/>
        <w:numPr>
          <w:ilvl w:val="0"/>
          <w:numId w:val="2"/>
        </w:numPr>
        <w:spacing w:line="276" w:lineRule="auto"/>
        <w:jc w:val="both"/>
      </w:pPr>
      <w:r>
        <w:rPr>
          <w:rStyle w:val="None"/>
        </w:rPr>
        <w:t xml:space="preserve">arg1 = </w:t>
      </w:r>
      <w:r>
        <w:rPr>
          <w:rStyle w:val="None"/>
          <w:i/>
          <w:iCs/>
        </w:rPr>
        <w:t>Numofq</w:t>
      </w:r>
    </w:p>
    <w:p w14:paraId="111280F9" w14:textId="77777777" w:rsidR="002C54A6" w:rsidRDefault="00770B87" w:rsidP="0004512F">
      <w:pPr>
        <w:pStyle w:val="ListParagraph"/>
        <w:numPr>
          <w:ilvl w:val="0"/>
          <w:numId w:val="2"/>
        </w:numPr>
        <w:spacing w:line="276" w:lineRule="auto"/>
        <w:jc w:val="both"/>
      </w:pPr>
      <w:r>
        <w:rPr>
          <w:rStyle w:val="None"/>
        </w:rPr>
        <w:t>arg2 = ndim (see above)</w:t>
      </w:r>
    </w:p>
    <w:p w14:paraId="0DEA83F0" w14:textId="77777777" w:rsidR="002C54A6" w:rsidRDefault="00770B87" w:rsidP="0004512F">
      <w:pPr>
        <w:pStyle w:val="ListParagraph"/>
        <w:spacing w:line="276" w:lineRule="auto"/>
        <w:ind w:left="420" w:firstLine="0"/>
        <w:jc w:val="both"/>
      </w:pPr>
      <w:r>
        <w:rPr>
          <w:rStyle w:val="None"/>
          <w:b/>
          <w:bCs/>
          <w:i/>
          <w:iCs/>
        </w:rPr>
        <w:t>Numofq</w:t>
      </w:r>
      <w:r>
        <w:rPr>
          <w:rStyle w:val="None"/>
        </w:rPr>
        <w:t xml:space="preserve"> is the considered number of wavenumber. Default is 500</w:t>
      </w:r>
    </w:p>
    <w:p w14:paraId="78D4397E" w14:textId="77777777" w:rsidR="002C54A6" w:rsidRDefault="00770B87" w:rsidP="0004512F">
      <w:pPr>
        <w:pStyle w:val="Body"/>
        <w:spacing w:before="240" w:line="276" w:lineRule="auto"/>
        <w:jc w:val="both"/>
        <w:rPr>
          <w:rStyle w:val="None"/>
          <w:b/>
          <w:bCs/>
        </w:rPr>
      </w:pPr>
      <w:r>
        <w:rPr>
          <w:rStyle w:val="None"/>
          <w:b/>
          <w:bCs/>
        </w:rPr>
        <w:t>Example:</w:t>
      </w:r>
    </w:p>
    <w:p w14:paraId="00AE9688" w14:textId="77777777" w:rsidR="002C54A6" w:rsidRDefault="00770B87" w:rsidP="0004512F">
      <w:pPr>
        <w:pStyle w:val="Body"/>
        <w:spacing w:line="276" w:lineRule="auto"/>
        <w:jc w:val="both"/>
      </w:pPr>
      <w:r>
        <w:rPr>
          <w:rStyle w:val="None"/>
          <w:lang w:val="fr-FR"/>
        </w:rPr>
        <w:t>sq(</w:t>
      </w:r>
      <w:r>
        <w:rPr>
          <w:rStyle w:val="None"/>
          <w:rtl/>
        </w:rPr>
        <w:t>‘</w:t>
      </w:r>
      <w:r>
        <w:rPr>
          <w:rStyle w:val="None"/>
          <w:lang w:val="de-DE"/>
        </w:rPr>
        <w:t>./dumpfile</w:t>
      </w:r>
      <w:r>
        <w:rPr>
          <w:rStyle w:val="None"/>
          <w:rtl/>
        </w:rPr>
        <w:t>’</w:t>
      </w:r>
      <w:r>
        <w:rPr>
          <w:rStyle w:val="None"/>
          <w:lang w:val="de-DE"/>
        </w:rPr>
        <w:t xml:space="preserve">, 3).getresults(outputfile = </w:t>
      </w:r>
      <w:r>
        <w:rPr>
          <w:rStyle w:val="None"/>
          <w:rtl/>
        </w:rPr>
        <w:t>‘</w:t>
      </w:r>
      <w:r>
        <w:rPr>
          <w:rStyle w:val="None"/>
        </w:rPr>
        <w:t>Sq.dat</w:t>
      </w:r>
      <w:r>
        <w:rPr>
          <w:rStyle w:val="None"/>
          <w:rtl/>
        </w:rPr>
        <w:t>’</w:t>
      </w:r>
      <w:r>
        <w:rPr>
          <w:rStyle w:val="None"/>
        </w:rPr>
        <w:t>)</w:t>
      </w:r>
    </w:p>
    <w:p w14:paraId="44D18758" w14:textId="77777777" w:rsidR="002C54A6" w:rsidRDefault="00770B87" w:rsidP="0004512F">
      <w:pPr>
        <w:pStyle w:val="Body"/>
        <w:spacing w:line="276" w:lineRule="auto"/>
        <w:jc w:val="both"/>
      </w:pPr>
      <w:r>
        <w:rPr>
          <w:rStyle w:val="None"/>
          <w:lang w:val="it-IT"/>
        </w:rPr>
        <w:t>wavevector3d(Numofq = 100)</w:t>
      </w:r>
    </w:p>
    <w:p w14:paraId="35420DB1" w14:textId="77777777" w:rsidR="002C54A6" w:rsidRDefault="00770B87" w:rsidP="0004512F">
      <w:pPr>
        <w:pStyle w:val="Body"/>
        <w:spacing w:line="276" w:lineRule="auto"/>
        <w:jc w:val="both"/>
      </w:pPr>
      <w:r>
        <w:rPr>
          <w:rStyle w:val="None"/>
        </w:rPr>
        <w:t>choosewavevector(Numofq = 100, ndim = 3)</w:t>
      </w:r>
    </w:p>
    <w:p w14:paraId="4214129F"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171B3701"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A19E1A8" w14:textId="77777777" w:rsidR="002C54A6" w:rsidRDefault="00770B87" w:rsidP="0004512F">
      <w:pPr>
        <w:pStyle w:val="Body"/>
        <w:spacing w:line="276" w:lineRule="auto"/>
        <w:jc w:val="both"/>
      </w:pPr>
      <w:r>
        <w:rPr>
          <w:rStyle w:val="None"/>
        </w:rPr>
        <w:t>This module calculates the overall and partial structure factors S(q) in orthogonal and triclinic cells at different dimensions directly. S(q) is defined as:</w:t>
      </w:r>
    </w:p>
    <w:p w14:paraId="1DF297AA" w14:textId="77777777" w:rsidR="002C54A6" w:rsidRDefault="00770B87" w:rsidP="0004512F">
      <w:pPr>
        <w:pStyle w:val="Body"/>
        <w:spacing w:line="276" w:lineRule="auto"/>
        <w:jc w:val="both"/>
      </w:pPr>
      <m:oMathPara>
        <m:oMathParaPr>
          <m:jc m:val="center"/>
        </m:oMathParaPr>
        <m:oMath>
          <m:r>
            <w:rPr>
              <w:rFonts w:ascii="Cambria Math" w:hAnsi="Cambria Math"/>
              <w:sz w:val="25"/>
              <w:szCs w:val="25"/>
            </w:rPr>
            <m:t>S</m:t>
          </m:r>
          <m:d>
            <m:dPr>
              <m:ctrlPr>
                <w:rPr>
                  <w:rFonts w:ascii="Cambria Math" w:hAnsi="Cambria Math"/>
                  <w:i/>
                  <w:sz w:val="25"/>
                  <w:szCs w:val="25"/>
                </w:rPr>
              </m:ctrlPr>
            </m:dPr>
            <m:e>
              <m:r>
                <m:rPr>
                  <m:nor/>
                </m:rPr>
                <w:rPr>
                  <w:rFonts w:ascii="Cambria Math" w:hAnsi="Cambria Math"/>
                  <w:i/>
                  <w:sz w:val="25"/>
                  <w:szCs w:val="25"/>
                </w:rPr>
                <m:t>q</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d>
            <m:dPr>
              <m:begChr m:val="⟨"/>
              <m:endChr m:val="⟩"/>
              <m:ctrlPr>
                <w:rPr>
                  <w:rFonts w:ascii="Cambria Math" w:hAnsi="Cambria Math"/>
                  <w:i/>
                  <w:sz w:val="25"/>
                  <w:szCs w:val="25"/>
                </w:rPr>
              </m:ctrlPr>
            </m:dPr>
            <m:e>
              <m:nary>
                <m:naryPr>
                  <m:chr m:val="∑"/>
                  <m:limLoc m:val="undOvr"/>
                  <m:supHide m:val="1"/>
                  <m:ctrlPr>
                    <w:rPr>
                      <w:rFonts w:ascii="Cambria Math" w:hAnsi="Cambria Math"/>
                      <w:i/>
                      <w:sz w:val="25"/>
                      <w:szCs w:val="25"/>
                    </w:rPr>
                  </m:ctrlPr>
                </m:naryPr>
                <m:sub>
                  <m:r>
                    <w:rPr>
                      <w:rFonts w:ascii="Cambria Math" w:hAnsi="Cambria Math"/>
                      <w:sz w:val="25"/>
                      <w:szCs w:val="25"/>
                    </w:rPr>
                    <m:t>k</m:t>
                  </m:r>
                </m:sub>
                <m:sup/>
                <m:e>
                  <m:nary>
                    <m:naryPr>
                      <m:chr m:val="∑"/>
                      <m:limLoc m:val="undOvr"/>
                      <m:supHide m:val="1"/>
                      <m:ctrlPr>
                        <w:rPr>
                          <w:rFonts w:ascii="Cambria Math" w:hAnsi="Cambria Math"/>
                          <w:i/>
                          <w:sz w:val="25"/>
                          <w:szCs w:val="25"/>
                        </w:rPr>
                      </m:ctrlPr>
                    </m:naryPr>
                    <m:sub>
                      <m:r>
                        <w:rPr>
                          <w:rFonts w:ascii="Cambria Math" w:hAnsi="Cambria Math"/>
                          <w:sz w:val="25"/>
                          <w:szCs w:val="25"/>
                        </w:rPr>
                        <m:t>j</m:t>
                      </m:r>
                    </m:sub>
                    <m:sup/>
                    <m:e>
                      <m:sSup>
                        <m:sSupPr>
                          <m:ctrlPr>
                            <w:rPr>
                              <w:rFonts w:ascii="Cambria Math" w:hAnsi="Cambria Math"/>
                            </w:rPr>
                          </m:ctrlPr>
                        </m:sSupPr>
                        <m:e>
                          <m:r>
                            <w:rPr>
                              <w:rFonts w:ascii="Cambria Math" w:hAnsi="Cambria Math"/>
                              <w:sz w:val="25"/>
                              <w:szCs w:val="25"/>
                            </w:rPr>
                            <m:t>e</m:t>
                          </m:r>
                        </m:e>
                        <m:sup>
                          <m:r>
                            <w:rPr>
                              <w:rFonts w:ascii="Cambria Math" w:hAnsi="Cambria Math"/>
                              <w:sz w:val="25"/>
                              <w:szCs w:val="25"/>
                            </w:rPr>
                            <m:t>-i</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m:t>
                          </m:r>
                          <m:d>
                            <m:dPr>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k</m:t>
                                  </m:r>
                                </m:sub>
                              </m:sSub>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e>
                          </m:d>
                        </m:sup>
                      </m:sSup>
                    </m:e>
                  </m:nary>
                </m:e>
              </m:nary>
            </m:e>
          </m:d>
        </m:oMath>
      </m:oMathPara>
    </w:p>
    <w:p w14:paraId="7EB11FFB" w14:textId="77777777" w:rsidR="002C54A6" w:rsidRDefault="00770B87" w:rsidP="0004512F">
      <w:pPr>
        <w:pStyle w:val="Body"/>
        <w:spacing w:line="276" w:lineRule="auto"/>
        <w:jc w:val="both"/>
      </w:pPr>
      <w:r>
        <w:rPr>
          <w:rStyle w:val="None"/>
        </w:rPr>
        <w:t xml:space="preserve">where </w:t>
      </w:r>
      <w:r>
        <w:rPr>
          <w:rStyle w:val="None"/>
          <w:i/>
          <w:iCs/>
        </w:rPr>
        <w:t>N</w:t>
      </w:r>
      <w:r>
        <w:rPr>
          <w:rStyle w:val="None"/>
        </w:rPr>
        <w:t xml:space="preserve"> is particle number. In this code, if the box length </w:t>
      </w:r>
      <w:r>
        <w:rPr>
          <w:rStyle w:val="None"/>
          <w:i/>
          <w:iCs/>
        </w:rPr>
        <w:t>L</w:t>
      </w:r>
      <w:r>
        <w:rPr>
          <w:rStyle w:val="None"/>
        </w:rPr>
        <w:t xml:space="preserve"> is smaller than 40.0, S(q) will be computed to </w:t>
      </w:r>
      <w:r>
        <w:rPr>
          <w:rStyle w:val="None"/>
          <w:i/>
          <w:iCs/>
        </w:rPr>
        <w:t>L</w:t>
      </w:r>
      <w:r>
        <w:rPr>
          <w:rStyle w:val="None"/>
        </w:rPr>
        <w:t xml:space="preserve">; if </w:t>
      </w:r>
      <w:r>
        <w:rPr>
          <w:rStyle w:val="None"/>
          <w:i/>
          <w:iCs/>
        </w:rPr>
        <w:t>L</w:t>
      </w:r>
      <w:r>
        <w:rPr>
          <w:rStyle w:val="None"/>
        </w:rPr>
        <w:t xml:space="preserve"> is smaller than 80.0, S(q) will be computed to </w:t>
      </w:r>
      <w:r>
        <w:rPr>
          <w:rStyle w:val="None"/>
          <w:i/>
          <w:iCs/>
        </w:rPr>
        <w:t>L</w:t>
      </w:r>
      <w:r>
        <w:rPr>
          <w:rStyle w:val="None"/>
        </w:rPr>
        <w:t xml:space="preserve">/2; if </w:t>
      </w:r>
      <w:r>
        <w:rPr>
          <w:rStyle w:val="None"/>
          <w:i/>
          <w:iCs/>
        </w:rPr>
        <w:t>L</w:t>
      </w:r>
      <w:r>
        <w:rPr>
          <w:rStyle w:val="None"/>
        </w:rPr>
        <w:t xml:space="preserve"> is larger than 80.0, S(q) will be computed to </w:t>
      </w:r>
      <w:r>
        <w:rPr>
          <w:rStyle w:val="None"/>
          <w:i/>
          <w:iCs/>
        </w:rPr>
        <w:t>L</w:t>
      </w:r>
      <w:r>
        <w:rPr>
          <w:rStyle w:val="None"/>
        </w:rPr>
        <w:t>/4. This aims to save the computer time and can be changed in the source code. The module now is only applicable for cubic systems.</w:t>
      </w:r>
    </w:p>
    <w:p w14:paraId="6C24EE78" w14:textId="77777777" w:rsidR="002C54A6" w:rsidRDefault="002C54A6" w:rsidP="0004512F">
      <w:pPr>
        <w:pStyle w:val="Body"/>
        <w:spacing w:line="276" w:lineRule="auto"/>
        <w:jc w:val="both"/>
      </w:pPr>
    </w:p>
    <w:p w14:paraId="5FDD6F66" w14:textId="77777777" w:rsidR="002C54A6" w:rsidRDefault="00770B87" w:rsidP="0004512F">
      <w:pPr>
        <w:pStyle w:val="Body"/>
        <w:spacing w:line="276" w:lineRule="auto"/>
        <w:jc w:val="both"/>
      </w:pPr>
      <w:r>
        <w:rPr>
          <w:rStyle w:val="None"/>
        </w:rPr>
        <w:lastRenderedPageBreak/>
        <w:t xml:space="preserve">If you know the particle type number and want to get the returned numpy array of the results, please use functions from </w:t>
      </w:r>
      <w:r>
        <w:rPr>
          <w:rStyle w:val="None"/>
          <w:i/>
          <w:iCs/>
        </w:rPr>
        <w:t>Unary</w:t>
      </w:r>
      <w:r>
        <w:rPr>
          <w:rStyle w:val="None"/>
        </w:rPr>
        <w:t xml:space="preserve">() to </w:t>
      </w:r>
      <w:r>
        <w:rPr>
          <w:rStyle w:val="None"/>
          <w:i/>
          <w:iCs/>
        </w:rPr>
        <w:t>Senary</w:t>
      </w:r>
      <w:r>
        <w:rPr>
          <w:rStyle w:val="None"/>
        </w:rPr>
        <w:t xml:space="preserve">() according to your system. In these functions, the results will not only be written to an output file, but also will be returned as a numpy array for further analysis in Python. However, if you just want to get the analysis results in file, it is more convenient to choose the function </w:t>
      </w:r>
      <w:r>
        <w:rPr>
          <w:rStyle w:val="None"/>
          <w:i/>
          <w:iCs/>
          <w:lang w:val="de-DE"/>
        </w:rPr>
        <w:t>getresults</w:t>
      </w:r>
      <w:r>
        <w:rPr>
          <w:rStyle w:val="None"/>
        </w:rPr>
        <w:t>() without worrying about the particle type number. Because the code itself will set the type number based on the input file. However, no numpy arrays will be returned.</w:t>
      </w:r>
    </w:p>
    <w:p w14:paraId="4D0774FE" w14:textId="77777777" w:rsidR="002C54A6" w:rsidRDefault="002C54A6" w:rsidP="0004512F">
      <w:pPr>
        <w:pStyle w:val="Body"/>
        <w:spacing w:line="276" w:lineRule="auto"/>
        <w:jc w:val="both"/>
      </w:pPr>
    </w:p>
    <w:p w14:paraId="3220256B" w14:textId="77777777" w:rsidR="002C54A6" w:rsidRDefault="00770B87" w:rsidP="0004512F">
      <w:pPr>
        <w:pStyle w:val="Body"/>
        <w:spacing w:line="276" w:lineRule="auto"/>
        <w:jc w:val="both"/>
      </w:pPr>
      <w:r>
        <w:rPr>
          <w:rStyle w:val="None"/>
        </w:rPr>
        <w:t xml:space="preserve">The module also provides wavenumber design method in functions </w:t>
      </w:r>
      <w:r>
        <w:rPr>
          <w:rStyle w:val="None"/>
          <w:i/>
          <w:iCs/>
          <w:lang w:val="it-IT"/>
        </w:rPr>
        <w:t>wavevector3d,</w:t>
      </w:r>
      <w:r>
        <w:rPr>
          <w:rStyle w:val="None"/>
        </w:rPr>
        <w:t xml:space="preserve"> </w:t>
      </w:r>
      <w:r>
        <w:rPr>
          <w:rStyle w:val="None"/>
          <w:i/>
          <w:iCs/>
          <w:lang w:val="it-IT"/>
        </w:rPr>
        <w:t>wavevector2d</w:t>
      </w:r>
      <w:r>
        <w:rPr>
          <w:rStyle w:val="None"/>
        </w:rPr>
        <w:t xml:space="preserve"> and </w:t>
      </w:r>
      <w:r>
        <w:rPr>
          <w:rStyle w:val="None"/>
          <w:i/>
          <w:iCs/>
        </w:rPr>
        <w:t>choosewavevector</w:t>
      </w:r>
      <w:r>
        <w:rPr>
          <w:rStyle w:val="None"/>
        </w:rPr>
        <w:t xml:space="preserve">. The last one is designed to choose ether of the first two by given </w:t>
      </w:r>
      <w:r>
        <w:rPr>
          <w:rStyle w:val="None"/>
          <w:i/>
          <w:iCs/>
          <w:lang w:val="pt-PT"/>
        </w:rPr>
        <w:t>ndim</w:t>
      </w:r>
      <w:r>
        <w:rPr>
          <w:rStyle w:val="None"/>
        </w:rPr>
        <w:t xml:space="preserve">. A numpy array will be returned as [d, a, b, c] where </w:t>
      </w:r>
      <m:oMath>
        <m:r>
          <w:rPr>
            <w:rFonts w:ascii="Cambria Math" w:hAnsi="Cambria Math"/>
            <w:sz w:val="25"/>
            <w:szCs w:val="25"/>
          </w:rPr>
          <m:t>d=</m:t>
        </m:r>
        <m:sSup>
          <m:sSupPr>
            <m:ctrlPr>
              <w:rPr>
                <w:rFonts w:ascii="Cambria Math" w:hAnsi="Cambria Math"/>
              </w:rPr>
            </m:ctrlPr>
          </m:sSupPr>
          <m:e>
            <m:r>
              <w:rPr>
                <w:rFonts w:ascii="Cambria Math" w:hAnsi="Cambria Math"/>
                <w:sz w:val="25"/>
                <w:szCs w:val="25"/>
              </w:rPr>
              <m:t>a</m:t>
            </m:r>
          </m:e>
          <m:sup>
            <m:r>
              <w:rPr>
                <w:rFonts w:ascii="Cambria Math" w:hAnsi="Cambria Math"/>
                <w:sz w:val="25"/>
                <w:szCs w:val="25"/>
              </w:rPr>
              <m:t>2</m:t>
            </m:r>
          </m:sup>
        </m:sSup>
        <m:r>
          <w:rPr>
            <w:rFonts w:ascii="Cambria Math" w:hAnsi="Cambria Math"/>
            <w:sz w:val="25"/>
            <w:szCs w:val="25"/>
          </w:rPr>
          <m:t>+</m:t>
        </m:r>
        <m:sSup>
          <m:sSupPr>
            <m:ctrlPr>
              <w:rPr>
                <w:rFonts w:ascii="Cambria Math" w:hAnsi="Cambria Math"/>
              </w:rPr>
            </m:ctrlPr>
          </m:sSupPr>
          <m:e>
            <m:r>
              <w:rPr>
                <w:rFonts w:ascii="Cambria Math" w:hAnsi="Cambria Math"/>
                <w:sz w:val="25"/>
                <w:szCs w:val="25"/>
              </w:rPr>
              <m:t>b</m:t>
            </m:r>
          </m:e>
          <m:sup>
            <m:r>
              <w:rPr>
                <w:rFonts w:ascii="Cambria Math" w:hAnsi="Cambria Math"/>
                <w:sz w:val="25"/>
                <w:szCs w:val="25"/>
              </w:rPr>
              <m:t>2</m:t>
            </m:r>
          </m:sup>
        </m:sSup>
        <m:r>
          <w:rPr>
            <w:rFonts w:ascii="Cambria Math" w:hAnsi="Cambria Math"/>
            <w:sz w:val="25"/>
            <w:szCs w:val="25"/>
          </w:rPr>
          <m:t>+</m:t>
        </m:r>
        <m:sSup>
          <m:sSupPr>
            <m:ctrlPr>
              <w:rPr>
                <w:rFonts w:ascii="Cambria Math" w:hAnsi="Cambria Math"/>
              </w:rPr>
            </m:ctrlPr>
          </m:sSupPr>
          <m:e>
            <m:r>
              <w:rPr>
                <w:rFonts w:ascii="Cambria Math" w:hAnsi="Cambria Math"/>
                <w:sz w:val="25"/>
                <w:szCs w:val="25"/>
              </w:rPr>
              <m:t>c</m:t>
            </m:r>
          </m:e>
          <m:sup>
            <m:r>
              <w:rPr>
                <w:rFonts w:ascii="Cambria Math" w:hAnsi="Cambria Math"/>
                <w:sz w:val="25"/>
                <w:szCs w:val="25"/>
              </w:rPr>
              <m:t>2</m:t>
            </m:r>
          </m:sup>
        </m:sSup>
      </m:oMath>
      <w:r>
        <w:rPr>
          <w:rStyle w:val="None"/>
        </w:rPr>
        <w:t xml:space="preserve"> for 3D or [d, a, b] where </w:t>
      </w:r>
      <m:oMath>
        <m:r>
          <w:rPr>
            <w:rFonts w:ascii="Cambria Math" w:hAnsi="Cambria Math"/>
            <w:sz w:val="25"/>
            <w:szCs w:val="25"/>
          </w:rPr>
          <m:t>d=</m:t>
        </m:r>
        <m:sSup>
          <m:sSupPr>
            <m:ctrlPr>
              <w:rPr>
                <w:rFonts w:ascii="Cambria Math" w:hAnsi="Cambria Math"/>
              </w:rPr>
            </m:ctrlPr>
          </m:sSupPr>
          <m:e>
            <m:r>
              <w:rPr>
                <w:rFonts w:ascii="Cambria Math" w:hAnsi="Cambria Math"/>
                <w:sz w:val="25"/>
                <w:szCs w:val="25"/>
              </w:rPr>
              <m:t>a</m:t>
            </m:r>
          </m:e>
          <m:sup>
            <m:r>
              <w:rPr>
                <w:rFonts w:ascii="Cambria Math" w:hAnsi="Cambria Math"/>
                <w:sz w:val="25"/>
                <w:szCs w:val="25"/>
              </w:rPr>
              <m:t>2</m:t>
            </m:r>
          </m:sup>
        </m:sSup>
        <m:r>
          <w:rPr>
            <w:rFonts w:ascii="Cambria Math" w:hAnsi="Cambria Math"/>
            <w:sz w:val="25"/>
            <w:szCs w:val="25"/>
          </w:rPr>
          <m:t>+</m:t>
        </m:r>
        <m:sSup>
          <m:sSupPr>
            <m:ctrlPr>
              <w:rPr>
                <w:rFonts w:ascii="Cambria Math" w:hAnsi="Cambria Math"/>
              </w:rPr>
            </m:ctrlPr>
          </m:sSupPr>
          <m:e>
            <m:r>
              <w:rPr>
                <w:rFonts w:ascii="Cambria Math" w:hAnsi="Cambria Math"/>
                <w:sz w:val="25"/>
                <w:szCs w:val="25"/>
              </w:rPr>
              <m:t>b</m:t>
            </m:r>
          </m:e>
          <m:sup>
            <m:r>
              <w:rPr>
                <w:rFonts w:ascii="Cambria Math" w:hAnsi="Cambria Math"/>
                <w:sz w:val="25"/>
                <w:szCs w:val="25"/>
              </w:rPr>
              <m:t>2</m:t>
            </m:r>
          </m:sup>
        </m:sSup>
      </m:oMath>
      <w:r>
        <w:rPr>
          <w:rStyle w:val="None"/>
        </w:rPr>
        <w:t xml:space="preserve"> for 2D. These functions are useful for further analysis related to </w:t>
      </w:r>
      <w:r>
        <w:rPr>
          <w:rStyle w:val="None"/>
          <w:rtl/>
        </w:rPr>
        <w:t>‘</w:t>
      </w:r>
      <w:r>
        <w:rPr>
          <w:rStyle w:val="None"/>
        </w:rPr>
        <w:t>structure factors</w:t>
      </w:r>
      <w:r>
        <w:rPr>
          <w:rStyle w:val="None"/>
          <w:rtl/>
        </w:rPr>
        <w:t xml:space="preserve">’ </w:t>
      </w:r>
      <w:r>
        <w:rPr>
          <w:rStyle w:val="None"/>
        </w:rPr>
        <w:t xml:space="preserve">like the four-point dynamic structure factor. If you want to study structure factors at higher dimensions, you can just design the wavevector and add it in the </w:t>
      </w:r>
      <w:r>
        <w:rPr>
          <w:rStyle w:val="None"/>
          <w:i/>
          <w:iCs/>
        </w:rPr>
        <w:t>choosewavevector</w:t>
      </w:r>
      <w:r>
        <w:rPr>
          <w:rStyle w:val="None"/>
        </w:rPr>
        <w:t xml:space="preserve"> function.</w:t>
      </w:r>
    </w:p>
    <w:p w14:paraId="164837FD"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6B98AEA3" w14:textId="313DF3EF" w:rsidR="002C54A6" w:rsidRDefault="00770B87" w:rsidP="0004512F">
      <w:pPr>
        <w:pStyle w:val="Body"/>
        <w:spacing w:line="276" w:lineRule="auto"/>
        <w:jc w:val="both"/>
      </w:pPr>
      <w:r>
        <w:rPr>
          <w:rStyle w:val="None"/>
        </w:rPr>
        <w:t>sq (self, inputfile, ndim, filetype = 'lammps', moltypes = ''</w:t>
      </w:r>
      <w:r w:rsidR="004C3F03">
        <w:rPr>
          <w:rStyle w:val="None"/>
        </w:rPr>
        <w:t>, qrange = 10</w:t>
      </w:r>
      <w:r>
        <w:rPr>
          <w:rStyle w:val="None"/>
        </w:rPr>
        <w:t>):</w:t>
      </w:r>
    </w:p>
    <w:p w14:paraId="5B70993A" w14:textId="77777777" w:rsidR="002C54A6" w:rsidRDefault="00770B87" w:rsidP="0004512F">
      <w:pPr>
        <w:pStyle w:val="Body"/>
        <w:spacing w:line="276" w:lineRule="auto"/>
        <w:jc w:val="both"/>
      </w:pPr>
      <w:r>
        <w:rPr>
          <w:rStyle w:val="None"/>
        </w:rPr>
        <w:t>getresults(self, outputfile = '')</w:t>
      </w:r>
    </w:p>
    <w:p w14:paraId="09B32336" w14:textId="77777777" w:rsidR="002C54A6" w:rsidRDefault="00770B87" w:rsidP="0004512F">
      <w:pPr>
        <w:pStyle w:val="Body"/>
        <w:spacing w:line="276" w:lineRule="auto"/>
        <w:jc w:val="both"/>
      </w:pPr>
      <w:r>
        <w:rPr>
          <w:rStyle w:val="None"/>
        </w:rPr>
        <w:tab/>
        <w:t>return results, names</w:t>
      </w:r>
    </w:p>
    <w:p w14:paraId="385A79A0" w14:textId="77777777" w:rsidR="002C54A6" w:rsidRDefault="002C54A6" w:rsidP="0004512F">
      <w:pPr>
        <w:pStyle w:val="Body"/>
        <w:spacing w:line="276" w:lineRule="auto"/>
        <w:ind w:firstLine="120"/>
        <w:jc w:val="both"/>
      </w:pPr>
    </w:p>
    <w:p w14:paraId="01F8D302" w14:textId="77777777" w:rsidR="002C54A6" w:rsidRDefault="00770B87" w:rsidP="0004512F">
      <w:pPr>
        <w:pStyle w:val="Body"/>
        <w:spacing w:line="276" w:lineRule="auto"/>
        <w:jc w:val="both"/>
      </w:pPr>
      <w:r>
        <w:rPr>
          <w:rStyle w:val="None"/>
          <w:lang w:val="it-IT"/>
        </w:rPr>
        <w:t>wavevector3d(Numofq = 500)</w:t>
      </w:r>
    </w:p>
    <w:p w14:paraId="41C3AC13" w14:textId="77777777" w:rsidR="002C54A6" w:rsidRDefault="00770B87" w:rsidP="0004512F">
      <w:pPr>
        <w:pStyle w:val="Body"/>
        <w:spacing w:line="276" w:lineRule="auto"/>
        <w:jc w:val="both"/>
      </w:pPr>
      <w:r>
        <w:rPr>
          <w:rStyle w:val="None"/>
          <w:lang w:val="it-IT"/>
        </w:rPr>
        <w:t>wavevector2d(Numofq = 500)</w:t>
      </w:r>
    </w:p>
    <w:p w14:paraId="0AAD1F2A" w14:textId="77777777" w:rsidR="002C54A6" w:rsidRDefault="00770B87" w:rsidP="0004512F">
      <w:pPr>
        <w:pStyle w:val="Body"/>
        <w:spacing w:line="276" w:lineRule="auto"/>
        <w:jc w:val="both"/>
      </w:pPr>
      <w:r>
        <w:rPr>
          <w:rStyle w:val="None"/>
        </w:rPr>
        <w:t>choosewavevector(Numofq, ndim)</w:t>
      </w:r>
    </w:p>
    <w:p w14:paraId="2E913299" w14:textId="77777777" w:rsidR="002C54A6" w:rsidRDefault="002C54A6" w:rsidP="0004512F">
      <w:pPr>
        <w:pStyle w:val="Body"/>
        <w:spacing w:line="276" w:lineRule="auto"/>
        <w:ind w:firstLine="120"/>
        <w:jc w:val="both"/>
      </w:pPr>
    </w:p>
    <w:p w14:paraId="134EF518" w14:textId="77777777" w:rsidR="002C54A6" w:rsidRDefault="00770B87" w:rsidP="0004512F">
      <w:pPr>
        <w:pStyle w:val="Body"/>
        <w:spacing w:line="276" w:lineRule="auto"/>
        <w:jc w:val="both"/>
      </w:pPr>
      <w:r>
        <w:rPr>
          <w:rStyle w:val="None"/>
          <w:b/>
          <w:bCs/>
          <w:lang w:val="fr-FR"/>
        </w:rPr>
        <w:t>References</w:t>
      </w:r>
      <w:r>
        <w:rPr>
          <w:rStyle w:val="None"/>
        </w:rPr>
        <w:t>:</w:t>
      </w:r>
    </w:p>
    <w:p w14:paraId="571D6791" w14:textId="77777777" w:rsidR="002C54A6" w:rsidRDefault="00770B87" w:rsidP="0004512F">
      <w:pPr>
        <w:pStyle w:val="Body"/>
        <w:spacing w:line="276" w:lineRule="auto"/>
        <w:jc w:val="both"/>
      </w:pPr>
      <w:r>
        <w:rPr>
          <w:rStyle w:val="None"/>
        </w:rPr>
        <w:t xml:space="preserve">Hu et al. </w:t>
      </w:r>
      <w:hyperlink r:id="rId23" w:history="1">
        <w:r>
          <w:rPr>
            <w:rStyle w:val="Hyperlink2"/>
          </w:rPr>
          <w:t>The Journal of Chemical Physics</w:t>
        </w:r>
      </w:hyperlink>
      <w:r>
        <w:rPr>
          <w:rStyle w:val="None"/>
        </w:rPr>
        <w:t xml:space="preserve">, </w:t>
      </w:r>
      <w:r>
        <w:rPr>
          <w:rStyle w:val="None"/>
          <w:b/>
          <w:bCs/>
        </w:rPr>
        <w:t xml:space="preserve">146 </w:t>
      </w:r>
      <w:r>
        <w:rPr>
          <w:rStyle w:val="None"/>
        </w:rPr>
        <w:t>(2), 024507 (2017)</w:t>
      </w:r>
    </w:p>
    <w:p w14:paraId="1E1B1B51" w14:textId="77777777" w:rsidR="002C54A6" w:rsidRDefault="00770B87" w:rsidP="0004512F">
      <w:pPr>
        <w:pStyle w:val="Body"/>
        <w:spacing w:line="276" w:lineRule="auto"/>
        <w:jc w:val="both"/>
      </w:pPr>
      <w:r>
        <w:rPr>
          <w:rStyle w:val="None"/>
        </w:rPr>
        <w:t xml:space="preserve">Hu et al. </w:t>
      </w:r>
      <w:hyperlink r:id="rId24" w:history="1">
        <w:r>
          <w:rPr>
            <w:rStyle w:val="Hyperlink2"/>
          </w:rPr>
          <w:t>Physical Review E</w:t>
        </w:r>
      </w:hyperlink>
      <w:r>
        <w:rPr>
          <w:rStyle w:val="None"/>
        </w:rPr>
        <w:t xml:space="preserve">, </w:t>
      </w:r>
      <w:r>
        <w:rPr>
          <w:rStyle w:val="None"/>
          <w:b/>
          <w:bCs/>
        </w:rPr>
        <w:t xml:space="preserve">96 </w:t>
      </w:r>
      <w:r>
        <w:rPr>
          <w:rStyle w:val="None"/>
        </w:rPr>
        <w:t xml:space="preserve">(2), 022613 (2017) </w:t>
      </w:r>
    </w:p>
    <w:p w14:paraId="10F3ACA6"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6F3314F3" w14:textId="77777777" w:rsidR="002C54A6" w:rsidRDefault="00770B87" w:rsidP="0004512F">
      <w:pPr>
        <w:pStyle w:val="Heading3"/>
        <w:jc w:val="both"/>
      </w:pPr>
      <w:bookmarkStart w:id="14" w:name="_Voronoi_Tessellation"/>
      <w:bookmarkStart w:id="15" w:name="_Toc5"/>
      <w:bookmarkStart w:id="16" w:name="_Toc38733824"/>
      <w:bookmarkEnd w:id="14"/>
      <w:r>
        <w:rPr>
          <w:rStyle w:val="None"/>
          <w:rFonts w:eastAsia="Arial Unicode MS" w:cs="Arial Unicode MS"/>
        </w:rPr>
        <w:lastRenderedPageBreak/>
        <w:t>V</w:t>
      </w:r>
      <w:r>
        <w:rPr>
          <w:rStyle w:val="None"/>
          <w:rFonts w:eastAsia="Arial Unicode MS" w:cs="Arial Unicode MS"/>
          <w:lang w:val="it-IT"/>
        </w:rPr>
        <w:t>oronoi Tessellation</w:t>
      </w:r>
      <w:bookmarkEnd w:id="15"/>
      <w:bookmarkEnd w:id="16"/>
    </w:p>
    <w:p w14:paraId="15B79468" w14:textId="77777777" w:rsidR="002C54A6" w:rsidRDefault="00770B87" w:rsidP="0004512F">
      <w:pPr>
        <w:pStyle w:val="Body"/>
        <w:spacing w:line="276" w:lineRule="auto"/>
        <w:jc w:val="both"/>
      </w:pPr>
      <w:r>
        <w:rPr>
          <w:rStyle w:val="None"/>
          <w:b/>
          <w:bCs/>
        </w:rPr>
        <w:t>Syntax</w:t>
      </w:r>
      <w:r>
        <w:rPr>
          <w:rStyle w:val="None"/>
        </w:rPr>
        <w:t>:</w:t>
      </w:r>
    </w:p>
    <w:p w14:paraId="3EC52370" w14:textId="77777777" w:rsidR="002C54A6" w:rsidRDefault="00770B87" w:rsidP="0004512F">
      <w:pPr>
        <w:pStyle w:val="Body"/>
        <w:spacing w:line="276" w:lineRule="auto"/>
        <w:jc w:val="both"/>
        <w:rPr>
          <w:rStyle w:val="None"/>
          <w:color w:val="FF0000"/>
          <w:u w:color="FF0000"/>
        </w:rPr>
      </w:pPr>
      <w:r>
        <w:rPr>
          <w:rStyle w:val="None"/>
          <w:color w:val="FF0000"/>
          <w:u w:color="FF0000"/>
        </w:rPr>
        <w:t>from Voronoi import functionnames</w:t>
      </w:r>
    </w:p>
    <w:p w14:paraId="2BED485F" w14:textId="77777777" w:rsidR="002C54A6" w:rsidRDefault="00770B87" w:rsidP="0004512F">
      <w:pPr>
        <w:pStyle w:val="Body"/>
        <w:spacing w:after="240" w:line="276" w:lineRule="auto"/>
        <w:ind w:left="1560" w:hanging="1560"/>
        <w:jc w:val="both"/>
        <w:rPr>
          <w:rStyle w:val="None"/>
          <w:color w:val="FF0000"/>
          <w:u w:color="FF0000"/>
        </w:rPr>
      </w:pPr>
      <w:r>
        <w:rPr>
          <w:rStyle w:val="None"/>
          <w:color w:val="FF0000"/>
          <w:u w:color="FF0000"/>
        </w:rPr>
        <w:t>functionnames(inputfile, ndim, radii, ppp, filetype, moltypes, results_path, outpufile, SnapshotNumber, ParticleNumber)</w:t>
      </w:r>
    </w:p>
    <w:p w14:paraId="48FE1F55" w14:textId="77777777" w:rsidR="002C54A6" w:rsidRDefault="00770B87" w:rsidP="0004512F">
      <w:pPr>
        <w:pStyle w:val="ListParagraph"/>
        <w:numPr>
          <w:ilvl w:val="0"/>
          <w:numId w:val="2"/>
        </w:numPr>
        <w:spacing w:line="276" w:lineRule="auto"/>
        <w:jc w:val="both"/>
      </w:pPr>
      <w:r>
        <w:rPr>
          <w:rStyle w:val="None"/>
        </w:rPr>
        <w:t>functionnames = cal_voro, voronowalls, indiceshis</w:t>
      </w:r>
    </w:p>
    <w:p w14:paraId="5804C9E8"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 for cal_voro() and voronowalls(); should be voronoi index file for indiceshis()</w:t>
      </w:r>
    </w:p>
    <w:p w14:paraId="4AC2B4CE" w14:textId="77777777" w:rsidR="002C54A6" w:rsidRDefault="00770B87" w:rsidP="0004512F">
      <w:pPr>
        <w:pStyle w:val="ListParagraph"/>
        <w:numPr>
          <w:ilvl w:val="0"/>
          <w:numId w:val="2"/>
        </w:numPr>
        <w:spacing w:line="276" w:lineRule="auto"/>
        <w:jc w:val="both"/>
      </w:pPr>
      <w:r>
        <w:rPr>
          <w:rStyle w:val="None"/>
        </w:rPr>
        <w:t>ndim = dimensionality of the system</w:t>
      </w:r>
    </w:p>
    <w:p w14:paraId="2A9F0F6A"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331F2169"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4C51930F" w14:textId="77777777" w:rsidR="002C54A6" w:rsidRDefault="00770B87" w:rsidP="0004512F">
      <w:pPr>
        <w:pStyle w:val="ListParagraph"/>
        <w:numPr>
          <w:ilvl w:val="0"/>
          <w:numId w:val="2"/>
        </w:numPr>
        <w:spacing w:line="276" w:lineRule="auto"/>
        <w:jc w:val="both"/>
      </w:pPr>
      <w:r>
        <w:rPr>
          <w:rStyle w:val="None"/>
        </w:rPr>
        <w:t>radii = a dict contains the particles’ radii, like {1 : 1.28, 2 : 1.60}</w:t>
      </w:r>
    </w:p>
    <w:p w14:paraId="70837F16" w14:textId="77777777" w:rsidR="002C54A6" w:rsidRDefault="00770B87" w:rsidP="0004512F">
      <w:pPr>
        <w:pStyle w:val="ListParagraph"/>
        <w:numPr>
          <w:ilvl w:val="0"/>
          <w:numId w:val="2"/>
        </w:numPr>
        <w:spacing w:line="276" w:lineRule="auto"/>
        <w:jc w:val="both"/>
      </w:pPr>
      <w:r>
        <w:rPr>
          <w:rStyle w:val="None"/>
        </w:rPr>
        <w:t>ppp = set of periodic boundary conditions. ‘-px’, ‘-py’, ‘-pz’ can be used to set along each direction, like ppp = ‘-px -py’ for XY. If three directions are periodic, set ppp = ‘-p’, which is also the default for cal_voro()</w:t>
      </w:r>
    </w:p>
    <w:p w14:paraId="7FAF6A9F" w14:textId="77777777" w:rsidR="002C54A6" w:rsidRDefault="00770B87" w:rsidP="0004512F">
      <w:pPr>
        <w:pStyle w:val="ListParagraph"/>
        <w:numPr>
          <w:ilvl w:val="0"/>
          <w:numId w:val="2"/>
        </w:numPr>
        <w:spacing w:line="276" w:lineRule="auto"/>
        <w:jc w:val="both"/>
      </w:pPr>
      <w:r>
        <w:rPr>
          <w:rStyle w:val="None"/>
        </w:rPr>
        <w:t>results</w:t>
      </w:r>
      <w:r>
        <w:rPr>
          <w:rStyle w:val="None"/>
          <w:i/>
          <w:iCs/>
        </w:rPr>
        <w:t>_</w:t>
      </w:r>
      <w:r>
        <w:rPr>
          <w:rStyle w:val="None"/>
        </w:rPr>
        <w:t>path is the file path of outputfile. The default value is '../../analysis/sq/</w:t>
      </w:r>
    </w:p>
    <w:p w14:paraId="079A4AE1" w14:textId="77777777" w:rsidR="002C54A6" w:rsidRDefault="00770B87" w:rsidP="0004512F">
      <w:pPr>
        <w:pStyle w:val="ListParagraph"/>
        <w:numPr>
          <w:ilvl w:val="0"/>
          <w:numId w:val="2"/>
        </w:numPr>
        <w:spacing w:line="276" w:lineRule="auto"/>
        <w:jc w:val="both"/>
      </w:pPr>
      <w:r>
        <w:rPr>
          <w:rStyle w:val="None"/>
        </w:rPr>
        <w:t>outpufile = file name of statistics of voronoi index in indiceshis()</w:t>
      </w:r>
    </w:p>
    <w:p w14:paraId="4537499E" w14:textId="77777777" w:rsidR="002C54A6" w:rsidRDefault="00770B87" w:rsidP="0004512F">
      <w:pPr>
        <w:pStyle w:val="ListParagraph"/>
        <w:numPr>
          <w:ilvl w:val="0"/>
          <w:numId w:val="2"/>
        </w:numPr>
        <w:spacing w:line="276" w:lineRule="auto"/>
        <w:jc w:val="both"/>
      </w:pPr>
      <w:r>
        <w:rPr>
          <w:rStyle w:val="None"/>
        </w:rPr>
        <w:t>SnapshotNumber and ParticleNumber can be understand literally.</w:t>
      </w:r>
    </w:p>
    <w:p w14:paraId="75100EDB" w14:textId="77777777" w:rsidR="002C54A6" w:rsidRDefault="00770B87" w:rsidP="0004512F">
      <w:pPr>
        <w:pStyle w:val="Body"/>
        <w:spacing w:before="240" w:line="276" w:lineRule="auto"/>
        <w:jc w:val="both"/>
        <w:rPr>
          <w:rStyle w:val="None"/>
          <w:b/>
          <w:bCs/>
        </w:rPr>
      </w:pPr>
      <w:r>
        <w:rPr>
          <w:rStyle w:val="None"/>
          <w:b/>
          <w:bCs/>
        </w:rPr>
        <w:t>Example:</w:t>
      </w:r>
    </w:p>
    <w:p w14:paraId="0416ED4F" w14:textId="77777777" w:rsidR="002C54A6" w:rsidRDefault="00770B87" w:rsidP="0004512F">
      <w:pPr>
        <w:pStyle w:val="Body"/>
        <w:spacing w:line="276" w:lineRule="auto"/>
        <w:jc w:val="both"/>
      </w:pPr>
      <w:r>
        <w:rPr>
          <w:rStyle w:val="None"/>
        </w:rPr>
        <w:t>cal_voro(inputfile = './dump/CuZr.neighbors.lammpstrj', ndim = 3, radii = {1 : 1.0, 2 : 1.0}, ppp = '-p', results_path = './voro/')</w:t>
      </w:r>
    </w:p>
    <w:p w14:paraId="7E9AAC03"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0EC5F7C3" w14:textId="77777777" w:rsidR="002C54A6" w:rsidRDefault="00770B87" w:rsidP="0004512F">
      <w:pPr>
        <w:pStyle w:val="Body"/>
        <w:spacing w:before="240" w:line="276" w:lineRule="auto"/>
        <w:jc w:val="both"/>
      </w:pPr>
      <w:r>
        <w:rPr>
          <w:rStyle w:val="None"/>
          <w:b/>
          <w:bCs/>
          <w:lang w:val="fr-FR"/>
        </w:rPr>
        <w:t>Description</w:t>
      </w:r>
      <w:r>
        <w:rPr>
          <w:rStyle w:val="None"/>
        </w:rPr>
        <w:t>:</w:t>
      </w:r>
    </w:p>
    <w:p w14:paraId="5BBEB34E" w14:textId="14DA3F56" w:rsidR="002C54A6" w:rsidRDefault="00770B87" w:rsidP="0004512F">
      <w:pPr>
        <w:pStyle w:val="Body"/>
        <w:spacing w:line="276" w:lineRule="auto"/>
        <w:jc w:val="both"/>
      </w:pPr>
      <w:r>
        <w:rPr>
          <w:rStyle w:val="None"/>
        </w:rPr>
        <w:t xml:space="preserve">This module performs </w:t>
      </w:r>
      <w:hyperlink r:id="rId25" w:history="1">
        <w:r>
          <w:rPr>
            <w:rStyle w:val="Hyperlink3"/>
            <w:lang w:val="it-IT"/>
          </w:rPr>
          <w:t>voronoi tessellation</w:t>
        </w:r>
      </w:hyperlink>
      <w:r>
        <w:rPr>
          <w:rStyle w:val="None"/>
        </w:rPr>
        <w:t xml:space="preserve"> by employing the </w:t>
      </w:r>
      <w:hyperlink r:id="rId26" w:history="1">
        <w:r>
          <w:rPr>
            <w:rStyle w:val="Hyperlink3"/>
          </w:rPr>
          <w:t>voro++ package</w:t>
        </w:r>
      </w:hyperlink>
      <w:r>
        <w:rPr>
          <w:rStyle w:val="None"/>
        </w:rPr>
        <w:t>. The particles</w:t>
      </w:r>
      <w:r>
        <w:rPr>
          <w:rStyle w:val="None"/>
          <w:rtl/>
        </w:rPr>
        <w:t xml:space="preserve">’ </w:t>
      </w:r>
      <w:r>
        <w:rPr>
          <w:rStyle w:val="None"/>
        </w:rPr>
        <w:t>radii are considered by giving different values in radii. If you want to neglect this consideration, you can just set the radii to be the same over different species. During calculations, the command line used will be printed. Four output files will be generated with headers for each snapshot excluding voroindex</w:t>
      </w:r>
      <w:r w:rsidR="00891EDF">
        <w:rPr>
          <w:rStyle w:val="None"/>
        </w:rPr>
        <w:t xml:space="preserve"> (</w:t>
      </w:r>
      <w:r w:rsidR="00891EDF" w:rsidRPr="0065583C">
        <w:rPr>
          <w:rStyle w:val="None"/>
          <w:color w:val="FF0000"/>
        </w:rPr>
        <w:t>xx is returned as basename</w:t>
      </w:r>
      <w:r w:rsidR="00891EDF">
        <w:rPr>
          <w:rStyle w:val="None"/>
        </w:rPr>
        <w:t>)</w:t>
      </w:r>
      <w:r>
        <w:rPr>
          <w:rStyle w:val="None"/>
        </w:rPr>
        <w:t>:</w:t>
      </w:r>
    </w:p>
    <w:p w14:paraId="3DF18B68" w14:textId="77777777" w:rsidR="002C54A6" w:rsidRDefault="00770B87" w:rsidP="0004512F">
      <w:pPr>
        <w:pStyle w:val="Body"/>
        <w:spacing w:before="240" w:line="276" w:lineRule="auto"/>
        <w:jc w:val="both"/>
        <w:rPr>
          <w:rStyle w:val="None"/>
          <w:i/>
          <w:iCs/>
        </w:rPr>
      </w:pPr>
      <w:r>
        <w:rPr>
          <w:rStyle w:val="None"/>
          <w:i/>
          <w:iCs/>
        </w:rPr>
        <w:t>xx.facearea.dat: ID, Number of Neighbor, Voronoi polyhedron face area list</w:t>
      </w:r>
    </w:p>
    <w:p w14:paraId="767DE6F9" w14:textId="77777777" w:rsidR="002C54A6" w:rsidRDefault="00770B87" w:rsidP="0004512F">
      <w:pPr>
        <w:pStyle w:val="Body"/>
        <w:spacing w:line="276" w:lineRule="auto"/>
        <w:jc w:val="both"/>
        <w:rPr>
          <w:rStyle w:val="None"/>
          <w:i/>
          <w:iCs/>
        </w:rPr>
      </w:pPr>
      <w:r>
        <w:rPr>
          <w:rStyle w:val="None"/>
          <w:i/>
          <w:iCs/>
        </w:rPr>
        <w:t>xx.neighbor.dat: ID, Number of Neighbor, Neighbor list</w:t>
      </w:r>
    </w:p>
    <w:p w14:paraId="5712E8A0" w14:textId="77777777" w:rsidR="002C54A6" w:rsidRDefault="00770B87" w:rsidP="0004512F">
      <w:pPr>
        <w:pStyle w:val="Body"/>
        <w:spacing w:line="276" w:lineRule="auto"/>
        <w:jc w:val="both"/>
        <w:rPr>
          <w:rStyle w:val="None"/>
          <w:i/>
          <w:iCs/>
        </w:rPr>
      </w:pPr>
      <w:r>
        <w:rPr>
          <w:rStyle w:val="None"/>
          <w:i/>
          <w:iCs/>
        </w:rPr>
        <w:t>xx.overall.dat: ID, Number of Neighbor, Voronoi Volume, Voronoi face area</w:t>
      </w:r>
    </w:p>
    <w:p w14:paraId="0B7319DF" w14:textId="77777777" w:rsidR="002C54A6" w:rsidRDefault="00770B87" w:rsidP="0004512F">
      <w:pPr>
        <w:pStyle w:val="Body"/>
        <w:spacing w:line="276" w:lineRule="auto"/>
        <w:jc w:val="both"/>
        <w:rPr>
          <w:rStyle w:val="None"/>
          <w:i/>
          <w:iCs/>
        </w:rPr>
      </w:pPr>
      <w:r>
        <w:rPr>
          <w:rStyle w:val="None"/>
          <w:i/>
          <w:iCs/>
        </w:rPr>
        <w:t>xx.voroindex.dat: ID, Voronoi Index (from 0 to 7 faces)</w:t>
      </w:r>
    </w:p>
    <w:p w14:paraId="59B42806" w14:textId="77777777" w:rsidR="002C54A6" w:rsidRDefault="00770B87" w:rsidP="0004512F">
      <w:pPr>
        <w:pStyle w:val="Body"/>
        <w:spacing w:line="276" w:lineRule="auto"/>
        <w:jc w:val="both"/>
        <w:rPr>
          <w:rStyle w:val="None"/>
          <w:i/>
          <w:iCs/>
        </w:rPr>
      </w:pPr>
      <w:r>
        <w:rPr>
          <w:rStyle w:val="None"/>
          <w:i/>
          <w:iCs/>
        </w:rPr>
        <w:t>xx is the name of inputfile without format</w:t>
      </w:r>
    </w:p>
    <w:p w14:paraId="6F7047DE" w14:textId="77777777" w:rsidR="002C54A6" w:rsidRDefault="00770B87" w:rsidP="0004512F">
      <w:pPr>
        <w:pStyle w:val="Body"/>
        <w:spacing w:before="240" w:line="276" w:lineRule="auto"/>
        <w:jc w:val="both"/>
      </w:pPr>
      <w:r>
        <w:rPr>
          <w:rStyle w:val="None"/>
        </w:rPr>
        <w:t xml:space="preserve">These outputs are in align with the format needed in the module </w:t>
      </w:r>
      <w:r>
        <w:rPr>
          <w:rStyle w:val="None"/>
          <w:i/>
          <w:iCs/>
        </w:rPr>
        <w:t>ParticleNeighbors</w:t>
      </w:r>
      <w:r>
        <w:rPr>
          <w:rStyle w:val="None"/>
        </w:rPr>
        <w:t>. This module provides important method to define instantaneous neighbors of a particle, which is better than using some distance cutoffs.</w:t>
      </w:r>
    </w:p>
    <w:p w14:paraId="4181F9BF" w14:textId="77777777" w:rsidR="002C54A6" w:rsidRDefault="00770B87" w:rsidP="0004512F">
      <w:pPr>
        <w:pStyle w:val="Body"/>
        <w:spacing w:before="240" w:line="276" w:lineRule="auto"/>
        <w:jc w:val="both"/>
      </w:pPr>
      <w:r>
        <w:rPr>
          <w:rStyle w:val="None"/>
        </w:rPr>
        <w:lastRenderedPageBreak/>
        <w:t xml:space="preserve">The voro++ package considers non-periodic boundary conditions by default, so there may be some negative numbers in the neighbor list for non-periodic boundary conditions (please refer to the voro++ manual to know this well). A function voronowalls() is designed to remove negative numbers in the neighbor list and other files correspondingly. Please choose cal_voro() for all periodic boundary conditions and voronowalls() for the opposite. Note that the former is much faster than the latter. </w:t>
      </w:r>
    </w:p>
    <w:p w14:paraId="3256F605" w14:textId="77777777" w:rsidR="002C54A6" w:rsidRDefault="00770B87" w:rsidP="0004512F">
      <w:pPr>
        <w:pStyle w:val="Body"/>
        <w:spacing w:before="240" w:line="276" w:lineRule="auto"/>
        <w:jc w:val="both"/>
        <w:rPr>
          <w:rStyle w:val="None"/>
          <w:i/>
          <w:iCs/>
        </w:rPr>
      </w:pPr>
      <w:r>
        <w:rPr>
          <w:rStyle w:val="None"/>
        </w:rPr>
        <w:t xml:space="preserve">The function indiceshis() is designed to statistics the frequency of voronoi index from the output of voronoi analysis. Only the top 50 voronoi index will be output along with their fractions. </w:t>
      </w:r>
    </w:p>
    <w:p w14:paraId="4D28EB4B"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35D76F0B" w14:textId="77777777" w:rsidR="002C54A6" w:rsidRDefault="00770B87" w:rsidP="0004512F">
      <w:pPr>
        <w:pStyle w:val="Body"/>
        <w:spacing w:line="276" w:lineRule="auto"/>
        <w:jc w:val="both"/>
      </w:pPr>
      <w:r>
        <w:rPr>
          <w:rStyle w:val="None"/>
          <w:lang w:val="it-IT"/>
        </w:rPr>
        <w:t>cal_voro(inputfile, ndim = 3, filetype = 'lammps', ppp = '-p', radii = {1: 1.0, 2: 1.0}, moltypes = '', results_path = './')</w:t>
      </w:r>
    </w:p>
    <w:p w14:paraId="24CBC7D3" w14:textId="77777777" w:rsidR="002C54A6" w:rsidRDefault="002C54A6" w:rsidP="0004512F">
      <w:pPr>
        <w:pStyle w:val="Body"/>
        <w:spacing w:line="276" w:lineRule="auto"/>
        <w:jc w:val="both"/>
      </w:pPr>
    </w:p>
    <w:p w14:paraId="38BDA06D" w14:textId="77777777" w:rsidR="002C54A6" w:rsidRDefault="00770B87" w:rsidP="0004512F">
      <w:pPr>
        <w:pStyle w:val="Body"/>
        <w:spacing w:line="276" w:lineRule="auto"/>
        <w:jc w:val="both"/>
      </w:pPr>
      <w:r>
        <w:rPr>
          <w:rStyle w:val="None"/>
        </w:rPr>
        <w:t>voronowalls(inputfile, ndim, radii, ppp, filetype = 'lammps', moltypes = '', results_path = './')</w:t>
      </w:r>
    </w:p>
    <w:p w14:paraId="5DC046F8" w14:textId="77777777" w:rsidR="002C54A6" w:rsidRDefault="002C54A6" w:rsidP="0004512F">
      <w:pPr>
        <w:pStyle w:val="Body"/>
        <w:spacing w:line="276" w:lineRule="auto"/>
        <w:jc w:val="both"/>
      </w:pPr>
    </w:p>
    <w:p w14:paraId="346F7BF9" w14:textId="77777777" w:rsidR="002C54A6" w:rsidRDefault="00770B87" w:rsidP="0004512F">
      <w:pPr>
        <w:pStyle w:val="Body"/>
        <w:spacing w:line="276" w:lineRule="auto"/>
        <w:jc w:val="both"/>
      </w:pPr>
      <w:r>
        <w:rPr>
          <w:rStyle w:val="None"/>
        </w:rPr>
        <w:t>indicehis(inputfile, outputfile = '')</w:t>
      </w:r>
    </w:p>
    <w:p w14:paraId="33F3DE2B" w14:textId="77777777" w:rsidR="002C54A6" w:rsidRDefault="00770B87" w:rsidP="0004512F">
      <w:pPr>
        <w:pStyle w:val="Body"/>
        <w:spacing w:line="276" w:lineRule="auto"/>
        <w:jc w:val="both"/>
      </w:pPr>
      <w:r>
        <w:rPr>
          <w:rStyle w:val="None"/>
        </w:rPr>
        <w:tab/>
        <w:t>return results, names</w:t>
      </w:r>
      <w:r>
        <w:rPr>
          <w:rStyle w:val="None"/>
          <w:rFonts w:ascii="Arial Unicode MS" w:eastAsia="Arial Unicode MS" w:hAnsi="Arial Unicode MS" w:cs="Arial Unicode MS"/>
        </w:rPr>
        <w:br w:type="page"/>
      </w:r>
    </w:p>
    <w:p w14:paraId="2D9EE1E0" w14:textId="77777777" w:rsidR="002C54A6" w:rsidRDefault="00770B87" w:rsidP="0004512F">
      <w:pPr>
        <w:pStyle w:val="Heading3"/>
        <w:jc w:val="both"/>
      </w:pPr>
      <w:bookmarkStart w:id="17" w:name="_RefHeading___Toc1435_2109020619"/>
      <w:bookmarkStart w:id="18" w:name="_Toc6"/>
      <w:bookmarkStart w:id="19" w:name="_Toc38733825"/>
      <w:bookmarkEnd w:id="17"/>
      <w:r>
        <w:rPr>
          <w:rStyle w:val="None"/>
          <w:rFonts w:eastAsia="Arial Unicode MS" w:cs="Arial Unicode MS"/>
        </w:rPr>
        <w:lastRenderedPageBreak/>
        <w:t>Dynamics test by log output</w:t>
      </w:r>
      <w:bookmarkEnd w:id="18"/>
      <w:bookmarkEnd w:id="19"/>
    </w:p>
    <w:p w14:paraId="434C2870" w14:textId="77777777" w:rsidR="002C54A6" w:rsidRDefault="00770B87" w:rsidP="0004512F">
      <w:pPr>
        <w:pStyle w:val="Body"/>
        <w:spacing w:line="276" w:lineRule="auto"/>
        <w:jc w:val="both"/>
      </w:pPr>
      <w:r>
        <w:rPr>
          <w:rStyle w:val="None"/>
          <w:b/>
          <w:bCs/>
        </w:rPr>
        <w:t>Syntax</w:t>
      </w:r>
      <w:r>
        <w:rPr>
          <w:rStyle w:val="None"/>
        </w:rPr>
        <w:t>:</w:t>
      </w:r>
    </w:p>
    <w:p w14:paraId="5BB83743" w14:textId="050B533E" w:rsidR="002C54A6" w:rsidRDefault="00770B87" w:rsidP="0004512F">
      <w:pPr>
        <w:pStyle w:val="Body"/>
        <w:spacing w:line="276" w:lineRule="auto"/>
        <w:jc w:val="both"/>
      </w:pPr>
      <w:r>
        <w:rPr>
          <w:rStyle w:val="None"/>
          <w:color w:val="FF0000"/>
          <w:u w:color="FF0000"/>
        </w:rPr>
        <w:t>from logdynamics import total (total_</w:t>
      </w:r>
      <w:r w:rsidR="008D3C54">
        <w:rPr>
          <w:rStyle w:val="None"/>
          <w:color w:val="FF0000"/>
          <w:u w:color="FF0000"/>
        </w:rPr>
        <w:t>type</w:t>
      </w:r>
      <w:r>
        <w:rPr>
          <w:rStyle w:val="None"/>
          <w:color w:val="FF0000"/>
          <w:u w:color="FF0000"/>
        </w:rPr>
        <w:t>)</w:t>
      </w:r>
    </w:p>
    <w:p w14:paraId="12E2F294" w14:textId="7F7A02B0" w:rsidR="00AE53E6" w:rsidRDefault="00770B87" w:rsidP="00AE53E6">
      <w:pPr>
        <w:pStyle w:val="Body"/>
        <w:spacing w:line="276" w:lineRule="auto"/>
        <w:jc w:val="both"/>
        <w:rPr>
          <w:rStyle w:val="None"/>
          <w:color w:val="FF0000"/>
          <w:u w:color="FF0000"/>
        </w:rPr>
      </w:pPr>
      <w:r>
        <w:rPr>
          <w:rStyle w:val="None"/>
          <w:color w:val="FF0000"/>
          <w:u w:color="FF0000"/>
        </w:rPr>
        <w:t>total(inputfile, ndim, filetype = 'lammps', moltypes = '', qmax = 0, a = 1.0, dt = 0.002</w:t>
      </w:r>
      <w:r w:rsidR="00BB5FC7" w:rsidRPr="00BB5FC7">
        <w:rPr>
          <w:rStyle w:val="None"/>
          <w:color w:val="FF0000"/>
          <w:u w:color="FF0000"/>
        </w:rPr>
        <w:t xml:space="preserve">, </w:t>
      </w:r>
      <w:r w:rsidR="00AE53E6">
        <w:rPr>
          <w:rStyle w:val="None"/>
          <w:color w:val="FF0000"/>
          <w:u w:color="FF0000"/>
        </w:rPr>
        <w:t xml:space="preserve">ppp, </w:t>
      </w:r>
      <w:r w:rsidR="00BB5FC7" w:rsidRPr="00BB5FC7">
        <w:rPr>
          <w:rStyle w:val="None"/>
          <w:color w:val="FF0000"/>
          <w:u w:color="FF0000"/>
        </w:rPr>
        <w:t>PBC</w:t>
      </w:r>
      <w:r>
        <w:rPr>
          <w:rStyle w:val="None"/>
          <w:color w:val="FF0000"/>
          <w:u w:color="FF0000"/>
        </w:rPr>
        <w:t>, outputfile = '')</w:t>
      </w:r>
    </w:p>
    <w:p w14:paraId="29941C12" w14:textId="33B5B35F" w:rsidR="00224D78" w:rsidRPr="00224D78" w:rsidRDefault="00224D78" w:rsidP="00AE53E6">
      <w:pPr>
        <w:pStyle w:val="Body"/>
        <w:spacing w:line="276" w:lineRule="auto"/>
        <w:jc w:val="both"/>
        <w:rPr>
          <w:color w:val="FF0000"/>
          <w:u w:color="FF0000"/>
        </w:rPr>
      </w:pPr>
      <w:r w:rsidRPr="00224D78">
        <w:rPr>
          <w:color w:val="FF0000"/>
          <w:u w:color="FF0000"/>
        </w:rPr>
        <w:t>total_type(inputfile, ndim, filetype = 'lammps', moltypes = '', typeid = 1, qmax = 0, a = 1.0, dt = 0.002</w:t>
      </w:r>
      <w:r w:rsidR="002225DF">
        <w:rPr>
          <w:color w:val="FF0000"/>
          <w:u w:color="FF0000"/>
        </w:rPr>
        <w:t>, ppp</w:t>
      </w:r>
      <w:r w:rsidR="00BB5FC7" w:rsidRPr="00BB5FC7">
        <w:rPr>
          <w:color w:val="FF0000"/>
          <w:u w:color="FF0000"/>
        </w:rPr>
        <w:t>, PBC = True</w:t>
      </w:r>
      <w:r w:rsidRPr="00224D78">
        <w:rPr>
          <w:color w:val="FF0000"/>
          <w:u w:color="FF0000"/>
        </w:rPr>
        <w:t>, outputfile = '')</w:t>
      </w:r>
    </w:p>
    <w:p w14:paraId="694EED48"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13F1CAB6" w14:textId="77777777" w:rsidR="002C54A6" w:rsidRDefault="00770B87" w:rsidP="0004512F">
      <w:pPr>
        <w:pStyle w:val="ListParagraph"/>
        <w:numPr>
          <w:ilvl w:val="0"/>
          <w:numId w:val="2"/>
        </w:numPr>
        <w:spacing w:line="276" w:lineRule="auto"/>
        <w:jc w:val="both"/>
      </w:pPr>
      <w:r>
        <w:rPr>
          <w:rStyle w:val="None"/>
        </w:rPr>
        <w:t>ndim = dimensionality of the system</w:t>
      </w:r>
    </w:p>
    <w:p w14:paraId="3DFA5CA4"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48C0E614"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2B4779B0" w14:textId="2760F35C" w:rsidR="002C54A6" w:rsidRDefault="00770B87" w:rsidP="0004512F">
      <w:pPr>
        <w:pStyle w:val="ListParagraph"/>
        <w:numPr>
          <w:ilvl w:val="0"/>
          <w:numId w:val="2"/>
        </w:numPr>
        <w:spacing w:line="276" w:lineRule="auto"/>
        <w:jc w:val="both"/>
        <w:rPr>
          <w:rStyle w:val="None"/>
        </w:rPr>
      </w:pPr>
      <w:r>
        <w:rPr>
          <w:rStyle w:val="None"/>
        </w:rPr>
        <w:t>ppp = [1,1,1] for periodic boundary conditions is used for total_PBC</w:t>
      </w:r>
    </w:p>
    <w:p w14:paraId="4D64CC70" w14:textId="412B1533" w:rsidR="00224D78" w:rsidRPr="002B5D58" w:rsidRDefault="00224D78" w:rsidP="0004512F">
      <w:pPr>
        <w:pStyle w:val="ListParagraph"/>
        <w:numPr>
          <w:ilvl w:val="0"/>
          <w:numId w:val="2"/>
        </w:numPr>
        <w:spacing w:line="276" w:lineRule="auto"/>
        <w:jc w:val="both"/>
        <w:rPr>
          <w:rStyle w:val="None"/>
        </w:rPr>
      </w:pPr>
      <w:r>
        <w:rPr>
          <w:rStyle w:val="None"/>
          <w:rFonts w:eastAsiaTheme="minorEastAsia" w:hint="eastAsia"/>
        </w:rPr>
        <w:t>t</w:t>
      </w:r>
      <w:r>
        <w:rPr>
          <w:rStyle w:val="None"/>
          <w:rFonts w:eastAsiaTheme="minorEastAsia"/>
        </w:rPr>
        <w:t>ypeid =</w:t>
      </w:r>
      <w:r w:rsidR="00274D15">
        <w:rPr>
          <w:rStyle w:val="None"/>
          <w:rFonts w:eastAsiaTheme="minorEastAsia"/>
        </w:rPr>
        <w:t xml:space="preserve"> the atom type for which the properties will be calculated, default = 1</w:t>
      </w:r>
    </w:p>
    <w:p w14:paraId="2CD90A8A" w14:textId="35DEE278" w:rsidR="002B5D58" w:rsidRDefault="002B5D58" w:rsidP="0004512F">
      <w:pPr>
        <w:pStyle w:val="ListParagraph"/>
        <w:numPr>
          <w:ilvl w:val="0"/>
          <w:numId w:val="2"/>
        </w:numPr>
        <w:spacing w:line="276" w:lineRule="auto"/>
        <w:jc w:val="both"/>
      </w:pPr>
      <w:r>
        <w:rPr>
          <w:rStyle w:val="None"/>
          <w:rFonts w:eastAsiaTheme="minorEastAsia" w:hint="eastAsia"/>
        </w:rPr>
        <w:t>P</w:t>
      </w:r>
      <w:r>
        <w:rPr>
          <w:rStyle w:val="None"/>
          <w:rFonts w:eastAsiaTheme="minorEastAsia"/>
        </w:rPr>
        <w:t>BC = whether periodic boundary conditions are to be removed</w:t>
      </w:r>
    </w:p>
    <w:p w14:paraId="70142868" w14:textId="77777777" w:rsidR="002C54A6" w:rsidRDefault="002C54A6" w:rsidP="0004512F">
      <w:pPr>
        <w:pStyle w:val="ListParagraph"/>
        <w:spacing w:line="276" w:lineRule="auto"/>
        <w:ind w:firstLine="0"/>
        <w:jc w:val="both"/>
        <w:rPr>
          <w:rStyle w:val="None"/>
          <w:i/>
          <w:iCs/>
        </w:rPr>
      </w:pPr>
    </w:p>
    <w:p w14:paraId="505F04F5" w14:textId="3169CC9D" w:rsidR="002C54A6" w:rsidRDefault="00770B87" w:rsidP="0004512F">
      <w:pPr>
        <w:pStyle w:val="ListParagraph"/>
        <w:spacing w:line="276" w:lineRule="auto"/>
        <w:ind w:firstLine="0"/>
        <w:jc w:val="both"/>
        <w:rPr>
          <w:rStyle w:val="None"/>
        </w:rPr>
      </w:pPr>
      <w:r>
        <w:rPr>
          <w:rStyle w:val="None"/>
        </w:rPr>
        <w:t>This is module is designed to test the dynamical properties of a supercooled liquid, for example structural relaxation time. It use</w:t>
      </w:r>
      <w:r w:rsidR="00C51FF5">
        <w:rPr>
          <w:rStyle w:val="None"/>
        </w:rPr>
        <w:t>s</w:t>
      </w:r>
      <w:r>
        <w:rPr>
          <w:rStyle w:val="None"/>
        </w:rPr>
        <w:t xml:space="preserve"> the ‘log’ style to output the atomic trajectory. This can be realized in LAMMPS by the following commands:</w:t>
      </w:r>
    </w:p>
    <w:p w14:paraId="684E097D" w14:textId="77777777" w:rsidR="002C54A6" w:rsidRDefault="002C54A6" w:rsidP="0004512F">
      <w:pPr>
        <w:pStyle w:val="ListParagraph"/>
        <w:spacing w:line="276" w:lineRule="auto"/>
        <w:ind w:firstLine="0"/>
        <w:jc w:val="both"/>
      </w:pPr>
    </w:p>
    <w:p w14:paraId="14CEDC20" w14:textId="77777777" w:rsidR="002C54A6" w:rsidRDefault="00770B87" w:rsidP="0004512F">
      <w:pPr>
        <w:pStyle w:val="ListParagraph"/>
        <w:spacing w:line="276" w:lineRule="auto"/>
        <w:ind w:firstLine="0"/>
        <w:jc w:val="both"/>
        <w:rPr>
          <w:rStyle w:val="None"/>
        </w:rPr>
      </w:pPr>
      <w:r>
        <w:rPr>
          <w:rStyle w:val="None"/>
          <w:color w:val="CE181E"/>
          <w:u w:color="CE181E"/>
        </w:rPr>
        <w:t>variable  outlog  equal logfreq2(10,18,10)</w:t>
      </w:r>
      <w:r>
        <w:rPr>
          <w:rStyle w:val="None"/>
        </w:rPr>
        <w:t xml:space="preserve"> #(90-10)/18, (900-100)/18, (9000-1000)/18</w:t>
      </w:r>
    </w:p>
    <w:p w14:paraId="5EDF77B0" w14:textId="77777777" w:rsidR="002C54A6" w:rsidRDefault="00770B87" w:rsidP="0004512F">
      <w:pPr>
        <w:pStyle w:val="ListParagraph"/>
        <w:spacing w:line="276" w:lineRule="auto"/>
        <w:ind w:firstLine="0"/>
        <w:jc w:val="both"/>
        <w:rPr>
          <w:rStyle w:val="None"/>
          <w:color w:val="CE181E"/>
          <w:u w:color="CE181E"/>
        </w:rPr>
      </w:pPr>
      <w:r>
        <w:rPr>
          <w:rStyle w:val="None"/>
          <w:color w:val="CE181E"/>
          <w:u w:color="CE181E"/>
        </w:rPr>
        <w:t>dump_modify 1 every v_outlog first yes</w:t>
      </w:r>
    </w:p>
    <w:p w14:paraId="3DFF8064" w14:textId="77777777" w:rsidR="002C54A6" w:rsidRDefault="002C54A6" w:rsidP="0004512F">
      <w:pPr>
        <w:pStyle w:val="ListParagraph"/>
        <w:spacing w:line="276" w:lineRule="auto"/>
        <w:ind w:firstLine="0"/>
        <w:jc w:val="both"/>
      </w:pPr>
    </w:p>
    <w:p w14:paraId="2C98071B" w14:textId="0425B904" w:rsidR="00313511" w:rsidRDefault="00770B87" w:rsidP="0004512F">
      <w:pPr>
        <w:pStyle w:val="ListParagraph"/>
        <w:spacing w:line="276" w:lineRule="auto"/>
        <w:ind w:firstLine="0"/>
        <w:jc w:val="both"/>
        <w:rPr>
          <w:rStyle w:val="None"/>
        </w:rPr>
      </w:pPr>
      <w:r>
        <w:rPr>
          <w:rStyle w:val="None"/>
        </w:rPr>
        <w:t>In this calculation, only the first configuration is used as the reference</w:t>
      </w:r>
      <w:r w:rsidR="00141314">
        <w:rPr>
          <w:rStyle w:val="None"/>
        </w:rPr>
        <w:t xml:space="preserve"> (no matter log output or not)</w:t>
      </w:r>
      <w:r>
        <w:rPr>
          <w:rStyle w:val="None"/>
        </w:rPr>
        <w:t>. Therefore, the results are not from ensemble for average. This is very useful to study a supercooled liquid if you do not know the structural relaxation time. By getting the structural relaxation time, you can run simulations to dump configurations linearly to do moving average. Or you can do large number of independent simulations to do average.</w:t>
      </w:r>
      <w:r w:rsidR="00874CF6">
        <w:rPr>
          <w:rStyle w:val="None"/>
        </w:rPr>
        <w:t xml:space="preserve"> The dynamical properties of </w:t>
      </w:r>
      <w:r w:rsidR="00CF0A87">
        <w:rPr>
          <w:rStyle w:val="None"/>
        </w:rPr>
        <w:t xml:space="preserve">the atomic type can also be calculated </w:t>
      </w:r>
      <w:r w:rsidR="00D43504">
        <w:rPr>
          <w:rStyle w:val="None"/>
        </w:rPr>
        <w:t>by setting the variable ‘typeid’.</w:t>
      </w:r>
    </w:p>
    <w:p w14:paraId="363771D2" w14:textId="081654F1" w:rsidR="00947779" w:rsidRDefault="00947779" w:rsidP="0004512F">
      <w:pPr>
        <w:pStyle w:val="ListParagraph"/>
        <w:spacing w:line="276" w:lineRule="auto"/>
        <w:ind w:firstLine="0"/>
        <w:jc w:val="both"/>
        <w:rPr>
          <w:rStyle w:val="None"/>
          <w:rFonts w:eastAsiaTheme="minorEastAsia"/>
        </w:rPr>
      </w:pPr>
    </w:p>
    <w:p w14:paraId="5BC5583F" w14:textId="4FDDAD30" w:rsidR="00947779" w:rsidRDefault="00947779" w:rsidP="0004512F">
      <w:pPr>
        <w:pStyle w:val="ListParagraph"/>
        <w:spacing w:line="276" w:lineRule="auto"/>
        <w:ind w:firstLine="0"/>
        <w:jc w:val="both"/>
        <w:rPr>
          <w:rStyle w:val="None"/>
          <w:rFonts w:eastAsiaTheme="minorEastAsia"/>
        </w:rPr>
      </w:pPr>
      <w:r>
        <w:rPr>
          <w:rStyle w:val="None"/>
          <w:rFonts w:eastAsiaTheme="minorEastAsia" w:hint="eastAsia"/>
        </w:rPr>
        <w:t>A</w:t>
      </w:r>
      <w:r>
        <w:rPr>
          <w:rStyle w:val="None"/>
          <w:rFonts w:eastAsiaTheme="minorEastAsia"/>
        </w:rPr>
        <w:t xml:space="preserve"> function chi4 is added to calculate the dynamical susceptibility based on the dynamical variables Qt or ISF. </w:t>
      </w:r>
      <w:r w:rsidR="00B97ABA">
        <w:rPr>
          <w:rStyle w:val="None"/>
          <w:rFonts w:eastAsiaTheme="minorEastAsia"/>
        </w:rPr>
        <w:t>Multiple samples of log output will be required to calculate the fluctuations.</w:t>
      </w:r>
      <w:r w:rsidR="00CE7302">
        <w:rPr>
          <w:rStyle w:val="None"/>
          <w:rFonts w:eastAsiaTheme="minorEastAsia"/>
        </w:rPr>
        <w:t xml:space="preserve"> </w:t>
      </w:r>
      <w:r w:rsidR="00E84380">
        <w:rPr>
          <w:rStyle w:val="None"/>
          <w:rFonts w:eastAsiaTheme="minorEastAsia"/>
        </w:rPr>
        <w:t xml:space="preserve">‘DV’ is the numpy array of the dynamic variable, </w:t>
      </w:r>
      <w:r w:rsidR="001922FE">
        <w:rPr>
          <w:rStyle w:val="None"/>
          <w:rFonts w:eastAsiaTheme="minorEastAsia"/>
        </w:rPr>
        <w:t>in the shape of [time, sample].</w:t>
      </w:r>
      <w:r w:rsidR="001D22D1">
        <w:rPr>
          <w:rStyle w:val="None"/>
          <w:rFonts w:eastAsiaTheme="minorEastAsia"/>
        </w:rPr>
        <w:t xml:space="preserve"> The formula is:</w:t>
      </w:r>
    </w:p>
    <w:p w14:paraId="0649F750" w14:textId="5B49FDB9" w:rsidR="001D22D1" w:rsidRPr="0004512F" w:rsidRDefault="004B6657" w:rsidP="0004512F">
      <w:pPr>
        <w:spacing w:line="276" w:lineRule="auto"/>
        <w:jc w:val="center"/>
        <w:rPr>
          <w:rStyle w:val="None"/>
        </w:rPr>
      </w:pPr>
      <m:oMath>
        <m:sSub>
          <m:sSubPr>
            <m:ctrlPr>
              <w:rPr>
                <w:rStyle w:val="None"/>
                <w:rFonts w:ascii="Cambria Math" w:hAnsi="Cambria Math"/>
                <w:i/>
              </w:rPr>
            </m:ctrlPr>
          </m:sSubPr>
          <m:e>
            <m:r>
              <w:rPr>
                <w:rStyle w:val="None"/>
                <w:rFonts w:ascii="Cambria Math" w:hAnsi="Cambria Math"/>
              </w:rPr>
              <m:t>χ</m:t>
            </m:r>
          </m:e>
          <m:sub>
            <m:r>
              <w:rPr>
                <w:rStyle w:val="None"/>
                <w:rFonts w:ascii="Cambria Math" w:hAnsi="Cambria Math"/>
              </w:rPr>
              <m:t>4</m:t>
            </m:r>
          </m:sub>
        </m:sSub>
        <m:r>
          <w:rPr>
            <w:rStyle w:val="None"/>
            <w:rFonts w:ascii="Cambria Math" w:hAnsi="Cambria Math"/>
          </w:rPr>
          <m:t>(t)=N(&lt;</m:t>
        </m:r>
        <m:sSup>
          <m:sSupPr>
            <m:ctrlPr>
              <w:rPr>
                <w:rStyle w:val="None"/>
                <w:rFonts w:ascii="Cambria Math" w:hAnsi="Cambria Math"/>
                <w:i/>
              </w:rPr>
            </m:ctrlPr>
          </m:sSupPr>
          <m:e>
            <m:r>
              <w:rPr>
                <w:rStyle w:val="None"/>
                <w:rFonts w:ascii="Cambria Math" w:hAnsi="Cambria Math"/>
              </w:rPr>
              <m:t>Q</m:t>
            </m:r>
            <m:d>
              <m:dPr>
                <m:ctrlPr>
                  <w:rPr>
                    <w:rStyle w:val="None"/>
                    <w:rFonts w:ascii="Cambria Math" w:hAnsi="Cambria Math"/>
                    <w:i/>
                  </w:rPr>
                </m:ctrlPr>
              </m:dPr>
              <m:e>
                <m:r>
                  <w:rPr>
                    <w:rStyle w:val="None"/>
                    <w:rFonts w:ascii="Cambria Math" w:hAnsi="Cambria Math"/>
                  </w:rPr>
                  <m:t>t</m:t>
                </m:r>
              </m:e>
            </m:d>
          </m:e>
          <m:sup>
            <m:r>
              <w:rPr>
                <w:rStyle w:val="None"/>
                <w:rFonts w:ascii="Cambria Math" w:hAnsi="Cambria Math"/>
              </w:rPr>
              <m:t>2</m:t>
            </m:r>
          </m:sup>
        </m:sSup>
        <m:r>
          <w:rPr>
            <w:rStyle w:val="None"/>
            <w:rFonts w:ascii="Cambria Math" w:hAnsi="Cambria Math"/>
          </w:rPr>
          <m:t>&gt;-&lt;Q</m:t>
        </m:r>
        <m:d>
          <m:dPr>
            <m:ctrlPr>
              <w:rPr>
                <w:rStyle w:val="None"/>
                <w:rFonts w:ascii="Cambria Math" w:hAnsi="Cambria Math"/>
                <w:i/>
              </w:rPr>
            </m:ctrlPr>
          </m:dPr>
          <m:e>
            <m:r>
              <w:rPr>
                <w:rStyle w:val="None"/>
                <w:rFonts w:ascii="Cambria Math" w:hAnsi="Cambria Math"/>
              </w:rPr>
              <m:t>t</m:t>
            </m:r>
          </m:e>
        </m:d>
        <m:sSup>
          <m:sSupPr>
            <m:ctrlPr>
              <w:rPr>
                <w:rStyle w:val="None"/>
                <w:rFonts w:ascii="Cambria Math" w:hAnsi="Cambria Math"/>
                <w:i/>
              </w:rPr>
            </m:ctrlPr>
          </m:sSupPr>
          <m:e>
            <m:r>
              <w:rPr>
                <w:rStyle w:val="None"/>
                <w:rFonts w:ascii="Cambria Math" w:hAnsi="Cambria Math"/>
              </w:rPr>
              <m:t>&gt;</m:t>
            </m:r>
          </m:e>
          <m:sup>
            <m:r>
              <w:rPr>
                <w:rStyle w:val="None"/>
                <w:rFonts w:ascii="Cambria Math" w:hAnsi="Cambria Math"/>
              </w:rPr>
              <m:t>2</m:t>
            </m:r>
          </m:sup>
        </m:sSup>
        <m:r>
          <w:rPr>
            <w:rStyle w:val="None"/>
            <w:rFonts w:ascii="Cambria Math" w:hAnsi="Cambria Math"/>
          </w:rPr>
          <m:t>)</m:t>
        </m:r>
      </m:oMath>
      <w:r w:rsidR="00865879">
        <w:rPr>
          <w:rStyle w:val="None"/>
        </w:rPr>
        <w:t>,</w:t>
      </w:r>
    </w:p>
    <w:p w14:paraId="069BD03A" w14:textId="6A7A1BF6" w:rsidR="00E86309" w:rsidRDefault="00865879" w:rsidP="0004512F">
      <w:pPr>
        <w:pStyle w:val="ListParagraph"/>
        <w:spacing w:line="276" w:lineRule="auto"/>
        <w:ind w:firstLine="0"/>
        <w:jc w:val="both"/>
        <w:rPr>
          <w:rStyle w:val="None"/>
          <w:rFonts w:eastAsiaTheme="minorEastAsia"/>
        </w:rPr>
      </w:pPr>
      <w:r>
        <w:rPr>
          <w:rStyle w:val="None"/>
          <w:rFonts w:eastAsiaTheme="minorEastAsia"/>
        </w:rPr>
        <w:t>w</w:t>
      </w:r>
      <w:r w:rsidR="0004512F">
        <w:rPr>
          <w:rStyle w:val="None"/>
          <w:rFonts w:eastAsiaTheme="minorEastAsia"/>
        </w:rPr>
        <w:t>here Q(t) is the dynamical variable averaged over atom number in one con</w:t>
      </w:r>
      <w:r w:rsidR="000B248B">
        <w:rPr>
          <w:rStyle w:val="None"/>
          <w:rFonts w:eastAsiaTheme="minorEastAsia"/>
        </w:rPr>
        <w:t>figuration.</w:t>
      </w:r>
    </w:p>
    <w:p w14:paraId="698F9018" w14:textId="77777777" w:rsidR="009C7734" w:rsidRPr="00947779" w:rsidRDefault="009C7734" w:rsidP="0004512F">
      <w:pPr>
        <w:pStyle w:val="ListParagraph"/>
        <w:spacing w:line="276" w:lineRule="auto"/>
        <w:ind w:firstLine="0"/>
        <w:jc w:val="both"/>
        <w:rPr>
          <w:rStyle w:val="None"/>
          <w:rFonts w:eastAsiaTheme="minorEastAsia"/>
        </w:rPr>
      </w:pPr>
    </w:p>
    <w:p w14:paraId="5F556FD2" w14:textId="77777777" w:rsidR="00313511" w:rsidRDefault="00313511" w:rsidP="0004512F">
      <w:pPr>
        <w:pStyle w:val="Body"/>
        <w:spacing w:before="240" w:line="276" w:lineRule="auto"/>
        <w:jc w:val="both"/>
        <w:rPr>
          <w:rStyle w:val="None"/>
          <w:b/>
          <w:bCs/>
        </w:rPr>
      </w:pPr>
      <w:r>
        <w:rPr>
          <w:rStyle w:val="None"/>
          <w:b/>
          <w:bCs/>
        </w:rPr>
        <w:t>Class/Function lists in the module (indentation indicates relationship):</w:t>
      </w:r>
    </w:p>
    <w:p w14:paraId="2530D2B8" w14:textId="6FBEF739" w:rsidR="00407397" w:rsidRPr="003D6DAA" w:rsidRDefault="009314B6" w:rsidP="0004512F">
      <w:pPr>
        <w:pStyle w:val="ListParagraph"/>
        <w:spacing w:line="276" w:lineRule="auto"/>
        <w:ind w:firstLine="0"/>
        <w:jc w:val="both"/>
        <w:rPr>
          <w:rStyle w:val="None"/>
          <w:rFonts w:eastAsiaTheme="minorEastAsia" w:cs="Times New Roman"/>
        </w:rPr>
      </w:pPr>
      <w:r w:rsidRPr="009314B6">
        <w:rPr>
          <w:rStyle w:val="None"/>
          <w:rFonts w:cs="Times New Roman"/>
        </w:rPr>
        <w:t>total(inputfile, ndim, filetype = 'lammps', moltypes = '', qmax = 0, a = 1.0, dt = 0.002, ppp = [1,1,1], PBC = True, outputfile = '')</w:t>
      </w:r>
    </w:p>
    <w:p w14:paraId="28E19825" w14:textId="655F81FB" w:rsidR="00D27D83" w:rsidRDefault="002857CB" w:rsidP="0004512F">
      <w:pPr>
        <w:pStyle w:val="ListParagraph"/>
        <w:spacing w:line="276" w:lineRule="auto"/>
        <w:ind w:firstLine="0"/>
        <w:jc w:val="both"/>
        <w:rPr>
          <w:rStyle w:val="None"/>
          <w:rFonts w:eastAsiaTheme="minorEastAsia" w:cs="Times New Roman"/>
        </w:rPr>
      </w:pPr>
      <w:r w:rsidRPr="002857CB">
        <w:rPr>
          <w:rStyle w:val="None"/>
          <w:rFonts w:eastAsiaTheme="minorEastAsia" w:cs="Times New Roman"/>
        </w:rPr>
        <w:lastRenderedPageBreak/>
        <w:t>total_type(inputfile, ndim, filetype = 'lammps', moltypes = '', typeid = 1, qmax = 0, a = 1.0, dt = 0.002, ppp = [1,1,1], PBC = True, outputfile = '')</w:t>
      </w:r>
    </w:p>
    <w:p w14:paraId="1C0A670F" w14:textId="77777777" w:rsidR="006D4C5E" w:rsidRDefault="006D4C5E" w:rsidP="0004512F">
      <w:pPr>
        <w:pStyle w:val="ListParagraph"/>
        <w:spacing w:line="276" w:lineRule="auto"/>
        <w:ind w:firstLine="0"/>
        <w:jc w:val="both"/>
        <w:rPr>
          <w:rStyle w:val="None"/>
          <w:rFonts w:eastAsiaTheme="minorEastAsia" w:cs="Times New Roman"/>
        </w:rPr>
      </w:pPr>
    </w:p>
    <w:p w14:paraId="38E912AB" w14:textId="21866D22" w:rsidR="00D27D83" w:rsidRDefault="00D27D83" w:rsidP="0004512F">
      <w:pPr>
        <w:pStyle w:val="ListParagraph"/>
        <w:spacing w:line="276" w:lineRule="auto"/>
        <w:ind w:firstLine="0"/>
        <w:jc w:val="both"/>
        <w:rPr>
          <w:rStyle w:val="None"/>
          <w:rFonts w:eastAsiaTheme="minorEastAsia" w:cs="Times New Roman"/>
        </w:rPr>
      </w:pPr>
      <w:r>
        <w:rPr>
          <w:rStyle w:val="None"/>
          <w:rFonts w:eastAsiaTheme="minorEastAsia" w:cs="Times New Roman"/>
        </w:rPr>
        <w:t>chi4(DV, ParticleNumber)</w:t>
      </w:r>
    </w:p>
    <w:p w14:paraId="60A75313" w14:textId="223A75C9" w:rsidR="002C54A6" w:rsidRPr="00D27D83" w:rsidRDefault="00D27D83" w:rsidP="0004512F">
      <w:pPr>
        <w:jc w:val="both"/>
        <w:rPr>
          <w:color w:val="000000"/>
          <w:kern w:val="2"/>
          <w:u w:color="000000"/>
          <w:lang w:eastAsia="zh-CN"/>
        </w:rPr>
      </w:pPr>
      <w:r>
        <w:rPr>
          <w:rStyle w:val="None"/>
        </w:rPr>
        <w:br w:type="page"/>
      </w:r>
    </w:p>
    <w:p w14:paraId="64B9452C" w14:textId="77777777" w:rsidR="002C54A6" w:rsidRDefault="00770B87" w:rsidP="0004512F">
      <w:pPr>
        <w:pStyle w:val="Heading3"/>
        <w:jc w:val="both"/>
      </w:pPr>
      <w:bookmarkStart w:id="20" w:name="_RefHeading___Toc1437_2109020619"/>
      <w:bookmarkStart w:id="21" w:name="_Toc7"/>
      <w:bookmarkStart w:id="22" w:name="_Toc38733826"/>
      <w:bookmarkEnd w:id="20"/>
      <w:r>
        <w:rPr>
          <w:rStyle w:val="None"/>
          <w:rFonts w:eastAsia="Arial Unicode MS" w:cs="Arial Unicode MS"/>
        </w:rPr>
        <w:lastRenderedPageBreak/>
        <w:t>Dynamical Properties</w:t>
      </w:r>
      <w:bookmarkEnd w:id="21"/>
      <w:bookmarkEnd w:id="22"/>
    </w:p>
    <w:p w14:paraId="329F8AEB" w14:textId="77777777" w:rsidR="002C54A6" w:rsidRDefault="00770B87" w:rsidP="0004512F">
      <w:pPr>
        <w:pStyle w:val="Body"/>
        <w:spacing w:line="276" w:lineRule="auto"/>
        <w:jc w:val="both"/>
      </w:pPr>
      <w:r>
        <w:rPr>
          <w:rStyle w:val="None"/>
          <w:b/>
          <w:bCs/>
        </w:rPr>
        <w:t>Syntax</w:t>
      </w:r>
      <w:r>
        <w:rPr>
          <w:rStyle w:val="None"/>
        </w:rPr>
        <w:t>:</w:t>
      </w:r>
    </w:p>
    <w:p w14:paraId="2DA11C5C" w14:textId="77777777" w:rsidR="002C54A6" w:rsidRDefault="00770B87" w:rsidP="0004512F">
      <w:pPr>
        <w:pStyle w:val="Body"/>
        <w:spacing w:line="276" w:lineRule="auto"/>
        <w:jc w:val="both"/>
      </w:pPr>
      <w:r>
        <w:rPr>
          <w:rStyle w:val="None"/>
          <w:color w:val="FF0000"/>
          <w:u w:color="FF0000"/>
        </w:rPr>
        <w:t>from dynamics import dynamics</w:t>
      </w:r>
    </w:p>
    <w:p w14:paraId="0D9A77A0" w14:textId="2A85C8D7" w:rsidR="002C54A6" w:rsidRDefault="00770B87" w:rsidP="0004512F">
      <w:pPr>
        <w:pStyle w:val="Body"/>
        <w:spacing w:after="240" w:line="276" w:lineRule="auto"/>
        <w:jc w:val="both"/>
        <w:rPr>
          <w:rStyle w:val="None"/>
          <w:color w:val="FF0000"/>
          <w:u w:color="FF0000"/>
        </w:rPr>
      </w:pPr>
      <w:r>
        <w:rPr>
          <w:rStyle w:val="None"/>
          <w:color w:val="FF0000"/>
          <w:u w:color="FF0000"/>
          <w:lang w:val="it-IT"/>
        </w:rPr>
        <w:t>dynamics(inputfile, ndim, filetype, moltypes</w:t>
      </w:r>
      <w:r w:rsidR="00B1067A">
        <w:rPr>
          <w:rStyle w:val="None"/>
          <w:color w:val="FF0000"/>
          <w:u w:color="FF0000"/>
          <w:lang w:val="it-IT"/>
        </w:rPr>
        <w:t>, ppp, PBC</w:t>
      </w:r>
      <w:r>
        <w:rPr>
          <w:rStyle w:val="None"/>
          <w:color w:val="FF0000"/>
          <w:u w:color="FF0000"/>
          <w:lang w:val="it-IT"/>
        </w:rPr>
        <w:t>).functioname(args)</w:t>
      </w:r>
    </w:p>
    <w:p w14:paraId="79EBDDCF"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68A9403D" w14:textId="77777777" w:rsidR="002C54A6" w:rsidRDefault="00770B87" w:rsidP="0004512F">
      <w:pPr>
        <w:pStyle w:val="ListParagraph"/>
        <w:numPr>
          <w:ilvl w:val="0"/>
          <w:numId w:val="2"/>
        </w:numPr>
        <w:spacing w:line="276" w:lineRule="auto"/>
        <w:jc w:val="both"/>
      </w:pPr>
      <w:r>
        <w:rPr>
          <w:rStyle w:val="None"/>
        </w:rPr>
        <w:t>ndim = dimensionality of the system</w:t>
      </w:r>
    </w:p>
    <w:p w14:paraId="40124FAF"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1987B927" w14:textId="564352A2" w:rsidR="002C54A6" w:rsidRDefault="00770B87" w:rsidP="0004512F">
      <w:pPr>
        <w:pStyle w:val="ListParagraph"/>
        <w:numPr>
          <w:ilvl w:val="0"/>
          <w:numId w:val="2"/>
        </w:numPr>
        <w:spacing w:line="276" w:lineRule="auto"/>
        <w:jc w:val="both"/>
        <w:rPr>
          <w:rStyle w:val="None"/>
        </w:rPr>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18DD220D" w14:textId="77777777" w:rsidR="00084198" w:rsidRPr="004A2B8E" w:rsidRDefault="00084198" w:rsidP="00084198">
      <w:pPr>
        <w:pStyle w:val="ListParagraph"/>
        <w:numPr>
          <w:ilvl w:val="0"/>
          <w:numId w:val="2"/>
        </w:numPr>
        <w:spacing w:line="276" w:lineRule="auto"/>
        <w:jc w:val="both"/>
        <w:rPr>
          <w:rStyle w:val="None"/>
        </w:rPr>
      </w:pPr>
      <w:r>
        <w:rPr>
          <w:rStyle w:val="None"/>
          <w:rFonts w:eastAsiaTheme="minorEastAsia"/>
        </w:rPr>
        <w:t>ppp = [1,1], periodic boundary conditions</w:t>
      </w:r>
    </w:p>
    <w:p w14:paraId="6FC5F88D" w14:textId="5D43DB15" w:rsidR="00084198" w:rsidRDefault="00084198" w:rsidP="00084198">
      <w:pPr>
        <w:pStyle w:val="ListParagraph"/>
        <w:numPr>
          <w:ilvl w:val="0"/>
          <w:numId w:val="2"/>
        </w:numPr>
        <w:spacing w:line="276" w:lineRule="auto"/>
        <w:jc w:val="both"/>
        <w:rPr>
          <w:rStyle w:val="None"/>
        </w:rPr>
      </w:pPr>
      <w:r>
        <w:rPr>
          <w:rStyle w:val="None"/>
          <w:rFonts w:eastAsiaTheme="minorEastAsia" w:hint="eastAsia"/>
        </w:rPr>
        <w:t>P</w:t>
      </w:r>
      <w:r>
        <w:rPr>
          <w:rStyle w:val="None"/>
          <w:rFonts w:eastAsiaTheme="minorEastAsia"/>
        </w:rPr>
        <w:t>BC = True, condition for calculations whether need to remove periodic boundary conditions; set False if the particle coordinate is in the ‘xu’ type in lammps (absolute coordinates)</w:t>
      </w:r>
    </w:p>
    <w:p w14:paraId="06D6D913"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total, partial, slowS4, fastS4</w:t>
      </w:r>
    </w:p>
    <w:p w14:paraId="7B526173"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outputfile</w:t>
      </w:r>
      <w:r>
        <w:rPr>
          <w:rStyle w:val="None"/>
        </w:rPr>
        <w:t xml:space="preserve">, </w:t>
      </w:r>
      <w:r>
        <w:rPr>
          <w:rStyle w:val="None"/>
          <w:i/>
          <w:iCs/>
        </w:rPr>
        <w:t>qmax, a, dt, X4time, X4timeset</w:t>
      </w:r>
      <w:r>
        <w:rPr>
          <w:rStyle w:val="None"/>
        </w:rPr>
        <w:t>)</w:t>
      </w:r>
    </w:p>
    <w:p w14:paraId="227177C8" w14:textId="77777777" w:rsidR="002C54A6" w:rsidRDefault="00770B87" w:rsidP="0004512F">
      <w:pPr>
        <w:pStyle w:val="ListParagraph"/>
        <w:spacing w:line="276" w:lineRule="auto"/>
        <w:ind w:left="420" w:firstLine="0"/>
        <w:jc w:val="both"/>
      </w:pPr>
      <w:r>
        <w:rPr>
          <w:rStyle w:val="None"/>
          <w:b/>
          <w:bCs/>
          <w:i/>
          <w:iCs/>
        </w:rPr>
        <w:t>outputfile</w:t>
      </w:r>
      <w:r>
        <w:rPr>
          <w:rStyle w:val="None"/>
        </w:rPr>
        <w:t xml:space="preserve"> is the filename of outcomes without file path; </w:t>
      </w:r>
    </w:p>
    <w:p w14:paraId="760D08FF" w14:textId="77777777" w:rsidR="002C54A6" w:rsidRDefault="00770B87" w:rsidP="0004512F">
      <w:pPr>
        <w:pStyle w:val="ListParagraph"/>
        <w:spacing w:line="276" w:lineRule="auto"/>
        <w:ind w:left="420" w:firstLine="0"/>
        <w:jc w:val="both"/>
        <w:rPr>
          <w:rStyle w:val="None"/>
          <w:b/>
          <w:bCs/>
        </w:rPr>
      </w:pPr>
      <w:r>
        <w:rPr>
          <w:rStyle w:val="None"/>
          <w:b/>
          <w:bCs/>
          <w:i/>
          <w:iCs/>
        </w:rPr>
        <w:t>qmax</w:t>
      </w:r>
      <w:r>
        <w:rPr>
          <w:rStyle w:val="None"/>
        </w:rPr>
        <w:t xml:space="preserve"> is the </w:t>
      </w:r>
      <w:r>
        <w:rPr>
          <w:rStyle w:val="None"/>
          <w:i/>
          <w:iCs/>
        </w:rPr>
        <w:t>q</w:t>
      </w:r>
      <w:r>
        <w:rPr>
          <w:rStyle w:val="None"/>
        </w:rPr>
        <w:t xml:space="preserve"> values (usually the first peaks of structure factors) for calculating self-intermediate scattering functions; for the function </w:t>
      </w:r>
      <w:r>
        <w:rPr>
          <w:rStyle w:val="None"/>
          <w:i/>
          <w:iCs/>
        </w:rPr>
        <w:t>total</w:t>
      </w:r>
      <w:r>
        <w:rPr>
          <w:rStyle w:val="None"/>
        </w:rPr>
        <w:t xml:space="preserve">(), </w:t>
      </w:r>
      <w:r>
        <w:rPr>
          <w:rStyle w:val="None"/>
          <w:i/>
          <w:iCs/>
        </w:rPr>
        <w:t>qmax</w:t>
      </w:r>
      <w:r>
        <w:rPr>
          <w:rStyle w:val="None"/>
        </w:rPr>
        <w:t xml:space="preserve"> is a value, but for the function </w:t>
      </w:r>
      <w:r>
        <w:rPr>
          <w:rStyle w:val="None"/>
          <w:i/>
          <w:iCs/>
        </w:rPr>
        <w:t>partial</w:t>
      </w:r>
      <w:r>
        <w:rPr>
          <w:rStyle w:val="None"/>
        </w:rPr>
        <w:t xml:space="preserve">(), </w:t>
      </w:r>
      <w:r>
        <w:rPr>
          <w:rStyle w:val="None"/>
          <w:i/>
          <w:iCs/>
        </w:rPr>
        <w:t>qmax</w:t>
      </w:r>
      <w:r>
        <w:rPr>
          <w:rStyle w:val="None"/>
        </w:rPr>
        <w:t xml:space="preserve"> is a list containing the</w:t>
      </w:r>
      <w:r>
        <w:rPr>
          <w:rStyle w:val="None"/>
          <w:i/>
          <w:iCs/>
        </w:rPr>
        <w:t xml:space="preserve"> q</w:t>
      </w:r>
      <w:r>
        <w:rPr>
          <w:rStyle w:val="None"/>
        </w:rPr>
        <w:t xml:space="preserve"> values of different particle types in sequence;</w:t>
      </w:r>
    </w:p>
    <w:p w14:paraId="6D1F1A91" w14:textId="77777777" w:rsidR="002C54A6" w:rsidRDefault="00770B87" w:rsidP="0004512F">
      <w:pPr>
        <w:pStyle w:val="ListParagraph"/>
        <w:spacing w:line="276" w:lineRule="auto"/>
        <w:ind w:left="420" w:firstLine="0"/>
        <w:jc w:val="both"/>
      </w:pPr>
      <w:r>
        <w:rPr>
          <w:rStyle w:val="None"/>
          <w:b/>
          <w:bCs/>
          <w:i/>
          <w:iCs/>
        </w:rPr>
        <w:t xml:space="preserve">a </w:t>
      </w:r>
      <w:r>
        <w:rPr>
          <w:rStyle w:val="None"/>
        </w:rPr>
        <w:t>is the cutoff value in the Overlap function Q(t), default is 1.0;</w:t>
      </w:r>
    </w:p>
    <w:p w14:paraId="5D4B174C" w14:textId="77777777" w:rsidR="002C54A6" w:rsidRDefault="00770B87" w:rsidP="0004512F">
      <w:pPr>
        <w:pStyle w:val="ListParagraph"/>
        <w:spacing w:line="276" w:lineRule="auto"/>
        <w:ind w:left="420" w:firstLine="0"/>
        <w:jc w:val="both"/>
      </w:pPr>
      <w:r>
        <w:rPr>
          <w:rStyle w:val="None"/>
          <w:b/>
          <w:bCs/>
          <w:i/>
          <w:iCs/>
        </w:rPr>
        <w:t xml:space="preserve">dt </w:t>
      </w:r>
      <w:r>
        <w:rPr>
          <w:rStyle w:val="None"/>
        </w:rPr>
        <w:t>is the timestep in MD simulations, default is 0.002;</w:t>
      </w:r>
    </w:p>
    <w:p w14:paraId="24C9AABC" w14:textId="77777777" w:rsidR="002C54A6" w:rsidRDefault="00770B87" w:rsidP="0004512F">
      <w:pPr>
        <w:pStyle w:val="ListParagraph"/>
        <w:spacing w:line="276" w:lineRule="auto"/>
        <w:ind w:left="420" w:firstLine="0"/>
        <w:jc w:val="both"/>
      </w:pPr>
      <w:r>
        <w:rPr>
          <w:rStyle w:val="None"/>
          <w:b/>
          <w:bCs/>
          <w:i/>
          <w:iCs/>
        </w:rPr>
        <w:t xml:space="preserve">X4time </w:t>
      </w:r>
      <w:r>
        <w:rPr>
          <w:rStyle w:val="None"/>
        </w:rPr>
        <w:t xml:space="preserve">is time scale (usually the peak time of the dynamic sysceptibility X4) for calculating four-point dynamic structure factor S4(q) in the function </w:t>
      </w:r>
      <w:r>
        <w:rPr>
          <w:rStyle w:val="None"/>
          <w:i/>
          <w:iCs/>
        </w:rPr>
        <w:t>slowS4</w:t>
      </w:r>
      <w:r>
        <w:rPr>
          <w:rStyle w:val="None"/>
        </w:rPr>
        <w:t>(). (Time Unit);</w:t>
      </w:r>
    </w:p>
    <w:p w14:paraId="67A7A5E4" w14:textId="77777777" w:rsidR="002C54A6" w:rsidRDefault="00770B87" w:rsidP="0004512F">
      <w:pPr>
        <w:pStyle w:val="ListParagraph"/>
        <w:spacing w:line="276" w:lineRule="auto"/>
        <w:ind w:left="420" w:firstLine="0"/>
        <w:jc w:val="both"/>
      </w:pPr>
      <w:r>
        <w:rPr>
          <w:rStyle w:val="None"/>
          <w:b/>
          <w:bCs/>
          <w:i/>
          <w:iCs/>
        </w:rPr>
        <w:t>X4timeset</w:t>
      </w:r>
      <w:r>
        <w:rPr>
          <w:rStyle w:val="None"/>
          <w:i/>
          <w:iCs/>
        </w:rPr>
        <w:t xml:space="preserve"> </w:t>
      </w:r>
      <w:r>
        <w:rPr>
          <w:rStyle w:val="None"/>
        </w:rPr>
        <w:t xml:space="preserve">is similar to </w:t>
      </w:r>
      <w:r>
        <w:rPr>
          <w:rStyle w:val="None"/>
          <w:i/>
          <w:iCs/>
        </w:rPr>
        <w:t>X4time</w:t>
      </w:r>
      <w:r>
        <w:rPr>
          <w:rStyle w:val="None"/>
        </w:rPr>
        <w:t xml:space="preserve"> above but for the function </w:t>
      </w:r>
      <w:r>
        <w:rPr>
          <w:rStyle w:val="None"/>
          <w:i/>
          <w:iCs/>
        </w:rPr>
        <w:t>fastS4</w:t>
      </w:r>
      <w:r>
        <w:rPr>
          <w:rStyle w:val="None"/>
        </w:rPr>
        <w:t xml:space="preserve">(). If set </w:t>
      </w:r>
      <w:r>
        <w:rPr>
          <w:rStyle w:val="None"/>
          <w:i/>
          <w:iCs/>
        </w:rPr>
        <w:t>X4timeset &gt;0, fastS4</w:t>
      </w:r>
      <w:r>
        <w:rPr>
          <w:rStyle w:val="None"/>
        </w:rPr>
        <w:t xml:space="preserve">() will use the given value; but if set </w:t>
      </w:r>
      <w:r>
        <w:rPr>
          <w:rStyle w:val="None"/>
          <w:i/>
          <w:iCs/>
        </w:rPr>
        <w:t>X4timeset = 0</w:t>
      </w:r>
      <w:r>
        <w:rPr>
          <w:rStyle w:val="None"/>
        </w:rPr>
        <w:t xml:space="preserve">, </w:t>
      </w:r>
      <w:r>
        <w:rPr>
          <w:rStyle w:val="None"/>
          <w:i/>
          <w:iCs/>
        </w:rPr>
        <w:t>fastS4</w:t>
      </w:r>
      <w:r>
        <w:rPr>
          <w:rStyle w:val="None"/>
        </w:rPr>
        <w:t>() will use the internal calculated peak time scale of X4 of fast particles. (Time Unit)</w:t>
      </w:r>
    </w:p>
    <w:p w14:paraId="2594137E" w14:textId="77777777" w:rsidR="002C54A6" w:rsidRDefault="00770B87" w:rsidP="0004512F">
      <w:pPr>
        <w:pStyle w:val="ListParagraph"/>
        <w:numPr>
          <w:ilvl w:val="0"/>
          <w:numId w:val="3"/>
        </w:numPr>
        <w:spacing w:line="276" w:lineRule="auto"/>
        <w:jc w:val="both"/>
      </w:pPr>
      <w:r>
        <w:rPr>
          <w:rStyle w:val="None"/>
        </w:rPr>
        <w:t>ppp = [1,1,1] for periodic boundary conditions is used for all functions with PBC</w:t>
      </w:r>
    </w:p>
    <w:p w14:paraId="3CBC7F52" w14:textId="77777777" w:rsidR="002C54A6" w:rsidRDefault="00770B87" w:rsidP="0004512F">
      <w:pPr>
        <w:pStyle w:val="Body"/>
        <w:spacing w:before="240" w:line="276" w:lineRule="auto"/>
        <w:jc w:val="both"/>
        <w:rPr>
          <w:rStyle w:val="None"/>
          <w:b/>
          <w:bCs/>
        </w:rPr>
      </w:pPr>
      <w:r>
        <w:rPr>
          <w:rStyle w:val="None"/>
          <w:b/>
          <w:bCs/>
        </w:rPr>
        <w:t>Example:</w:t>
      </w:r>
    </w:p>
    <w:p w14:paraId="266D4F9F" w14:textId="4513503E" w:rsidR="002C54A6" w:rsidRDefault="00770B87" w:rsidP="0004512F">
      <w:pPr>
        <w:pStyle w:val="Body"/>
        <w:spacing w:line="276" w:lineRule="auto"/>
        <w:jc w:val="both"/>
      </w:pPr>
      <w:r>
        <w:rPr>
          <w:rStyle w:val="None"/>
        </w:rPr>
        <w:t>dynamics(</w:t>
      </w:r>
      <w:r>
        <w:rPr>
          <w:rStyle w:val="None"/>
          <w:rtl/>
        </w:rPr>
        <w:t>‘</w:t>
      </w:r>
      <w:r>
        <w:rPr>
          <w:rStyle w:val="None"/>
          <w:lang w:val="de-DE"/>
        </w:rPr>
        <w:t>./dumpfile</w:t>
      </w:r>
      <w:r>
        <w:rPr>
          <w:rStyle w:val="None"/>
          <w:rtl/>
        </w:rPr>
        <w:t>’</w:t>
      </w:r>
      <w:r>
        <w:rPr>
          <w:rStyle w:val="None"/>
        </w:rPr>
        <w:t xml:space="preserve">, 3).total(outputfile = </w:t>
      </w:r>
      <w:r>
        <w:rPr>
          <w:rStyle w:val="None"/>
          <w:rtl/>
        </w:rPr>
        <w:t>‘</w:t>
      </w:r>
      <w:r>
        <w:rPr>
          <w:rStyle w:val="None"/>
          <w:lang w:val="pt-PT"/>
        </w:rPr>
        <w:t>total.dat</w:t>
      </w:r>
      <w:r>
        <w:rPr>
          <w:rStyle w:val="None"/>
          <w:rtl/>
        </w:rPr>
        <w:t>’</w:t>
      </w:r>
      <w:r>
        <w:rPr>
          <w:rStyle w:val="None"/>
        </w:rPr>
        <w:t>, qmax = 2.5)</w:t>
      </w:r>
    </w:p>
    <w:p w14:paraId="4A9450A4"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36E6812A" w14:textId="77777777" w:rsidR="002C54A6" w:rsidRDefault="00770B87" w:rsidP="0004512F">
      <w:pPr>
        <w:pStyle w:val="Body"/>
        <w:spacing w:before="240" w:line="276" w:lineRule="auto"/>
        <w:jc w:val="both"/>
      </w:pPr>
      <w:r>
        <w:rPr>
          <w:rStyle w:val="None"/>
          <w:b/>
          <w:bCs/>
          <w:lang w:val="fr-FR"/>
        </w:rPr>
        <w:t>Description</w:t>
      </w:r>
      <w:r>
        <w:rPr>
          <w:rStyle w:val="None"/>
        </w:rPr>
        <w:t>:</w:t>
      </w:r>
    </w:p>
    <w:p w14:paraId="43F5FD14" w14:textId="77777777" w:rsidR="002C54A6" w:rsidRDefault="00770B87" w:rsidP="0004512F">
      <w:pPr>
        <w:pStyle w:val="Body"/>
        <w:spacing w:line="276" w:lineRule="auto"/>
        <w:jc w:val="both"/>
      </w:pPr>
      <w:r>
        <w:rPr>
          <w:rStyle w:val="None"/>
        </w:rPr>
        <w:t>This module calculates the dynamical properties at different dimensions, such as:</w:t>
      </w:r>
    </w:p>
    <w:p w14:paraId="4EFAB36B" w14:textId="77777777" w:rsidR="002C54A6" w:rsidRDefault="00770B87" w:rsidP="0004512F">
      <w:pPr>
        <w:pStyle w:val="ListParagraph"/>
        <w:numPr>
          <w:ilvl w:val="0"/>
          <w:numId w:val="5"/>
        </w:numPr>
        <w:spacing w:before="240" w:line="276" w:lineRule="auto"/>
        <w:jc w:val="both"/>
      </w:pPr>
      <w:r>
        <w:rPr>
          <w:rStyle w:val="None"/>
        </w:rPr>
        <w:t xml:space="preserve">self-intermediate scattering function </w:t>
      </w:r>
      <m:oMath>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w:t>
      </w:r>
    </w:p>
    <w:p w14:paraId="02C1F0D5" w14:textId="77777777" w:rsidR="002C54A6" w:rsidRDefault="004B6657" w:rsidP="0004512F">
      <w:pPr>
        <w:pStyle w:val="Body"/>
        <w:spacing w:before="240" w:line="276" w:lineRule="auto"/>
        <w:ind w:firstLine="120"/>
        <w:jc w:val="both"/>
        <w:rPr>
          <w:rStyle w:val="None"/>
        </w:rPr>
      </w:pPr>
      <m:oMath>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N</m:t>
            </m:r>
          </m:den>
        </m:f>
        <m:d>
          <m:dPr>
            <m:begChr m:val="⟨"/>
            <m:endChr m:val="⟩"/>
            <m:ctrlPr>
              <w:rPr>
                <w:rFonts w:ascii="Cambria Math" w:hAnsi="Cambria Math"/>
                <w:i/>
                <w:sz w:val="25"/>
                <w:szCs w:val="25"/>
              </w:rPr>
            </m:ctrlPr>
          </m:dPr>
          <m:e>
            <m:nary>
              <m:naryPr>
                <m:chr m:val="∑"/>
                <m:limLoc m:val="undOvr"/>
                <m:ctrlPr>
                  <w:rPr>
                    <w:rFonts w:ascii="Cambria Math" w:hAnsi="Cambria Math"/>
                    <w:i/>
                    <w:sz w:val="25"/>
                    <w:szCs w:val="25"/>
                  </w:rPr>
                </m:ctrlPr>
              </m:naryPr>
              <m:sub>
                <m:r>
                  <w:rPr>
                    <w:rFonts w:ascii="Cambria Math" w:hAnsi="Cambria Math"/>
                    <w:sz w:val="25"/>
                    <w:szCs w:val="25"/>
                  </w:rPr>
                  <m:t>j=1</m:t>
                </m:r>
              </m:sub>
              <m:sup>
                <m:r>
                  <w:rPr>
                    <w:rFonts w:ascii="Cambria Math" w:hAnsi="Cambria Math"/>
                    <w:sz w:val="25"/>
                    <w:szCs w:val="25"/>
                  </w:rPr>
                  <m:t>N</m:t>
                </m:r>
              </m:sup>
              <m:e>
                <m:r>
                  <w:rPr>
                    <w:rFonts w:ascii="Cambria Math" w:hAnsi="Cambria Math"/>
                    <w:sz w:val="25"/>
                    <w:szCs w:val="25"/>
                  </w:rPr>
                  <m:t>exp</m:t>
                </m:r>
                <m:d>
                  <m:dPr>
                    <m:begChr m:val="["/>
                    <m:endChr m:val="]"/>
                    <m:ctrlPr>
                      <w:rPr>
                        <w:rFonts w:ascii="Cambria Math" w:hAnsi="Cambria Math"/>
                        <w:i/>
                        <w:sz w:val="25"/>
                        <w:szCs w:val="25"/>
                      </w:rPr>
                    </m:ctrlPr>
                  </m:dPr>
                  <m:e>
                    <m:r>
                      <w:rPr>
                        <w:rFonts w:ascii="Cambria Math" w:hAnsi="Cambria Math"/>
                        <w:sz w:val="25"/>
                        <w:szCs w:val="25"/>
                      </w:rPr>
                      <m:t>i</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m:t>
                    </m:r>
                    <m:d>
                      <m:dPr>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0</m:t>
                            </m:r>
                          </m:e>
                        </m:d>
                      </m:e>
                    </m:d>
                  </m:e>
                </m:d>
              </m:e>
            </m:nary>
          </m:e>
        </m:d>
      </m:oMath>
      <w:r w:rsidR="00770B87">
        <w:rPr>
          <w:rStyle w:val="None"/>
        </w:rPr>
        <w:t xml:space="preserve"> </w:t>
      </w:r>
    </w:p>
    <w:p w14:paraId="6540D080" w14:textId="77777777" w:rsidR="002C54A6" w:rsidRDefault="004B6657" w:rsidP="0004512F">
      <w:pPr>
        <w:pStyle w:val="ListParagraph"/>
        <w:numPr>
          <w:ilvl w:val="0"/>
          <w:numId w:val="5"/>
        </w:numPr>
        <w:spacing w:before="240" w:line="276" w:lineRule="auto"/>
        <w:jc w:val="both"/>
      </w:pPr>
      <m:oMath>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oMath>
      <w:r w:rsidR="00770B87">
        <w:rPr>
          <w:rStyle w:val="None"/>
        </w:rPr>
        <w:t xml:space="preserve"> susceptibility </w:t>
      </w:r>
      <m:oMath>
        <m:sSub>
          <m:sSubPr>
            <m:ctrlPr>
              <w:rPr>
                <w:rFonts w:ascii="Cambria Math" w:hAnsi="Cambria Math"/>
              </w:rPr>
            </m:ctrlPr>
          </m:sSubPr>
          <m:e>
            <m:r>
              <w:rPr>
                <w:rFonts w:ascii="Cambria Math" w:hAnsi="Cambria Math"/>
              </w:rPr>
              <m:t>χ</m:t>
            </m:r>
          </m:e>
          <m:sub>
            <m:r>
              <w:rPr>
                <w:rFonts w:ascii="Cambria Math" w:hAnsi="Cambria Math"/>
              </w:rPr>
              <m:t>4</m:t>
            </m:r>
          </m:sub>
        </m:sSub>
        <m:d>
          <m:dPr>
            <m:ctrlPr>
              <w:rPr>
                <w:rFonts w:ascii="Cambria Math" w:hAnsi="Cambria Math"/>
                <w:i/>
              </w:rPr>
            </m:ctrlPr>
          </m:dPr>
          <m:e>
            <m:r>
              <w:rPr>
                <w:rFonts w:ascii="Cambria Math" w:hAnsi="Cambria Math"/>
              </w:rPr>
              <m:t>t</m:t>
            </m:r>
          </m:e>
        </m:d>
      </m:oMath>
      <w:r w:rsidR="00770B87">
        <w:rPr>
          <w:rStyle w:val="None"/>
        </w:rPr>
        <w:t xml:space="preserve"> (</w:t>
      </w:r>
      <m:oMath>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oMath>
      <w:r w:rsidR="00770B87">
        <w:rPr>
          <w:rStyle w:val="None"/>
        </w:rPr>
        <w:t xml:space="preserve"> is the non-averaged values):</w:t>
      </w:r>
    </w:p>
    <w:p w14:paraId="028BB664" w14:textId="77777777" w:rsidR="002C54A6" w:rsidRDefault="004B6657" w:rsidP="0004512F">
      <w:pPr>
        <w:pStyle w:val="ListParagraph"/>
        <w:spacing w:before="240" w:line="276" w:lineRule="auto"/>
        <w:ind w:left="420" w:firstLine="0"/>
        <w:jc w:val="both"/>
        <w:rPr>
          <w:rStyle w:val="None"/>
        </w:rPr>
      </w:pPr>
      <m:oMathPara>
        <m:oMathParaPr>
          <m:jc m:val="center"/>
        </m:oMathParaPr>
        <m:oMath>
          <m:sSub>
            <m:sSubPr>
              <m:ctrlPr>
                <w:rPr>
                  <w:rFonts w:ascii="Cambria Math" w:hAnsi="Cambria Math"/>
                </w:rPr>
              </m:ctrlPr>
            </m:sSubPr>
            <m:e>
              <m:r>
                <w:rPr>
                  <w:rFonts w:ascii="Cambria Math" w:hAnsi="Cambria Math"/>
                  <w:sz w:val="25"/>
                  <w:szCs w:val="25"/>
                </w:rPr>
                <m:t>χ</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d>
            <m:dPr>
              <m:begChr m:val="["/>
              <m:endChr m:val="]"/>
              <m:ctrlPr>
                <w:rPr>
                  <w:rFonts w:ascii="Cambria Math" w:hAnsi="Cambria Math"/>
                  <w:i/>
                  <w:sz w:val="25"/>
                  <w:szCs w:val="25"/>
                </w:rPr>
              </m:ctrlPr>
            </m:dPr>
            <m:e>
              <m:d>
                <m:dPr>
                  <m:begChr m:val="⟨"/>
                  <m:endChr m:val="⟩"/>
                  <m:ctrlPr>
                    <w:rPr>
                      <w:rFonts w:ascii="Cambria Math" w:hAnsi="Cambria Math"/>
                      <w:i/>
                      <w:sz w:val="25"/>
                      <w:szCs w:val="25"/>
                    </w:rPr>
                  </m:ctrlPr>
                </m:dPr>
                <m:e>
                  <m:sSup>
                    <m:sSupPr>
                      <m:ctrlPr>
                        <w:rPr>
                          <w:rFonts w:ascii="Cambria Math" w:hAnsi="Cambria Math"/>
                        </w:rPr>
                      </m:ctrlPr>
                    </m:sSupPr>
                    <m:e>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e>
                    <m:sup>
                      <m:r>
                        <w:rPr>
                          <w:rFonts w:ascii="Cambria Math" w:hAnsi="Cambria Math"/>
                          <w:sz w:val="25"/>
                          <w:szCs w:val="25"/>
                        </w:rPr>
                        <m:t>2</m:t>
                      </m:r>
                    </m:sup>
                  </m:sSup>
                </m:e>
              </m:d>
              <m:r>
                <w:rPr>
                  <w:rFonts w:ascii="Cambria Math" w:hAnsi="Cambria Math"/>
                  <w:sz w:val="25"/>
                  <w:szCs w:val="25"/>
                </w:rPr>
                <m:t>-</m:t>
              </m:r>
              <m:sSup>
                <m:sSupPr>
                  <m:ctrlPr>
                    <w:rPr>
                      <w:rFonts w:ascii="Cambria Math" w:hAnsi="Cambria Math"/>
                    </w:rPr>
                  </m:ctrlPr>
                </m:sSupPr>
                <m:e>
                  <m:d>
                    <m:dPr>
                      <m:begChr m:val="⟨"/>
                      <m:endChr m:val="⟩"/>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e>
                  </m:d>
                </m:e>
                <m:sup>
                  <m:r>
                    <w:rPr>
                      <w:rFonts w:ascii="Cambria Math" w:hAnsi="Cambria Math"/>
                      <w:sz w:val="25"/>
                      <w:szCs w:val="25"/>
                    </w:rPr>
                    <m:t>2</m:t>
                  </m:r>
                </m:sup>
              </m:sSup>
            </m:e>
          </m:d>
        </m:oMath>
      </m:oMathPara>
    </w:p>
    <w:p w14:paraId="44E0D66C" w14:textId="77777777" w:rsidR="002C54A6" w:rsidRDefault="00770B87" w:rsidP="0004512F">
      <w:pPr>
        <w:pStyle w:val="ListParagraph"/>
        <w:numPr>
          <w:ilvl w:val="0"/>
          <w:numId w:val="5"/>
        </w:numPr>
        <w:spacing w:before="240" w:line="276" w:lineRule="auto"/>
        <w:jc w:val="both"/>
      </w:pPr>
      <w:r>
        <w:rPr>
          <w:rStyle w:val="None"/>
        </w:rPr>
        <w:t xml:space="preserve">Overlap function </w:t>
      </w:r>
      <m:oMath>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t</m:t>
            </m:r>
          </m:e>
        </m:d>
      </m:oMath>
      <w:r>
        <w:rPr>
          <w:rStyle w:val="None"/>
        </w:rPr>
        <w:t>:</w:t>
      </w:r>
    </w:p>
    <w:p w14:paraId="008EBAA4" w14:textId="77777777" w:rsidR="002C54A6" w:rsidRDefault="00770B87" w:rsidP="0004512F">
      <w:pPr>
        <w:pStyle w:val="ListParagraph"/>
        <w:spacing w:line="276" w:lineRule="auto"/>
        <w:ind w:left="420" w:firstLine="0"/>
        <w:jc w:val="both"/>
        <w:rPr>
          <w:rStyle w:val="None"/>
        </w:rPr>
      </w:pPr>
      <m:oMath>
        <m:r>
          <w:rPr>
            <w:rFonts w:ascii="Cambria Math" w:hAnsi="Cambria Math"/>
            <w:sz w:val="25"/>
            <w:szCs w:val="25"/>
          </w:rPr>
          <m:t>Q</m:t>
        </m:r>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oMath>
      <w:r>
        <w:rPr>
          <w:rStyle w:val="None"/>
        </w:rPr>
        <w:t xml:space="preserve"> </w:t>
      </w:r>
    </w:p>
    <w:p w14:paraId="7E9AE20B" w14:textId="77777777" w:rsidR="002C54A6" w:rsidRDefault="00770B87" w:rsidP="0004512F">
      <w:pPr>
        <w:pStyle w:val="Body"/>
        <w:spacing w:line="276" w:lineRule="auto"/>
        <w:ind w:firstLine="480"/>
        <w:jc w:val="both"/>
        <w:rPr>
          <w:rStyle w:val="None"/>
        </w:rPr>
      </w:pPr>
      <w:r>
        <w:rPr>
          <w:rStyle w:val="None"/>
          <w:i/>
          <w:iCs/>
        </w:rPr>
        <w:t>slow</w:t>
      </w:r>
      <w:r>
        <w:rPr>
          <w:rStyle w:val="None"/>
        </w:rPr>
        <w:t xml:space="preserve"> particles: where </w:t>
      </w:r>
      <m:oMath>
        <m:r>
          <w:rPr>
            <w:rFonts w:ascii="Cambria Math" w:hAnsi="Cambria Math"/>
            <w:sz w:val="25"/>
            <w:szCs w:val="25"/>
          </w:rPr>
          <m:t>ω</m:t>
        </m:r>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=1</m:t>
        </m:r>
      </m:oMath>
      <w:r>
        <w:rPr>
          <w:rStyle w:val="None"/>
        </w:rPr>
        <w:t xml:space="preserve"> if </w:t>
      </w:r>
      <m:oMath>
        <m:r>
          <w:rPr>
            <w:rFonts w:ascii="Cambria Math" w:hAnsi="Cambria Math"/>
            <w:sz w:val="25"/>
            <w:szCs w:val="25"/>
          </w:rPr>
          <m:t>r≤a</m:t>
        </m:r>
      </m:oMath>
      <w:r>
        <w:rPr>
          <w:rStyle w:val="None"/>
        </w:rPr>
        <w:t xml:space="preserve"> and zero otherwise</w:t>
      </w:r>
    </w:p>
    <w:p w14:paraId="16DEB03E" w14:textId="77777777" w:rsidR="002C54A6" w:rsidRDefault="00770B87" w:rsidP="0004512F">
      <w:pPr>
        <w:pStyle w:val="Body"/>
        <w:spacing w:line="276" w:lineRule="auto"/>
        <w:ind w:firstLine="480"/>
        <w:jc w:val="both"/>
        <w:rPr>
          <w:rStyle w:val="None"/>
        </w:rPr>
      </w:pPr>
      <w:r>
        <w:rPr>
          <w:rStyle w:val="None"/>
          <w:i/>
          <w:iCs/>
        </w:rPr>
        <w:t>fast</w:t>
      </w:r>
      <w:r>
        <w:rPr>
          <w:rStyle w:val="None"/>
        </w:rPr>
        <w:t xml:space="preserve"> particles: where </w:t>
      </w:r>
      <m:oMath>
        <m:r>
          <w:rPr>
            <w:rFonts w:ascii="Cambria Math" w:hAnsi="Cambria Math"/>
            <w:sz w:val="25"/>
            <w:szCs w:val="25"/>
          </w:rPr>
          <m:t>ω</m:t>
        </m:r>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=1</m:t>
        </m:r>
      </m:oMath>
      <w:r>
        <w:rPr>
          <w:rStyle w:val="None"/>
        </w:rPr>
        <w:t xml:space="preserve"> if </w:t>
      </w:r>
      <m:oMath>
        <m:r>
          <w:rPr>
            <w:rFonts w:ascii="Cambria Math" w:hAnsi="Cambria Math"/>
            <w:sz w:val="25"/>
            <w:szCs w:val="25"/>
          </w:rPr>
          <m:t>r≥a</m:t>
        </m:r>
      </m:oMath>
      <w:r>
        <w:rPr>
          <w:rStyle w:val="None"/>
        </w:rPr>
        <w:t xml:space="preserve"> and zero otherwise</w:t>
      </w:r>
    </w:p>
    <w:p w14:paraId="781BFD48" w14:textId="77777777" w:rsidR="002C54A6" w:rsidRDefault="00770B87" w:rsidP="0004512F">
      <w:pPr>
        <w:pStyle w:val="ListParagraph"/>
        <w:numPr>
          <w:ilvl w:val="0"/>
          <w:numId w:val="5"/>
        </w:numPr>
        <w:spacing w:before="240" w:line="276" w:lineRule="auto"/>
        <w:jc w:val="both"/>
      </w:pPr>
      <w:r>
        <w:rPr>
          <w:rStyle w:val="None"/>
        </w:rPr>
        <w:t xml:space="preserve">Dynamic susceptibility </w:t>
      </w:r>
      <m:oMath>
        <m:sSub>
          <m:sSubPr>
            <m:ctrlPr>
              <w:rPr>
                <w:rFonts w:ascii="Cambria Math" w:hAnsi="Cambria Math"/>
              </w:rPr>
            </m:ctrlPr>
          </m:sSubPr>
          <m:e>
            <m:r>
              <w:rPr>
                <w:rFonts w:ascii="Cambria Math" w:hAnsi="Cambria Math"/>
              </w:rPr>
              <m:t>χ</m:t>
            </m:r>
          </m:e>
          <m:sub>
            <m:r>
              <w:rPr>
                <w:rFonts w:ascii="Cambria Math" w:hAnsi="Cambria Math"/>
              </w:rPr>
              <m:t>4</m:t>
            </m:r>
          </m:sub>
        </m:sSub>
        <m:d>
          <m:dPr>
            <m:ctrlPr>
              <w:rPr>
                <w:rFonts w:ascii="Cambria Math" w:hAnsi="Cambria Math"/>
                <w:i/>
              </w:rPr>
            </m:ctrlPr>
          </m:dPr>
          <m:e>
            <m:r>
              <w:rPr>
                <w:rFonts w:ascii="Cambria Math" w:hAnsi="Cambria Math"/>
              </w:rPr>
              <m:t>t</m:t>
            </m:r>
          </m:e>
        </m:d>
      </m:oMath>
      <w:r>
        <w:rPr>
          <w:rStyle w:val="None"/>
        </w:rPr>
        <w:t xml:space="preserve"> (</w:t>
      </w:r>
      <m:oMath>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t</m:t>
            </m:r>
          </m:e>
        </m:d>
      </m:oMath>
      <w:r>
        <w:rPr>
          <w:rStyle w:val="None"/>
        </w:rPr>
        <w:t xml:space="preserve"> is the non-averaged values):</w:t>
      </w:r>
    </w:p>
    <w:p w14:paraId="64D0AD4A" w14:textId="77777777" w:rsidR="002C54A6" w:rsidRDefault="004B6657" w:rsidP="0004512F">
      <w:pPr>
        <w:pStyle w:val="ListParagraph"/>
        <w:spacing w:before="240" w:line="276" w:lineRule="auto"/>
        <w:ind w:left="420" w:firstLine="0"/>
        <w:jc w:val="both"/>
        <w:rPr>
          <w:rStyle w:val="None"/>
        </w:rPr>
      </w:pPr>
      <m:oMathPara>
        <m:oMathParaPr>
          <m:jc m:val="center"/>
        </m:oMathParaPr>
        <m:oMath>
          <m:sSub>
            <m:sSubPr>
              <m:ctrlPr>
                <w:rPr>
                  <w:rFonts w:ascii="Cambria Math" w:hAnsi="Cambria Math"/>
                </w:rPr>
              </m:ctrlPr>
            </m:sSubPr>
            <m:e>
              <m:r>
                <w:rPr>
                  <w:rFonts w:ascii="Cambria Math" w:hAnsi="Cambria Math"/>
                  <w:sz w:val="25"/>
                  <w:szCs w:val="25"/>
                </w:rPr>
                <m:t>χ</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d>
            <m:dPr>
              <m:begChr m:val="["/>
              <m:endChr m:val="]"/>
              <m:ctrlPr>
                <w:rPr>
                  <w:rFonts w:ascii="Cambria Math" w:hAnsi="Cambria Math"/>
                  <w:i/>
                  <w:sz w:val="25"/>
                  <w:szCs w:val="25"/>
                </w:rPr>
              </m:ctrlPr>
            </m:dPr>
            <m:e>
              <m:d>
                <m:dPr>
                  <m:begChr m:val="⟨"/>
                  <m:endChr m:val="⟩"/>
                  <m:ctrlPr>
                    <w:rPr>
                      <w:rFonts w:ascii="Cambria Math" w:hAnsi="Cambria Math"/>
                      <w:i/>
                      <w:sz w:val="25"/>
                      <w:szCs w:val="25"/>
                    </w:rPr>
                  </m:ctrlPr>
                </m:dPr>
                <m:e>
                  <m:sSup>
                    <m:sSupPr>
                      <m:ctrlPr>
                        <w:rPr>
                          <w:rFonts w:ascii="Cambria Math" w:hAnsi="Cambria Math"/>
                        </w:rPr>
                      </m:ctrlPr>
                    </m:sSupPr>
                    <m:e>
                      <m:r>
                        <w:rPr>
                          <w:rFonts w:ascii="Cambria Math" w:hAnsi="Cambria Math"/>
                          <w:sz w:val="25"/>
                          <w:szCs w:val="25"/>
                        </w:rPr>
                        <m:t>Q</m:t>
                      </m:r>
                      <m:d>
                        <m:dPr>
                          <m:ctrlPr>
                            <w:rPr>
                              <w:rFonts w:ascii="Cambria Math" w:hAnsi="Cambria Math"/>
                              <w:i/>
                              <w:sz w:val="25"/>
                              <w:szCs w:val="25"/>
                            </w:rPr>
                          </m:ctrlPr>
                        </m:dPr>
                        <m:e>
                          <m:r>
                            <w:rPr>
                              <w:rFonts w:ascii="Cambria Math" w:hAnsi="Cambria Math"/>
                              <w:sz w:val="25"/>
                              <w:szCs w:val="25"/>
                            </w:rPr>
                            <m:t>t</m:t>
                          </m:r>
                        </m:e>
                      </m:d>
                    </m:e>
                    <m:sup>
                      <m:r>
                        <w:rPr>
                          <w:rFonts w:ascii="Cambria Math" w:hAnsi="Cambria Math"/>
                          <w:sz w:val="25"/>
                          <w:szCs w:val="25"/>
                        </w:rPr>
                        <m:t>2</m:t>
                      </m:r>
                    </m:sup>
                  </m:sSup>
                </m:e>
              </m:d>
              <m:r>
                <w:rPr>
                  <w:rFonts w:ascii="Cambria Math" w:hAnsi="Cambria Math"/>
                  <w:sz w:val="25"/>
                  <w:szCs w:val="25"/>
                </w:rPr>
                <m:t>-</m:t>
              </m:r>
              <m:sSup>
                <m:sSupPr>
                  <m:ctrlPr>
                    <w:rPr>
                      <w:rFonts w:ascii="Cambria Math" w:hAnsi="Cambria Math"/>
                    </w:rPr>
                  </m:ctrlPr>
                </m:sSupPr>
                <m:e>
                  <m:d>
                    <m:dPr>
                      <m:begChr m:val="⟨"/>
                      <m:endChr m:val="⟩"/>
                      <m:ctrlPr>
                        <w:rPr>
                          <w:rFonts w:ascii="Cambria Math" w:hAnsi="Cambria Math"/>
                          <w:i/>
                          <w:sz w:val="25"/>
                          <w:szCs w:val="25"/>
                        </w:rPr>
                      </m:ctrlPr>
                    </m:dPr>
                    <m:e>
                      <m:r>
                        <w:rPr>
                          <w:rFonts w:ascii="Cambria Math" w:hAnsi="Cambria Math"/>
                          <w:sz w:val="25"/>
                          <w:szCs w:val="25"/>
                        </w:rPr>
                        <m:t>Q</m:t>
                      </m:r>
                      <m:d>
                        <m:dPr>
                          <m:ctrlPr>
                            <w:rPr>
                              <w:rFonts w:ascii="Cambria Math" w:hAnsi="Cambria Math"/>
                              <w:i/>
                              <w:sz w:val="25"/>
                              <w:szCs w:val="25"/>
                            </w:rPr>
                          </m:ctrlPr>
                        </m:dPr>
                        <m:e>
                          <m:r>
                            <w:rPr>
                              <w:rFonts w:ascii="Cambria Math" w:hAnsi="Cambria Math"/>
                              <w:sz w:val="25"/>
                              <w:szCs w:val="25"/>
                            </w:rPr>
                            <m:t>t</m:t>
                          </m:r>
                        </m:e>
                      </m:d>
                    </m:e>
                  </m:d>
                </m:e>
                <m:sup>
                  <m:r>
                    <w:rPr>
                      <w:rFonts w:ascii="Cambria Math" w:hAnsi="Cambria Math"/>
                      <w:sz w:val="25"/>
                      <w:szCs w:val="25"/>
                    </w:rPr>
                    <m:t>2</m:t>
                  </m:r>
                </m:sup>
              </m:sSup>
            </m:e>
          </m:d>
        </m:oMath>
      </m:oMathPara>
    </w:p>
    <w:p w14:paraId="3494CCB8" w14:textId="77777777" w:rsidR="002C54A6" w:rsidRDefault="00770B87" w:rsidP="0004512F">
      <w:pPr>
        <w:pStyle w:val="ListParagraph"/>
        <w:numPr>
          <w:ilvl w:val="0"/>
          <w:numId w:val="5"/>
        </w:numPr>
        <w:spacing w:before="240" w:line="276" w:lineRule="auto"/>
        <w:jc w:val="both"/>
      </w:pPr>
      <w:r>
        <w:rPr>
          <w:rStyle w:val="None"/>
        </w:rPr>
        <w:t xml:space="preserve">mean-square displacements </w:t>
      </w:r>
      <m:oMath>
        <m:d>
          <m:dPr>
            <m:begChr m:val="⟨"/>
            <m:endChr m:val="⟩"/>
            <m:ctrlPr>
              <w:rPr>
                <w:rFonts w:ascii="Cambria Math" w:hAnsi="Cambria Math"/>
                <w:i/>
                <w:sz w:val="25"/>
                <w:szCs w:val="25"/>
              </w:rPr>
            </m:ctrlPr>
          </m:dPr>
          <m:e>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2</m:t>
                </m:r>
              </m:sup>
            </m:sSup>
            <m:d>
              <m:dPr>
                <m:ctrlPr>
                  <w:rPr>
                    <w:rFonts w:ascii="Cambria Math" w:hAnsi="Cambria Math"/>
                    <w:i/>
                    <w:sz w:val="25"/>
                    <w:szCs w:val="25"/>
                  </w:rPr>
                </m:ctrlPr>
              </m:dPr>
              <m:e>
                <m:r>
                  <w:rPr>
                    <w:rFonts w:ascii="Cambria Math" w:hAnsi="Cambria Math"/>
                    <w:sz w:val="25"/>
                    <w:szCs w:val="25"/>
                  </w:rPr>
                  <m:t>t</m:t>
                </m:r>
              </m:e>
            </m:d>
          </m:e>
        </m:d>
      </m:oMath>
      <w:r>
        <w:rPr>
          <w:rStyle w:val="None"/>
        </w:rPr>
        <w:t>:</w:t>
      </w:r>
    </w:p>
    <w:p w14:paraId="4B7E8AB5" w14:textId="77777777" w:rsidR="002C54A6" w:rsidRDefault="004B6657" w:rsidP="0004512F">
      <w:pPr>
        <w:pStyle w:val="ListParagraph"/>
        <w:spacing w:line="276" w:lineRule="auto"/>
        <w:ind w:left="420" w:firstLine="0"/>
        <w:jc w:val="both"/>
      </w:pPr>
      <m:oMathPara>
        <m:oMathParaPr>
          <m:jc m:val="center"/>
        </m:oMathParaPr>
        <m:oMath>
          <m:d>
            <m:dPr>
              <m:begChr m:val="⟨"/>
              <m:endChr m:val="⟩"/>
              <m:ctrlPr>
                <w:rPr>
                  <w:rFonts w:ascii="Cambria Math" w:hAnsi="Cambria Math"/>
                  <w:i/>
                  <w:sz w:val="25"/>
                  <w:szCs w:val="25"/>
                </w:rPr>
              </m:ctrlPr>
            </m:dPr>
            <m:e>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2</m:t>
                  </m:r>
                </m:sup>
              </m:sSup>
              <m:d>
                <m:dPr>
                  <m:ctrlPr>
                    <w:rPr>
                      <w:rFonts w:ascii="Cambria Math" w:hAnsi="Cambria Math"/>
                      <w:i/>
                      <w:sz w:val="25"/>
                      <w:szCs w:val="25"/>
                    </w:rPr>
                  </m:ctrlPr>
                </m:dPr>
                <m:e>
                  <m:r>
                    <w:rPr>
                      <w:rFonts w:ascii="Cambria Math" w:hAnsi="Cambria Math"/>
                      <w:sz w:val="25"/>
                      <w:szCs w:val="25"/>
                    </w:rPr>
                    <m:t>t</m:t>
                  </m:r>
                </m:e>
              </m:d>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N</m:t>
              </m:r>
            </m:den>
          </m:f>
          <m:d>
            <m:dPr>
              <m:begChr m:val="⟨"/>
              <m:endChr m:val="⟩"/>
              <m:ctrlPr>
                <w:rPr>
                  <w:rFonts w:ascii="Cambria Math" w:hAnsi="Cambria Math"/>
                  <w:i/>
                  <w:sz w:val="25"/>
                  <w:szCs w:val="25"/>
                </w:rPr>
              </m:ctrlPr>
            </m:dPr>
            <m:e>
              <m:nary>
                <m:naryPr>
                  <m:chr m:val="∑"/>
                  <m:limLoc m:val="undOvr"/>
                  <m:ctrlPr>
                    <w:rPr>
                      <w:rFonts w:ascii="Cambria Math" w:hAnsi="Cambria Math"/>
                      <w:i/>
                      <w:sz w:val="25"/>
                      <w:szCs w:val="25"/>
                    </w:rPr>
                  </m:ctrlPr>
                </m:naryPr>
                <m:sub>
                  <m:r>
                    <w:rPr>
                      <w:rFonts w:ascii="Cambria Math" w:hAnsi="Cambria Math"/>
                      <w:sz w:val="25"/>
                      <w:szCs w:val="25"/>
                    </w:rPr>
                    <m:t>j=1</m:t>
                  </m:r>
                </m:sub>
                <m:sup>
                  <m:r>
                    <w:rPr>
                      <w:rFonts w:ascii="Cambria Math" w:hAnsi="Cambria Math"/>
                      <w:sz w:val="25"/>
                      <w:szCs w:val="25"/>
                    </w:rPr>
                    <m:t>N</m:t>
                  </m:r>
                </m:sup>
                <m:e>
                  <m:sSup>
                    <m:sSupPr>
                      <m:ctrlPr>
                        <w:rPr>
                          <w:rFonts w:ascii="Cambria Math" w:hAnsi="Cambria Math"/>
                        </w:rPr>
                      </m:ctrlPr>
                    </m:sSupPr>
                    <m:e>
                      <m:d>
                        <m:dPr>
                          <m:begChr m:val="["/>
                          <m:endChr m:val="]"/>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0</m:t>
                              </m:r>
                            </m:e>
                          </m:d>
                        </m:e>
                      </m:d>
                    </m:e>
                    <m:sup>
                      <m:r>
                        <w:rPr>
                          <w:rFonts w:ascii="Cambria Math" w:hAnsi="Cambria Math"/>
                          <w:sz w:val="25"/>
                          <w:szCs w:val="25"/>
                        </w:rPr>
                        <m:t>2</m:t>
                      </m:r>
                    </m:sup>
                  </m:sSup>
                </m:e>
              </m:nary>
            </m:e>
          </m:d>
        </m:oMath>
      </m:oMathPara>
    </w:p>
    <w:p w14:paraId="509C0FC1" w14:textId="77777777" w:rsidR="002C54A6" w:rsidRDefault="00770B87" w:rsidP="0004512F">
      <w:pPr>
        <w:pStyle w:val="ListParagraph"/>
        <w:numPr>
          <w:ilvl w:val="0"/>
          <w:numId w:val="5"/>
        </w:numPr>
        <w:spacing w:before="240" w:line="276" w:lineRule="auto"/>
        <w:jc w:val="both"/>
      </w:pPr>
      <w:r>
        <w:rPr>
          <w:rStyle w:val="None"/>
        </w:rPr>
        <w:t xml:space="preserve">Non-Gaussion parameter </w:t>
      </w:r>
      <m:oMath>
        <m:sSub>
          <m:sSubPr>
            <m:ctrlPr>
              <w:rPr>
                <w:rFonts w:ascii="Cambria Math" w:hAnsi="Cambria Math"/>
              </w:rPr>
            </m:ctrlPr>
          </m:sSubPr>
          <m:e>
            <m:r>
              <w:rPr>
                <w:rFonts w:ascii="Cambria Math" w:hAnsi="Cambria Math"/>
                <w:sz w:val="25"/>
                <w:szCs w:val="25"/>
              </w:rPr>
              <m:t>α</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t</m:t>
            </m:r>
          </m:e>
        </m:d>
      </m:oMath>
      <w:r>
        <w:rPr>
          <w:rStyle w:val="None"/>
        </w:rPr>
        <w:t>:</w:t>
      </w:r>
    </w:p>
    <w:p w14:paraId="0E153C54" w14:textId="77777777" w:rsidR="002C54A6" w:rsidRDefault="004B6657" w:rsidP="0004512F">
      <w:pPr>
        <w:pStyle w:val="ListParagraph"/>
        <w:spacing w:before="240" w:line="276" w:lineRule="auto"/>
        <w:ind w:left="420" w:firstLine="0"/>
        <w:jc w:val="both"/>
        <w:rPr>
          <w:rStyle w:val="None"/>
        </w:rPr>
      </w:pPr>
      <m:oMathPara>
        <m:oMathParaPr>
          <m:jc m:val="center"/>
        </m:oMathParaPr>
        <m:oMath>
          <m:sSub>
            <m:sSubPr>
              <m:ctrlPr>
                <w:rPr>
                  <w:rFonts w:ascii="Cambria Math" w:hAnsi="Cambria Math"/>
                </w:rPr>
              </m:ctrlPr>
            </m:sSubPr>
            <m:e>
              <m:r>
                <w:rPr>
                  <w:rFonts w:ascii="Cambria Math" w:hAnsi="Cambria Math"/>
                  <w:sz w:val="25"/>
                  <w:szCs w:val="25"/>
                </w:rPr>
                <m:t>α</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3</m:t>
              </m:r>
              <m:d>
                <m:dPr>
                  <m:begChr m:val="⟨"/>
                  <m:endChr m:val="⟩"/>
                  <m:ctrlPr>
                    <w:rPr>
                      <w:rFonts w:ascii="Cambria Math" w:hAnsi="Cambria Math"/>
                      <w:i/>
                      <w:sz w:val="25"/>
                      <w:szCs w:val="25"/>
                    </w:rPr>
                  </m:ctrlPr>
                </m:dPr>
                <m:e>
                  <m:r>
                    <w:rPr>
                      <w:rFonts w:ascii="Cambria Math" w:hAnsi="Cambria Math"/>
                      <w:sz w:val="25"/>
                      <w:szCs w:val="25"/>
                    </w:rPr>
                    <m:t>Δ</m:t>
                  </m:r>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4</m:t>
                      </m:r>
                    </m:sup>
                  </m:sSup>
                  <m:d>
                    <m:dPr>
                      <m:ctrlPr>
                        <w:rPr>
                          <w:rFonts w:ascii="Cambria Math" w:hAnsi="Cambria Math"/>
                          <w:i/>
                          <w:sz w:val="25"/>
                          <w:szCs w:val="25"/>
                        </w:rPr>
                      </m:ctrlPr>
                    </m:dPr>
                    <m:e>
                      <m:r>
                        <w:rPr>
                          <w:rFonts w:ascii="Cambria Math" w:hAnsi="Cambria Math"/>
                          <w:sz w:val="25"/>
                          <w:szCs w:val="25"/>
                        </w:rPr>
                        <m:t>t</m:t>
                      </m:r>
                    </m:e>
                  </m:d>
                </m:e>
              </m:d>
            </m:num>
            <m:den>
              <m:r>
                <w:rPr>
                  <w:rFonts w:ascii="Cambria Math" w:hAnsi="Cambria Math"/>
                  <w:sz w:val="25"/>
                  <w:szCs w:val="25"/>
                </w:rPr>
                <m:t>5</m:t>
              </m:r>
              <m:sSup>
                <m:sSupPr>
                  <m:ctrlPr>
                    <w:rPr>
                      <w:rFonts w:ascii="Cambria Math" w:hAnsi="Cambria Math"/>
                    </w:rPr>
                  </m:ctrlPr>
                </m:sSupPr>
                <m:e>
                  <m:d>
                    <m:dPr>
                      <m:begChr m:val="⟨"/>
                      <m:endChr m:val="⟩"/>
                      <m:ctrlPr>
                        <w:rPr>
                          <w:rFonts w:ascii="Cambria Math" w:hAnsi="Cambria Math"/>
                          <w:i/>
                          <w:sz w:val="25"/>
                          <w:szCs w:val="25"/>
                        </w:rPr>
                      </m:ctrlPr>
                    </m:dPr>
                    <m:e>
                      <m:r>
                        <w:rPr>
                          <w:rFonts w:ascii="Cambria Math" w:hAnsi="Cambria Math"/>
                          <w:sz w:val="25"/>
                          <w:szCs w:val="25"/>
                        </w:rPr>
                        <m:t>Δ</m:t>
                      </m:r>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2</m:t>
                          </m:r>
                        </m:sup>
                      </m:sSup>
                      <m:d>
                        <m:dPr>
                          <m:ctrlPr>
                            <w:rPr>
                              <w:rFonts w:ascii="Cambria Math" w:hAnsi="Cambria Math"/>
                              <w:i/>
                              <w:sz w:val="25"/>
                              <w:szCs w:val="25"/>
                            </w:rPr>
                          </m:ctrlPr>
                        </m:dPr>
                        <m:e>
                          <m:r>
                            <w:rPr>
                              <w:rFonts w:ascii="Cambria Math" w:hAnsi="Cambria Math"/>
                              <w:sz w:val="25"/>
                              <w:szCs w:val="25"/>
                            </w:rPr>
                            <m:t>t</m:t>
                          </m:r>
                        </m:e>
                      </m:d>
                    </m:e>
                  </m:d>
                </m:e>
                <m:sup>
                  <m:r>
                    <w:rPr>
                      <w:rFonts w:ascii="Cambria Math" w:hAnsi="Cambria Math"/>
                      <w:sz w:val="25"/>
                      <w:szCs w:val="25"/>
                    </w:rPr>
                    <m:t>2</m:t>
                  </m:r>
                </m:sup>
              </m:sSup>
            </m:den>
          </m:f>
          <m:r>
            <w:rPr>
              <w:rFonts w:ascii="Cambria Math" w:hAnsi="Cambria Math"/>
              <w:sz w:val="25"/>
              <w:szCs w:val="25"/>
            </w:rPr>
            <m:t>-1</m:t>
          </m:r>
          <m:d>
            <m:dPr>
              <m:ctrlPr>
                <w:rPr>
                  <w:rFonts w:ascii="Cambria Math" w:hAnsi="Cambria Math"/>
                  <w:i/>
                  <w:sz w:val="25"/>
                  <w:szCs w:val="25"/>
                </w:rPr>
              </m:ctrlPr>
            </m:dPr>
            <m:e>
              <m:r>
                <w:rPr>
                  <w:rFonts w:ascii="Cambria Math" w:hAnsi="Cambria Math"/>
                  <w:sz w:val="25"/>
                  <w:szCs w:val="25"/>
                </w:rPr>
                <m:t>3D</m:t>
              </m:r>
            </m:e>
          </m:d>
          <m:r>
            <w:rPr>
              <w:rFonts w:ascii="Cambria Math" w:hAnsi="Cambria Math"/>
              <w:sz w:val="25"/>
              <w:szCs w:val="25"/>
            </w:rPr>
            <m:t>;</m:t>
          </m:r>
          <m:sSub>
            <m:sSubPr>
              <m:ctrlPr>
                <w:rPr>
                  <w:rFonts w:ascii="Cambria Math" w:hAnsi="Cambria Math"/>
                </w:rPr>
              </m:ctrlPr>
            </m:sSubPr>
            <m:e>
              <m:r>
                <w:rPr>
                  <w:rFonts w:ascii="Cambria Math" w:hAnsi="Cambria Math"/>
                  <w:sz w:val="25"/>
                  <w:szCs w:val="25"/>
                </w:rPr>
                <m:t>α</m:t>
              </m:r>
            </m:e>
            <m:sub>
              <m:r>
                <w:rPr>
                  <w:rFonts w:ascii="Cambria Math" w:hAnsi="Cambria Math"/>
                  <w:sz w:val="25"/>
                  <w:szCs w:val="25"/>
                </w:rPr>
                <m:t>2</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d>
                <m:dPr>
                  <m:begChr m:val="⟨"/>
                  <m:endChr m:val="⟩"/>
                  <m:ctrlPr>
                    <w:rPr>
                      <w:rFonts w:ascii="Cambria Math" w:hAnsi="Cambria Math"/>
                      <w:i/>
                      <w:sz w:val="25"/>
                      <w:szCs w:val="25"/>
                    </w:rPr>
                  </m:ctrlPr>
                </m:dPr>
                <m:e>
                  <m:r>
                    <w:rPr>
                      <w:rFonts w:ascii="Cambria Math" w:hAnsi="Cambria Math"/>
                      <w:sz w:val="25"/>
                      <w:szCs w:val="25"/>
                    </w:rPr>
                    <m:t>Δ</m:t>
                  </m:r>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4</m:t>
                      </m:r>
                    </m:sup>
                  </m:sSup>
                  <m:d>
                    <m:dPr>
                      <m:ctrlPr>
                        <w:rPr>
                          <w:rFonts w:ascii="Cambria Math" w:hAnsi="Cambria Math"/>
                          <w:i/>
                          <w:sz w:val="25"/>
                          <w:szCs w:val="25"/>
                        </w:rPr>
                      </m:ctrlPr>
                    </m:dPr>
                    <m:e>
                      <m:r>
                        <w:rPr>
                          <w:rFonts w:ascii="Cambria Math" w:hAnsi="Cambria Math"/>
                          <w:sz w:val="25"/>
                          <w:szCs w:val="25"/>
                        </w:rPr>
                        <m:t>t</m:t>
                      </m:r>
                    </m:e>
                  </m:d>
                </m:e>
              </m:d>
            </m:num>
            <m:den>
              <m:r>
                <w:rPr>
                  <w:rFonts w:ascii="Cambria Math" w:hAnsi="Cambria Math"/>
                  <w:sz w:val="25"/>
                  <w:szCs w:val="25"/>
                </w:rPr>
                <m:t>2</m:t>
              </m:r>
              <m:sSup>
                <m:sSupPr>
                  <m:ctrlPr>
                    <w:rPr>
                      <w:rFonts w:ascii="Cambria Math" w:hAnsi="Cambria Math"/>
                    </w:rPr>
                  </m:ctrlPr>
                </m:sSupPr>
                <m:e>
                  <m:d>
                    <m:dPr>
                      <m:begChr m:val="⟨"/>
                      <m:endChr m:val="⟩"/>
                      <m:ctrlPr>
                        <w:rPr>
                          <w:rFonts w:ascii="Cambria Math" w:hAnsi="Cambria Math"/>
                          <w:i/>
                          <w:sz w:val="25"/>
                          <w:szCs w:val="25"/>
                        </w:rPr>
                      </m:ctrlPr>
                    </m:dPr>
                    <m:e>
                      <m:r>
                        <w:rPr>
                          <w:rFonts w:ascii="Cambria Math" w:hAnsi="Cambria Math"/>
                          <w:sz w:val="25"/>
                          <w:szCs w:val="25"/>
                        </w:rPr>
                        <m:t>Δ</m:t>
                      </m:r>
                      <m:sSup>
                        <m:sSupPr>
                          <m:ctrlPr>
                            <w:rPr>
                              <w:rFonts w:ascii="Cambria Math" w:hAnsi="Cambria Math"/>
                            </w:rPr>
                          </m:ctrlPr>
                        </m:sSupPr>
                        <m:e>
                          <m:r>
                            <w:rPr>
                              <w:rFonts w:ascii="Cambria Math" w:hAnsi="Cambria Math"/>
                              <w:sz w:val="25"/>
                              <w:szCs w:val="25"/>
                            </w:rPr>
                            <m:t>r</m:t>
                          </m:r>
                        </m:e>
                        <m:sup>
                          <m:r>
                            <w:rPr>
                              <w:rFonts w:ascii="Cambria Math" w:hAnsi="Cambria Math"/>
                              <w:sz w:val="25"/>
                              <w:szCs w:val="25"/>
                            </w:rPr>
                            <m:t>2</m:t>
                          </m:r>
                        </m:sup>
                      </m:sSup>
                      <m:d>
                        <m:dPr>
                          <m:ctrlPr>
                            <w:rPr>
                              <w:rFonts w:ascii="Cambria Math" w:hAnsi="Cambria Math"/>
                              <w:i/>
                              <w:sz w:val="25"/>
                              <w:szCs w:val="25"/>
                            </w:rPr>
                          </m:ctrlPr>
                        </m:dPr>
                        <m:e>
                          <m:r>
                            <w:rPr>
                              <w:rFonts w:ascii="Cambria Math" w:hAnsi="Cambria Math"/>
                              <w:sz w:val="25"/>
                              <w:szCs w:val="25"/>
                            </w:rPr>
                            <m:t>t</m:t>
                          </m:r>
                        </m:e>
                      </m:d>
                    </m:e>
                  </m:d>
                </m:e>
                <m:sup>
                  <m:r>
                    <w:rPr>
                      <w:rFonts w:ascii="Cambria Math" w:hAnsi="Cambria Math"/>
                      <w:sz w:val="25"/>
                      <w:szCs w:val="25"/>
                    </w:rPr>
                    <m:t>2</m:t>
                  </m:r>
                </m:sup>
              </m:sSup>
            </m:den>
          </m:f>
          <m:r>
            <w:rPr>
              <w:rFonts w:ascii="Cambria Math" w:hAnsi="Cambria Math"/>
              <w:sz w:val="25"/>
              <w:szCs w:val="25"/>
            </w:rPr>
            <m:t>-1</m:t>
          </m:r>
          <m:d>
            <m:dPr>
              <m:ctrlPr>
                <w:rPr>
                  <w:rFonts w:ascii="Cambria Math" w:hAnsi="Cambria Math"/>
                  <w:i/>
                  <w:sz w:val="25"/>
                  <w:szCs w:val="25"/>
                </w:rPr>
              </m:ctrlPr>
            </m:dPr>
            <m:e>
              <m:r>
                <w:rPr>
                  <w:rFonts w:ascii="Cambria Math" w:hAnsi="Cambria Math"/>
                  <w:sz w:val="25"/>
                  <w:szCs w:val="25"/>
                </w:rPr>
                <m:t>2D</m:t>
              </m:r>
            </m:e>
          </m:d>
        </m:oMath>
      </m:oMathPara>
    </w:p>
    <w:p w14:paraId="5FB8147E" w14:textId="77777777" w:rsidR="002C54A6" w:rsidRDefault="00770B87" w:rsidP="0004512F">
      <w:pPr>
        <w:pStyle w:val="Body"/>
        <w:spacing w:before="240" w:line="276" w:lineRule="auto"/>
        <w:jc w:val="both"/>
      </w:pPr>
      <w:r>
        <w:rPr>
          <w:rStyle w:val="None"/>
        </w:rPr>
        <w:t xml:space="preserve">To calculate </w:t>
      </w:r>
      <m:oMath>
        <m:sSub>
          <m:sSubPr>
            <m:ctrlPr>
              <w:rPr>
                <w:rFonts w:ascii="Cambria Math" w:hAnsi="Cambria Math"/>
              </w:rPr>
            </m:ctrlPr>
          </m:sSubPr>
          <m:e>
            <m:r>
              <w:rPr>
                <w:rFonts w:ascii="Cambria Math" w:hAnsi="Cambria Math"/>
                <w:sz w:val="25"/>
                <w:szCs w:val="25"/>
              </w:rPr>
              <m:t>F</m:t>
            </m:r>
          </m:e>
          <m:sub>
            <m:r>
              <w:rPr>
                <w:rFonts w:ascii="Cambria Math" w:hAnsi="Cambria Math"/>
                <w:sz w:val="25"/>
                <w:szCs w:val="25"/>
              </w:rPr>
              <m:t>s</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a wavenumber is required, which is usually the first peak of corresponding structure factors so you should first calculate the </w:t>
      </w:r>
      <w:hyperlink w:anchor="Structure_Factors" w:history="1">
        <w:r>
          <w:rPr>
            <w:rStyle w:val="Hyperlink0"/>
          </w:rPr>
          <w:t>structure factors</w:t>
        </w:r>
      </w:hyperlink>
      <w:r>
        <w:rPr>
          <w:rStyle w:val="None"/>
        </w:rPr>
        <w:t xml:space="preserve">. If you are only interested in the overall dynamics without considering particle type, choose the function </w:t>
      </w:r>
      <w:r>
        <w:rPr>
          <w:rStyle w:val="None"/>
          <w:i/>
          <w:iCs/>
          <w:lang w:val="fr-FR"/>
        </w:rPr>
        <w:t>total</w:t>
      </w:r>
      <w:r>
        <w:rPr>
          <w:rStyle w:val="None"/>
        </w:rPr>
        <w:t xml:space="preserve">() to calculate the above dynamic properties. The results in a numpy array will be returned. If you are interested in the dynamics of different particle types, choose the function </w:t>
      </w:r>
      <w:r>
        <w:rPr>
          <w:rStyle w:val="None"/>
          <w:i/>
          <w:iCs/>
        </w:rPr>
        <w:t>partial</w:t>
      </w:r>
      <w:r>
        <w:rPr>
          <w:rStyle w:val="None"/>
        </w:rPr>
        <w:t xml:space="preserve">() to calculate the above dynamic properties. A list containing results of different particle types (in numpy array) in sequence will be returned. The results of different types will be written to separate files indicated by </w:t>
      </w:r>
      <w:r>
        <w:rPr>
          <w:rStyle w:val="None"/>
          <w:rtl/>
        </w:rPr>
        <w:t>‘</w:t>
      </w:r>
      <w:r>
        <w:rPr>
          <w:rStyle w:val="None"/>
        </w:rPr>
        <w:t>Type</w:t>
      </w:r>
      <w:r>
        <w:rPr>
          <w:rStyle w:val="None"/>
          <w:i/>
          <w:iCs/>
        </w:rPr>
        <w:t>i</w:t>
      </w:r>
      <w:r>
        <w:rPr>
          <w:rStyle w:val="None"/>
          <w:rtl/>
        </w:rPr>
        <w:t xml:space="preserve">’ </w:t>
      </w:r>
      <w:r>
        <w:rPr>
          <w:rStyle w:val="None"/>
        </w:rPr>
        <w:t xml:space="preserve">in the filename, where </w:t>
      </w:r>
      <w:r>
        <w:rPr>
          <w:rStyle w:val="None"/>
          <w:i/>
          <w:iCs/>
        </w:rPr>
        <w:t>i</w:t>
      </w:r>
      <w:r>
        <w:rPr>
          <w:rStyle w:val="None"/>
        </w:rPr>
        <w:t xml:space="preserve"> is the type number.</w:t>
      </w:r>
    </w:p>
    <w:p w14:paraId="33F70588" w14:textId="77777777" w:rsidR="002C54A6" w:rsidRDefault="00770B87" w:rsidP="0004512F">
      <w:pPr>
        <w:pStyle w:val="ListParagraph"/>
        <w:numPr>
          <w:ilvl w:val="0"/>
          <w:numId w:val="5"/>
        </w:numPr>
        <w:spacing w:before="240" w:line="276" w:lineRule="auto"/>
        <w:jc w:val="both"/>
      </w:pPr>
      <w:r>
        <w:rPr>
          <w:rStyle w:val="None"/>
        </w:rPr>
        <w:t xml:space="preserve">Four-point dynamic structure factor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q;t</m:t>
            </m:r>
          </m:e>
        </m:d>
      </m:oMath>
      <w:r>
        <w:rPr>
          <w:rStyle w:val="None"/>
        </w:rPr>
        <w:t>:</w:t>
      </w:r>
    </w:p>
    <w:p w14:paraId="269C117E" w14:textId="77777777" w:rsidR="002C54A6" w:rsidRDefault="004B6657" w:rsidP="0004512F">
      <w:pPr>
        <w:pStyle w:val="ListParagraph"/>
        <w:spacing w:line="276" w:lineRule="auto"/>
        <w:ind w:left="420" w:firstLine="0"/>
        <w:jc w:val="both"/>
      </w:pPr>
      <m:oMathPara>
        <m:oMathParaPr>
          <m:jc m:val="center"/>
        </m:oMathParaP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4,a</m:t>
              </m:r>
            </m:sub>
          </m:sSub>
          <m:d>
            <m:dPr>
              <m:ctrlPr>
                <w:rPr>
                  <w:rFonts w:ascii="Cambria Math" w:hAnsi="Cambria Math"/>
                  <w:i/>
                  <w:sz w:val="25"/>
                  <w:szCs w:val="25"/>
                </w:rPr>
              </m:ctrlPr>
            </m:dPr>
            <m:e>
              <m:r>
                <w:rPr>
                  <w:rFonts w:ascii="Cambria Math" w:hAnsi="Cambria Math"/>
                  <w:sz w:val="25"/>
                  <w:szCs w:val="25"/>
                </w:rPr>
                <m:t>q;t</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d>
            <m:dPr>
              <m:begChr m:val="⟨"/>
              <m:endChr m:val="⟩"/>
              <m:ctrlPr>
                <w:rPr>
                  <w:rFonts w:ascii="Cambria Math" w:hAnsi="Cambria Math"/>
                  <w:i/>
                  <w:sz w:val="25"/>
                  <w:szCs w:val="25"/>
                </w:rPr>
              </m:ctrlPr>
            </m:dPr>
            <m:e>
              <m:r>
                <w:rPr>
                  <w:rFonts w:ascii="Cambria Math" w:hAnsi="Cambria Math"/>
                  <w:sz w:val="25"/>
                  <w:szCs w:val="25"/>
                </w:rPr>
                <m:t>W</m:t>
              </m:r>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r>
                <w:rPr>
                  <w:rFonts w:ascii="Cambria Math" w:hAnsi="Cambria Math"/>
                  <w:sz w:val="25"/>
                  <w:szCs w:val="25"/>
                </w:rPr>
                <m:t>W</m:t>
              </m:r>
              <m:d>
                <m:dPr>
                  <m:ctrlPr>
                    <w:rPr>
                      <w:rFonts w:ascii="Cambria Math" w:hAnsi="Cambria Math"/>
                      <w:i/>
                      <w:sz w:val="25"/>
                      <w:szCs w:val="25"/>
                    </w:rPr>
                  </m:ctrlPr>
                </m:dPr>
                <m:e>
                  <m:r>
                    <w:rPr>
                      <w:rFonts w:ascii="Cambria Math" w:hAnsi="Cambria Math"/>
                      <w:sz w:val="25"/>
                      <w:szCs w:val="25"/>
                    </w:rPr>
                    <m:t>-</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e>
          </m:d>
        </m:oMath>
      </m:oMathPara>
    </w:p>
    <w:p w14:paraId="4C57D581" w14:textId="77777777" w:rsidR="002C54A6" w:rsidRDefault="004B6657" w:rsidP="0004512F">
      <w:pPr>
        <w:pStyle w:val="ListParagraph"/>
        <w:spacing w:line="276" w:lineRule="auto"/>
        <w:ind w:left="420" w:firstLine="0"/>
        <w:jc w:val="both"/>
        <w:rPr>
          <w:rStyle w:val="None"/>
        </w:rPr>
      </w:pPr>
      <m:oMathPara>
        <m:oMathParaPr>
          <m:jc m:val="center"/>
        </m:oMathParaP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4,b</m:t>
              </m:r>
            </m:sub>
          </m:sSub>
          <m:d>
            <m:dPr>
              <m:ctrlPr>
                <w:rPr>
                  <w:rFonts w:ascii="Cambria Math" w:hAnsi="Cambria Math"/>
                  <w:i/>
                  <w:sz w:val="25"/>
                  <w:szCs w:val="25"/>
                </w:rPr>
              </m:ctrlPr>
            </m:dPr>
            <m:e>
              <m:r>
                <w:rPr>
                  <w:rFonts w:ascii="Cambria Math" w:hAnsi="Cambria Math"/>
                  <w:sz w:val="25"/>
                  <w:szCs w:val="25"/>
                </w:rPr>
                <m:t>q;t</m:t>
              </m:r>
            </m:e>
          </m:d>
          <m:r>
            <w:rPr>
              <w:rFonts w:ascii="Cambria Math" w:hAnsi="Cambria Math"/>
              <w:sz w:val="25"/>
              <w:szCs w:val="25"/>
            </w:rPr>
            <m:t>=</m:t>
          </m:r>
          <m:sSup>
            <m:sSupPr>
              <m:ctrlPr>
                <w:rPr>
                  <w:rFonts w:ascii="Cambria Math" w:hAnsi="Cambria Math"/>
                </w:rPr>
              </m:ctrlPr>
            </m:sSupPr>
            <m:e>
              <m:r>
                <w:rPr>
                  <w:rFonts w:ascii="Cambria Math" w:hAnsi="Cambria Math"/>
                  <w:sz w:val="25"/>
                  <w:szCs w:val="25"/>
                </w:rPr>
                <m:t>N</m:t>
              </m:r>
            </m:e>
            <m:sup>
              <m:r>
                <w:rPr>
                  <w:rFonts w:ascii="Cambria Math" w:hAnsi="Cambria Math"/>
                  <w:sz w:val="25"/>
                  <w:szCs w:val="25"/>
                </w:rPr>
                <m:t>-1</m:t>
              </m:r>
            </m:sup>
          </m:sSup>
          <m:d>
            <m:dPr>
              <m:begChr m:val="["/>
              <m:endChr m:val="]"/>
              <m:ctrlPr>
                <w:rPr>
                  <w:rFonts w:ascii="Cambria Math" w:hAnsi="Cambria Math"/>
                  <w:i/>
                  <w:sz w:val="25"/>
                  <w:szCs w:val="25"/>
                </w:rPr>
              </m:ctrlPr>
            </m:dPr>
            <m:e>
              <m:d>
                <m:dPr>
                  <m:begChr m:val="⟨"/>
                  <m:endChr m:val="⟩"/>
                  <m:ctrlPr>
                    <w:rPr>
                      <w:rFonts w:ascii="Cambria Math" w:hAnsi="Cambria Math"/>
                      <w:i/>
                      <w:sz w:val="25"/>
                      <w:szCs w:val="25"/>
                    </w:rPr>
                  </m:ctrlPr>
                </m:dPr>
                <m:e>
                  <m:r>
                    <w:rPr>
                      <w:rFonts w:ascii="Cambria Math" w:hAnsi="Cambria Math"/>
                      <w:sz w:val="25"/>
                      <w:szCs w:val="25"/>
                    </w:rPr>
                    <m:t>W</m:t>
                  </m:r>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r>
                    <w:rPr>
                      <w:rFonts w:ascii="Cambria Math" w:hAnsi="Cambria Math"/>
                      <w:sz w:val="25"/>
                      <w:szCs w:val="25"/>
                    </w:rPr>
                    <m:t>W</m:t>
                  </m:r>
                  <m:d>
                    <m:dPr>
                      <m:ctrlPr>
                        <w:rPr>
                          <w:rFonts w:ascii="Cambria Math" w:hAnsi="Cambria Math"/>
                          <w:i/>
                          <w:sz w:val="25"/>
                          <w:szCs w:val="25"/>
                        </w:rPr>
                      </m:ctrlPr>
                    </m:dPr>
                    <m:e>
                      <m:r>
                        <w:rPr>
                          <w:rFonts w:ascii="Cambria Math" w:hAnsi="Cambria Math"/>
                          <w:sz w:val="25"/>
                          <w:szCs w:val="25"/>
                        </w:rPr>
                        <m:t>-</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e>
              </m:d>
              <m:r>
                <w:rPr>
                  <w:rFonts w:ascii="Cambria Math" w:hAnsi="Cambria Math"/>
                  <w:sz w:val="25"/>
                  <w:szCs w:val="25"/>
                </w:rPr>
                <m:t>-</m:t>
              </m:r>
              <m:d>
                <m:dPr>
                  <m:begChr m:val="⟨"/>
                  <m:endChr m:val="⟩"/>
                  <m:ctrlPr>
                    <w:rPr>
                      <w:rFonts w:ascii="Cambria Math" w:hAnsi="Cambria Math"/>
                      <w:i/>
                      <w:sz w:val="25"/>
                      <w:szCs w:val="25"/>
                    </w:rPr>
                  </m:ctrlPr>
                </m:dPr>
                <m:e>
                  <m:r>
                    <w:rPr>
                      <w:rFonts w:ascii="Cambria Math" w:hAnsi="Cambria Math"/>
                      <w:sz w:val="25"/>
                      <w:szCs w:val="25"/>
                    </w:rPr>
                    <m:t>W</m:t>
                  </m:r>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e>
              </m:d>
              <m:d>
                <m:dPr>
                  <m:begChr m:val="⟨"/>
                  <m:endChr m:val="⟩"/>
                  <m:ctrlPr>
                    <w:rPr>
                      <w:rFonts w:ascii="Cambria Math" w:hAnsi="Cambria Math"/>
                      <w:i/>
                      <w:sz w:val="25"/>
                      <w:szCs w:val="25"/>
                    </w:rPr>
                  </m:ctrlPr>
                </m:dPr>
                <m:e>
                  <m:r>
                    <w:rPr>
                      <w:rFonts w:ascii="Cambria Math" w:hAnsi="Cambria Math"/>
                      <w:sz w:val="25"/>
                      <w:szCs w:val="25"/>
                    </w:rPr>
                    <m:t>W</m:t>
                  </m:r>
                  <m:d>
                    <m:dPr>
                      <m:ctrlPr>
                        <w:rPr>
                          <w:rFonts w:ascii="Cambria Math" w:hAnsi="Cambria Math"/>
                          <w:i/>
                          <w:sz w:val="25"/>
                          <w:szCs w:val="25"/>
                        </w:rPr>
                      </m:ctrlPr>
                    </m:dPr>
                    <m:e>
                      <m:r>
                        <w:rPr>
                          <w:rFonts w:ascii="Cambria Math" w:hAnsi="Cambria Math"/>
                          <w:sz w:val="25"/>
                          <w:szCs w:val="25"/>
                        </w:rPr>
                        <m:t>-</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e>
              </m:d>
            </m:e>
          </m:d>
        </m:oMath>
      </m:oMathPara>
    </w:p>
    <w:p w14:paraId="60A6A1AF" w14:textId="77777777" w:rsidR="002C54A6" w:rsidRDefault="00770B87" w:rsidP="0004512F">
      <w:pPr>
        <w:pStyle w:val="ListParagraph"/>
        <w:spacing w:line="276" w:lineRule="auto"/>
        <w:ind w:left="420" w:firstLine="0"/>
        <w:jc w:val="both"/>
        <w:rPr>
          <w:rStyle w:val="None"/>
        </w:rPr>
      </w:pPr>
      <m:oMathPara>
        <m:oMathParaPr>
          <m:jc m:val="center"/>
        </m:oMathParaPr>
        <m:oMath>
          <m:r>
            <w:rPr>
              <w:rFonts w:ascii="Cambria Math" w:hAnsi="Cambria Math"/>
              <w:sz w:val="25"/>
              <w:szCs w:val="25"/>
            </w:rPr>
            <m:t>W</m:t>
          </m:r>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;t</m:t>
              </m:r>
            </m:e>
          </m:d>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j=1</m:t>
              </m:r>
            </m:sub>
            <m:sup>
              <m:r>
                <w:rPr>
                  <w:rFonts w:ascii="Cambria Math" w:hAnsi="Cambria Math"/>
                  <w:sz w:val="25"/>
                  <w:szCs w:val="25"/>
                </w:rPr>
                <m:t>N</m:t>
              </m:r>
            </m:sup>
            <m:e>
              <m:r>
                <w:rPr>
                  <w:rFonts w:ascii="Cambria Math" w:hAnsi="Cambria Math"/>
                  <w:sz w:val="25"/>
                  <w:szCs w:val="25"/>
                </w:rPr>
                <m:t>exp</m:t>
              </m:r>
              <m:d>
                <m:dPr>
                  <m:begChr m:val="["/>
                  <m:endChr m:val="]"/>
                  <m:ctrlPr>
                    <w:rPr>
                      <w:rFonts w:ascii="Cambria Math" w:hAnsi="Cambria Math"/>
                      <w:i/>
                      <w:sz w:val="25"/>
                      <w:szCs w:val="25"/>
                    </w:rPr>
                  </m:ctrlPr>
                </m:dPr>
                <m:e>
                  <m:r>
                    <w:rPr>
                      <w:rFonts w:ascii="Cambria Math" w:hAnsi="Cambria Math"/>
                      <w:sz w:val="25"/>
                      <w:szCs w:val="25"/>
                    </w:rPr>
                    <m:t>i</m:t>
                  </m:r>
                  <m:limUpp>
                    <m:limUppPr>
                      <m:ctrlPr>
                        <w:rPr>
                          <w:rFonts w:ascii="Cambria Math" w:hAnsi="Cambria Math"/>
                        </w:rPr>
                      </m:ctrlPr>
                    </m:limUppPr>
                    <m:e>
                      <m:r>
                        <w:rPr>
                          <w:rFonts w:ascii="Cambria Math" w:hAnsi="Cambria Math"/>
                          <w:sz w:val="25"/>
                          <w:szCs w:val="25"/>
                        </w:rPr>
                        <m:t>q</m:t>
                      </m:r>
                    </m:e>
                    <m:lim>
                      <m:r>
                        <w:rPr>
                          <w:rFonts w:ascii="Cambria Math" w:hAnsi="Cambria Math"/>
                          <w:sz w:val="25"/>
                          <w:szCs w:val="25"/>
                        </w:rPr>
                        <m:t>→</m:t>
                      </m:r>
                    </m:lim>
                  </m:limUpp>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0</m:t>
                      </m:r>
                    </m:e>
                  </m:d>
                </m:e>
              </m:d>
              <m:r>
                <w:rPr>
                  <w:rFonts w:ascii="Cambria Math" w:hAnsi="Cambria Math"/>
                  <w:sz w:val="25"/>
                  <w:szCs w:val="25"/>
                </w:rPr>
                <m:t>ω</m:t>
              </m:r>
              <m:d>
                <m:dPr>
                  <m:ctrlPr>
                    <w:rPr>
                      <w:rFonts w:ascii="Cambria Math" w:hAnsi="Cambria Math"/>
                      <w:i/>
                      <w:sz w:val="25"/>
                      <w:szCs w:val="25"/>
                    </w:rPr>
                  </m:ctrlPr>
                </m:dPr>
                <m:e>
                  <m:d>
                    <m:dPr>
                      <m:begChr m:val="|"/>
                      <m:endChr m:val="|"/>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0</m:t>
                          </m:r>
                        </m:e>
                      </m:d>
                    </m:e>
                  </m:d>
                </m:e>
              </m:d>
            </m:e>
          </m:nary>
        </m:oMath>
      </m:oMathPara>
    </w:p>
    <w:p w14:paraId="73959F05" w14:textId="77777777" w:rsidR="002C54A6" w:rsidRDefault="00770B87" w:rsidP="0004512F">
      <w:pPr>
        <w:pStyle w:val="Body"/>
        <w:spacing w:line="276" w:lineRule="auto"/>
        <w:ind w:firstLine="480"/>
        <w:jc w:val="both"/>
        <w:rPr>
          <w:rStyle w:val="None"/>
        </w:rPr>
      </w:pPr>
      <w:r>
        <w:rPr>
          <w:rStyle w:val="None"/>
          <w:i/>
          <w:iCs/>
        </w:rPr>
        <w:lastRenderedPageBreak/>
        <w:t>slow</w:t>
      </w:r>
      <w:r>
        <w:rPr>
          <w:rStyle w:val="None"/>
        </w:rPr>
        <w:t xml:space="preserve"> particles: where </w:t>
      </w:r>
      <m:oMath>
        <m:r>
          <w:rPr>
            <w:rFonts w:ascii="Cambria Math" w:hAnsi="Cambria Math"/>
            <w:sz w:val="25"/>
            <w:szCs w:val="25"/>
          </w:rPr>
          <m:t>ω</m:t>
        </m:r>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=1</m:t>
        </m:r>
      </m:oMath>
      <w:r>
        <w:rPr>
          <w:rStyle w:val="None"/>
        </w:rPr>
        <w:t xml:space="preserve"> if </w:t>
      </w:r>
      <m:oMath>
        <m:r>
          <w:rPr>
            <w:rFonts w:ascii="Cambria Math" w:hAnsi="Cambria Math"/>
            <w:sz w:val="25"/>
            <w:szCs w:val="25"/>
          </w:rPr>
          <m:t>r≤a</m:t>
        </m:r>
      </m:oMath>
      <w:r>
        <w:rPr>
          <w:rStyle w:val="None"/>
        </w:rPr>
        <w:t xml:space="preserve"> and zero otherwise</w:t>
      </w:r>
    </w:p>
    <w:p w14:paraId="4E028AF6" w14:textId="77777777" w:rsidR="002C54A6" w:rsidRDefault="00770B87" w:rsidP="0004512F">
      <w:pPr>
        <w:pStyle w:val="Body"/>
        <w:spacing w:line="276" w:lineRule="auto"/>
        <w:ind w:firstLine="480"/>
        <w:jc w:val="both"/>
        <w:rPr>
          <w:rStyle w:val="None"/>
        </w:rPr>
      </w:pPr>
      <w:r>
        <w:rPr>
          <w:rStyle w:val="None"/>
          <w:i/>
          <w:iCs/>
        </w:rPr>
        <w:t>fast</w:t>
      </w:r>
      <w:r>
        <w:rPr>
          <w:rStyle w:val="None"/>
        </w:rPr>
        <w:t xml:space="preserve"> particles: where </w:t>
      </w:r>
      <m:oMath>
        <m:r>
          <w:rPr>
            <w:rFonts w:ascii="Cambria Math" w:hAnsi="Cambria Math"/>
            <w:sz w:val="25"/>
            <w:szCs w:val="25"/>
          </w:rPr>
          <m:t>ω</m:t>
        </m:r>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=1</m:t>
        </m:r>
      </m:oMath>
      <w:r>
        <w:rPr>
          <w:rStyle w:val="None"/>
        </w:rPr>
        <w:t xml:space="preserve"> if </w:t>
      </w:r>
      <m:oMath>
        <m:r>
          <w:rPr>
            <w:rFonts w:ascii="Cambria Math" w:hAnsi="Cambria Math"/>
            <w:sz w:val="25"/>
            <w:szCs w:val="25"/>
          </w:rPr>
          <m:t>r≥a</m:t>
        </m:r>
      </m:oMath>
      <w:r>
        <w:rPr>
          <w:rStyle w:val="None"/>
        </w:rPr>
        <w:t xml:space="preserve"> and zero otherwise</w:t>
      </w:r>
    </w:p>
    <w:p w14:paraId="5299DADB" w14:textId="77777777" w:rsidR="002C54A6" w:rsidRDefault="00770B87" w:rsidP="0004512F">
      <w:pPr>
        <w:pStyle w:val="Body"/>
        <w:spacing w:line="276" w:lineRule="auto"/>
        <w:jc w:val="both"/>
      </w:pPr>
      <w:r>
        <w:rPr>
          <w:rStyle w:val="None"/>
        </w:rPr>
        <w:t xml:space="preserve">To calculate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a time scale to calculate particle mobility is required, which is usually defined as the peak time scale of </w:t>
      </w:r>
      <m:oMath>
        <m:sSub>
          <m:sSubPr>
            <m:ctrlPr>
              <w:rPr>
                <w:rFonts w:ascii="Cambria Math" w:hAnsi="Cambria Math"/>
              </w:rPr>
            </m:ctrlPr>
          </m:sSubPr>
          <m:e>
            <m:r>
              <w:rPr>
                <w:rFonts w:ascii="Cambria Math" w:hAnsi="Cambria Math"/>
              </w:rPr>
              <m:t>χ</m:t>
            </m:r>
          </m:e>
          <m:sub>
            <m:r>
              <w:rPr>
                <w:rFonts w:ascii="Cambria Math" w:hAnsi="Cambria Math"/>
              </w:rPr>
              <m:t>4</m:t>
            </m:r>
          </m:sub>
        </m:sSub>
        <m:d>
          <m:dPr>
            <m:ctrlPr>
              <w:rPr>
                <w:rFonts w:ascii="Cambria Math" w:hAnsi="Cambria Math"/>
                <w:i/>
              </w:rPr>
            </m:ctrlPr>
          </m:dPr>
          <m:e>
            <m:r>
              <w:rPr>
                <w:rFonts w:ascii="Cambria Math" w:hAnsi="Cambria Math"/>
              </w:rPr>
              <m:t>t</m:t>
            </m:r>
          </m:e>
        </m:d>
      </m:oMath>
      <w:r>
        <w:rPr>
          <w:rStyle w:val="None"/>
        </w:rPr>
        <w:t xml:space="preserve">.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4,a</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and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4,b</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are somehow equivalent, and I recommend to use the former one due to simplicity. In the result file, both of them will be written with explicit header. In this code, S4 for slow and fast particles are calculable with function </w:t>
      </w:r>
      <w:r>
        <w:rPr>
          <w:rStyle w:val="None"/>
          <w:i/>
          <w:iCs/>
        </w:rPr>
        <w:t>slowS4</w:t>
      </w:r>
      <w:r>
        <w:rPr>
          <w:rStyle w:val="None"/>
        </w:rPr>
        <w:t xml:space="preserve">() and </w:t>
      </w:r>
      <w:r>
        <w:rPr>
          <w:rStyle w:val="None"/>
          <w:i/>
          <w:iCs/>
        </w:rPr>
        <w:t>fastS4</w:t>
      </w:r>
      <w:r>
        <w:rPr>
          <w:rStyle w:val="None"/>
        </w:rPr>
        <w:t xml:space="preserve">(), respectively. The difference lies in calculating the mobility field as defined above. In the function </w:t>
      </w:r>
      <w:r>
        <w:rPr>
          <w:rStyle w:val="None"/>
          <w:i/>
          <w:iCs/>
        </w:rPr>
        <w:t>fastS4</w:t>
      </w:r>
      <w:r>
        <w:rPr>
          <w:rStyle w:val="None"/>
        </w:rPr>
        <w:t xml:space="preserve">(), the </w:t>
      </w:r>
      <m:oMath>
        <m:r>
          <w:rPr>
            <w:rFonts w:ascii="Cambria Math" w:hAnsi="Cambria Math"/>
            <w:sz w:val="26"/>
            <w:szCs w:val="26"/>
          </w:rPr>
          <m:t>Q</m:t>
        </m:r>
        <m:d>
          <m:dPr>
            <m:ctrlPr>
              <w:rPr>
                <w:rFonts w:ascii="Cambria Math" w:hAnsi="Cambria Math"/>
                <w:i/>
                <w:sz w:val="26"/>
                <w:szCs w:val="26"/>
              </w:rPr>
            </m:ctrlPr>
          </m:dPr>
          <m:e>
            <m:r>
              <w:rPr>
                <w:rFonts w:ascii="Cambria Math" w:hAnsi="Cambria Math"/>
                <w:sz w:val="26"/>
                <w:szCs w:val="26"/>
              </w:rPr>
              <m:t>t</m:t>
            </m:r>
          </m:e>
        </m:d>
      </m:oMath>
      <w:r>
        <w:rPr>
          <w:rStyle w:val="None"/>
        </w:rPr>
        <w:t xml:space="preserve"> and </w:t>
      </w:r>
      <m:oMath>
        <m:sSub>
          <m:sSubPr>
            <m:ctrlPr>
              <w:rPr>
                <w:rFonts w:ascii="Cambria Math" w:hAnsi="Cambria Math"/>
              </w:rPr>
            </m:ctrlPr>
          </m:sSubPr>
          <m:e>
            <m:r>
              <w:rPr>
                <w:rFonts w:ascii="Cambria Math" w:hAnsi="Cambria Math"/>
              </w:rPr>
              <m:t>χ</m:t>
            </m:r>
          </m:e>
          <m:sub>
            <m:r>
              <w:rPr>
                <w:rFonts w:ascii="Cambria Math" w:hAnsi="Cambria Math"/>
              </w:rPr>
              <m:t>4</m:t>
            </m:r>
          </m:sub>
        </m:sSub>
        <m:d>
          <m:dPr>
            <m:ctrlPr>
              <w:rPr>
                <w:rFonts w:ascii="Cambria Math" w:hAnsi="Cambria Math"/>
                <w:i/>
              </w:rPr>
            </m:ctrlPr>
          </m:dPr>
          <m:e>
            <m:r>
              <w:rPr>
                <w:rFonts w:ascii="Cambria Math" w:hAnsi="Cambria Math"/>
              </w:rPr>
              <m:t>t</m:t>
            </m:r>
          </m:e>
        </m:d>
      </m:oMath>
      <w:r>
        <w:rPr>
          <w:rStyle w:val="None"/>
        </w:rPr>
        <w:t xml:space="preserve"> of the fast particles are calculated first. The results will be written in a file with a name </w:t>
      </w:r>
      <w:r>
        <w:rPr>
          <w:rStyle w:val="None"/>
          <w:rtl/>
        </w:rPr>
        <w:t>‘</w:t>
      </w:r>
      <w:r>
        <w:rPr>
          <w:rStyle w:val="None"/>
        </w:rPr>
        <w:t>Dynamics.</w:t>
      </w:r>
      <w:r>
        <w:rPr>
          <w:rStyle w:val="None"/>
          <w:rtl/>
        </w:rPr>
        <w:t xml:space="preserve">’ </w:t>
      </w:r>
      <w:r>
        <w:rPr>
          <w:rStyle w:val="None"/>
        </w:rPr>
        <w:t xml:space="preserve">in given by the code. The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q;t</m:t>
            </m:r>
          </m:e>
        </m:d>
      </m:oMath>
      <w:r>
        <w:rPr>
          <w:rStyle w:val="None"/>
        </w:rPr>
        <w:t xml:space="preserve"> results of fast particles will be written to a separate file instead. So please do not worry about the only given output filename. </w:t>
      </w:r>
    </w:p>
    <w:p w14:paraId="736DD514" w14:textId="77777777" w:rsidR="002C54A6" w:rsidRDefault="002C54A6" w:rsidP="0004512F">
      <w:pPr>
        <w:pStyle w:val="Body"/>
        <w:spacing w:line="276" w:lineRule="auto"/>
        <w:jc w:val="both"/>
      </w:pPr>
    </w:p>
    <w:p w14:paraId="57945215" w14:textId="77777777" w:rsidR="002C54A6" w:rsidRDefault="00770B87" w:rsidP="0004512F">
      <w:pPr>
        <w:pStyle w:val="Body"/>
        <w:spacing w:line="276" w:lineRule="auto"/>
        <w:jc w:val="both"/>
        <w:rPr>
          <w:rStyle w:val="None"/>
        </w:rPr>
      </w:pPr>
      <w:r>
        <w:rPr>
          <w:rStyle w:val="None"/>
        </w:rPr>
        <w:t xml:space="preserve">In this code, if the box length </w:t>
      </w:r>
      <w:r>
        <w:rPr>
          <w:rStyle w:val="None"/>
          <w:i/>
          <w:iCs/>
        </w:rPr>
        <w:t>L</w:t>
      </w:r>
      <w:r>
        <w:rPr>
          <w:rStyle w:val="None"/>
        </w:rPr>
        <w:t xml:space="preserve"> is smaller than 40.0, S(q) will be computed to </w:t>
      </w:r>
      <w:r>
        <w:rPr>
          <w:rStyle w:val="None"/>
          <w:i/>
          <w:iCs/>
        </w:rPr>
        <w:t>L</w:t>
      </w:r>
      <w:r>
        <w:rPr>
          <w:rStyle w:val="None"/>
        </w:rPr>
        <w:t xml:space="preserve">; if </w:t>
      </w:r>
      <w:r>
        <w:rPr>
          <w:rStyle w:val="None"/>
          <w:i/>
          <w:iCs/>
        </w:rPr>
        <w:t>L</w:t>
      </w:r>
      <w:r>
        <w:rPr>
          <w:rStyle w:val="None"/>
        </w:rPr>
        <w:t xml:space="preserve"> is smaller than 80.0, S(q) will be computed to </w:t>
      </w:r>
      <w:r>
        <w:rPr>
          <w:rStyle w:val="None"/>
          <w:i/>
          <w:iCs/>
        </w:rPr>
        <w:t>L</w:t>
      </w:r>
      <w:r>
        <w:rPr>
          <w:rStyle w:val="None"/>
        </w:rPr>
        <w:t xml:space="preserve">/2; if </w:t>
      </w:r>
      <w:r>
        <w:rPr>
          <w:rStyle w:val="None"/>
          <w:i/>
          <w:iCs/>
        </w:rPr>
        <w:t>L</w:t>
      </w:r>
      <w:r>
        <w:rPr>
          <w:rStyle w:val="None"/>
        </w:rPr>
        <w:t xml:space="preserve"> is larger than 80.0, S(q) will be computed to </w:t>
      </w:r>
      <w:r>
        <w:rPr>
          <w:rStyle w:val="None"/>
          <w:i/>
          <w:iCs/>
        </w:rPr>
        <w:t>L</w:t>
      </w:r>
      <w:r>
        <w:rPr>
          <w:rStyle w:val="None"/>
        </w:rPr>
        <w:t xml:space="preserve">/4. This aims to save computer time and compare with the static structure factors and can be changed in the source code. After calculating S4, the four-point dynamic correlation length </w:t>
      </w:r>
      <m:oMath>
        <m:sSub>
          <m:sSubPr>
            <m:ctrlPr>
              <w:rPr>
                <w:rFonts w:ascii="Cambria Math" w:hAnsi="Cambria Math"/>
              </w:rPr>
            </m:ctrlPr>
          </m:sSubPr>
          <m:e>
            <m:r>
              <w:rPr>
                <w:rFonts w:ascii="Cambria Math" w:hAnsi="Cambria Math"/>
                <w:sz w:val="26"/>
                <w:szCs w:val="26"/>
              </w:rPr>
              <m:t>ξ</m:t>
            </m:r>
          </m:e>
          <m:sub>
            <m:r>
              <w:rPr>
                <w:rFonts w:ascii="Cambria Math" w:hAnsi="Cambria Math"/>
                <w:sz w:val="26"/>
                <w:szCs w:val="26"/>
              </w:rPr>
              <m:t>4</m:t>
            </m:r>
          </m:sub>
        </m:sSub>
      </m:oMath>
      <w:r>
        <w:rPr>
          <w:rStyle w:val="None"/>
        </w:rPr>
        <w:t xml:space="preserve"> can be achieved by fitting the low wavenumber region to the function: </w:t>
      </w:r>
      <m:oMath>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q;</m:t>
            </m:r>
            <m:sSub>
              <m:sSubPr>
                <m:ctrlPr>
                  <w:rPr>
                    <w:rFonts w:ascii="Cambria Math" w:hAnsi="Cambria Math"/>
                  </w:rPr>
                </m:ctrlPr>
              </m:sSubPr>
              <m:e>
                <m:r>
                  <w:rPr>
                    <w:rFonts w:ascii="Cambria Math" w:hAnsi="Cambria Math"/>
                    <w:sz w:val="25"/>
                    <w:szCs w:val="25"/>
                  </w:rPr>
                  <m:t>τ</m:t>
                </m:r>
              </m:e>
              <m:sub>
                <m:r>
                  <w:rPr>
                    <w:rFonts w:ascii="Cambria Math" w:hAnsi="Cambria Math"/>
                    <w:sz w:val="25"/>
                    <w:szCs w:val="25"/>
                  </w:rPr>
                  <m:t>p</m:t>
                </m:r>
              </m:sub>
            </m:sSub>
          </m:e>
        </m:d>
        <m:r>
          <w:rPr>
            <w:rFonts w:ascii="Cambria Math" w:hAnsi="Cambria Math"/>
            <w:sz w:val="25"/>
            <w:szCs w:val="25"/>
          </w:rPr>
          <m:t>=</m:t>
        </m:r>
        <m:f>
          <m:fPr>
            <m:type m:val="lin"/>
            <m:ctrlPr>
              <w:rPr>
                <w:rFonts w:ascii="Cambria Math" w:hAnsi="Cambria Math"/>
                <w:i/>
                <w:sz w:val="25"/>
                <w:szCs w:val="25"/>
              </w:rPr>
            </m:ctrlPr>
          </m:fPr>
          <m:num>
            <m:sSub>
              <m:sSubPr>
                <m:ctrlPr>
                  <w:rPr>
                    <w:rFonts w:ascii="Cambria Math" w:hAnsi="Cambria Math"/>
                  </w:rPr>
                </m:ctrlPr>
              </m:sSubPr>
              <m:e>
                <m:r>
                  <w:rPr>
                    <w:rFonts w:ascii="Cambria Math" w:hAnsi="Cambria Math"/>
                    <w:sz w:val="25"/>
                    <w:szCs w:val="25"/>
                  </w:rPr>
                  <m:t>S</m:t>
                </m:r>
              </m:e>
              <m:sub>
                <m:r>
                  <w:rPr>
                    <w:rFonts w:ascii="Cambria Math" w:hAnsi="Cambria Math"/>
                    <w:sz w:val="25"/>
                    <w:szCs w:val="25"/>
                  </w:rPr>
                  <m:t>4</m:t>
                </m:r>
              </m:sub>
            </m:sSub>
            <m:d>
              <m:dPr>
                <m:ctrlPr>
                  <w:rPr>
                    <w:rFonts w:ascii="Cambria Math" w:hAnsi="Cambria Math"/>
                    <w:i/>
                    <w:sz w:val="25"/>
                    <w:szCs w:val="25"/>
                  </w:rPr>
                </m:ctrlPr>
              </m:dPr>
              <m:e>
                <m:r>
                  <w:rPr>
                    <w:rFonts w:ascii="Cambria Math" w:hAnsi="Cambria Math"/>
                    <w:sz w:val="25"/>
                    <w:szCs w:val="25"/>
                  </w:rPr>
                  <m:t>q=0;</m:t>
                </m:r>
                <m:sSub>
                  <m:sSubPr>
                    <m:ctrlPr>
                      <w:rPr>
                        <w:rFonts w:ascii="Cambria Math" w:hAnsi="Cambria Math"/>
                      </w:rPr>
                    </m:ctrlPr>
                  </m:sSubPr>
                  <m:e>
                    <m:r>
                      <w:rPr>
                        <w:rFonts w:ascii="Cambria Math" w:hAnsi="Cambria Math"/>
                        <w:sz w:val="25"/>
                        <w:szCs w:val="25"/>
                      </w:rPr>
                      <m:t>τ</m:t>
                    </m:r>
                  </m:e>
                  <m:sub>
                    <m:r>
                      <w:rPr>
                        <w:rFonts w:ascii="Cambria Math" w:hAnsi="Cambria Math"/>
                        <w:sz w:val="25"/>
                        <w:szCs w:val="25"/>
                      </w:rPr>
                      <m:t>p</m:t>
                    </m:r>
                  </m:sub>
                </m:sSub>
              </m:e>
            </m:d>
          </m:num>
          <m:den>
            <m:d>
              <m:dPr>
                <m:begChr m:val="["/>
                <m:endChr m:val="]"/>
                <m:ctrlPr>
                  <w:rPr>
                    <w:rFonts w:ascii="Cambria Math" w:hAnsi="Cambria Math"/>
                    <w:i/>
                    <w:sz w:val="25"/>
                    <w:szCs w:val="25"/>
                  </w:rPr>
                </m:ctrlPr>
              </m:dPr>
              <m:e>
                <m:r>
                  <w:rPr>
                    <w:rFonts w:ascii="Cambria Math" w:hAnsi="Cambria Math"/>
                    <w:sz w:val="25"/>
                    <w:szCs w:val="25"/>
                  </w:rPr>
                  <m:t>1+</m:t>
                </m:r>
                <m:sSup>
                  <m:sSupPr>
                    <m:ctrlPr>
                      <w:rPr>
                        <w:rFonts w:ascii="Cambria Math" w:hAnsi="Cambria Math"/>
                      </w:rPr>
                    </m:ctrlPr>
                  </m:sSupPr>
                  <m:e>
                    <m:d>
                      <m:dPr>
                        <m:ctrlPr>
                          <w:rPr>
                            <w:rFonts w:ascii="Cambria Math" w:hAnsi="Cambria Math"/>
                            <w:i/>
                            <w:sz w:val="25"/>
                            <w:szCs w:val="25"/>
                          </w:rPr>
                        </m:ctrlPr>
                      </m:dPr>
                      <m:e>
                        <m:r>
                          <w:rPr>
                            <w:rFonts w:ascii="Cambria Math" w:hAnsi="Cambria Math"/>
                            <w:sz w:val="25"/>
                            <w:szCs w:val="25"/>
                          </w:rPr>
                          <m:t>q</m:t>
                        </m:r>
                        <m:sSub>
                          <m:sSubPr>
                            <m:ctrlPr>
                              <w:rPr>
                                <w:rFonts w:ascii="Cambria Math" w:hAnsi="Cambria Math"/>
                              </w:rPr>
                            </m:ctrlPr>
                          </m:sSubPr>
                          <m:e>
                            <m:r>
                              <w:rPr>
                                <w:rFonts w:ascii="Cambria Math" w:hAnsi="Cambria Math"/>
                                <w:sz w:val="25"/>
                                <w:szCs w:val="25"/>
                              </w:rPr>
                              <m:t>ξ</m:t>
                            </m:r>
                          </m:e>
                          <m:sub>
                            <m:r>
                              <w:rPr>
                                <w:rFonts w:ascii="Cambria Math" w:hAnsi="Cambria Math"/>
                                <w:sz w:val="25"/>
                                <w:szCs w:val="25"/>
                              </w:rPr>
                              <m:t>4</m:t>
                            </m:r>
                          </m:sub>
                        </m:sSub>
                      </m:e>
                    </m:d>
                  </m:e>
                  <m:sup>
                    <m:r>
                      <w:rPr>
                        <w:rFonts w:ascii="Cambria Math" w:hAnsi="Cambria Math"/>
                        <w:sz w:val="25"/>
                        <w:szCs w:val="25"/>
                      </w:rPr>
                      <m:t>2</m:t>
                    </m:r>
                  </m:sup>
                </m:sSup>
              </m:e>
            </m:d>
          </m:den>
        </m:f>
      </m:oMath>
      <w:r>
        <w:rPr>
          <w:rStyle w:val="None"/>
        </w:rPr>
        <w:t xml:space="preserve">. </w:t>
      </w:r>
    </w:p>
    <w:p w14:paraId="701DC62B" w14:textId="77777777" w:rsidR="002C54A6" w:rsidRDefault="00770B87" w:rsidP="0004512F">
      <w:pPr>
        <w:pStyle w:val="Body"/>
        <w:spacing w:line="276" w:lineRule="auto"/>
        <w:jc w:val="both"/>
      </w:pPr>
      <w:r>
        <w:rPr>
          <w:rStyle w:val="None"/>
        </w:rPr>
        <w:t xml:space="preserve">(see Hu et al. </w:t>
      </w:r>
      <w:hyperlink r:id="rId27" w:history="1">
        <w:r>
          <w:rPr>
            <w:rStyle w:val="Hyperlink2"/>
          </w:rPr>
          <w:t>The Journal of Chemical Physics</w:t>
        </w:r>
      </w:hyperlink>
      <w:r>
        <w:rPr>
          <w:rStyle w:val="None"/>
        </w:rPr>
        <w:t xml:space="preserve">, </w:t>
      </w:r>
      <w:r>
        <w:rPr>
          <w:rStyle w:val="None"/>
          <w:b/>
          <w:bCs/>
        </w:rPr>
        <w:t xml:space="preserve">146 </w:t>
      </w:r>
      <w:r>
        <w:rPr>
          <w:rStyle w:val="None"/>
        </w:rPr>
        <w:t>(2), 024507 (2017))</w:t>
      </w:r>
    </w:p>
    <w:p w14:paraId="414857F5" w14:textId="77777777" w:rsidR="002C54A6" w:rsidRDefault="002C54A6" w:rsidP="0004512F">
      <w:pPr>
        <w:pStyle w:val="Body"/>
        <w:spacing w:line="276" w:lineRule="auto"/>
        <w:jc w:val="both"/>
        <w:rPr>
          <w:rStyle w:val="None"/>
          <w:b/>
          <w:bCs/>
          <w:i/>
          <w:iCs/>
        </w:rPr>
      </w:pPr>
    </w:p>
    <w:p w14:paraId="0F63210E" w14:textId="29682A4E" w:rsidR="002C54A6" w:rsidRDefault="00770B87" w:rsidP="0004512F">
      <w:pPr>
        <w:pStyle w:val="Body"/>
        <w:spacing w:line="276" w:lineRule="auto"/>
        <w:jc w:val="both"/>
      </w:pPr>
      <w:r>
        <w:rPr>
          <w:rStyle w:val="None"/>
          <w:b/>
          <w:bCs/>
          <w:i/>
          <w:iCs/>
          <w:lang w:val="de-DE"/>
        </w:rPr>
        <w:t>Notes</w:t>
      </w:r>
      <w:r>
        <w:rPr>
          <w:rStyle w:val="None"/>
        </w:rPr>
        <w:t xml:space="preserve">: In the 2D case, the module only calculates the absolute dynamics without considering the Mermin-Wagner fluctuations. </w:t>
      </w:r>
      <w:r w:rsidR="007D50D6">
        <w:rPr>
          <w:rStyle w:val="None"/>
        </w:rPr>
        <w:t>See cagedynamics()!</w:t>
      </w:r>
    </w:p>
    <w:p w14:paraId="68F7E1C3" w14:textId="77777777" w:rsidR="002C54A6" w:rsidRDefault="002C54A6" w:rsidP="0004512F">
      <w:pPr>
        <w:pStyle w:val="Body"/>
        <w:spacing w:line="276" w:lineRule="auto"/>
        <w:jc w:val="both"/>
      </w:pPr>
    </w:p>
    <w:p w14:paraId="0578B9A0"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0375DCE9" w14:textId="6CA5FBA2" w:rsidR="002C54A6" w:rsidRDefault="00770B87" w:rsidP="0004512F">
      <w:pPr>
        <w:pStyle w:val="Body"/>
        <w:spacing w:line="276" w:lineRule="auto"/>
        <w:jc w:val="both"/>
      </w:pPr>
      <w:r>
        <w:rPr>
          <w:rStyle w:val="None"/>
          <w:lang w:val="it-IT"/>
        </w:rPr>
        <w:t>dynamics (inputfile, ndim, filetype = 'lammps', moltypes = ''</w:t>
      </w:r>
      <w:r w:rsidR="00B02BBA" w:rsidRPr="00B02BBA">
        <w:rPr>
          <w:rStyle w:val="None"/>
          <w:lang w:val="it-IT"/>
        </w:rPr>
        <w:t>, ppp = [1,1,1], PBC = True</w:t>
      </w:r>
      <w:r>
        <w:rPr>
          <w:rStyle w:val="None"/>
          <w:lang w:val="it-IT"/>
        </w:rPr>
        <w:t>):</w:t>
      </w:r>
    </w:p>
    <w:p w14:paraId="5BA88972" w14:textId="77777777" w:rsidR="002C54A6" w:rsidRDefault="00770B87" w:rsidP="0004512F">
      <w:pPr>
        <w:pStyle w:val="Body"/>
        <w:spacing w:line="276" w:lineRule="auto"/>
        <w:jc w:val="both"/>
      </w:pPr>
      <w:r>
        <w:rPr>
          <w:rStyle w:val="None"/>
        </w:rPr>
        <w:t>total(self, qmax, a = 1.0, dt = 0.002, outputfile = '')</w:t>
      </w:r>
    </w:p>
    <w:p w14:paraId="6BADBA18" w14:textId="77777777" w:rsidR="002C54A6" w:rsidRDefault="00770B87" w:rsidP="0004512F">
      <w:pPr>
        <w:pStyle w:val="Body"/>
        <w:spacing w:line="276" w:lineRule="auto"/>
        <w:jc w:val="both"/>
      </w:pPr>
      <w:r>
        <w:rPr>
          <w:rStyle w:val="None"/>
        </w:rPr>
        <w:tab/>
        <w:t>return results, names</w:t>
      </w:r>
    </w:p>
    <w:p w14:paraId="02C92934" w14:textId="77777777" w:rsidR="002C54A6" w:rsidRDefault="002C54A6" w:rsidP="0004512F">
      <w:pPr>
        <w:pStyle w:val="Body"/>
        <w:spacing w:line="276" w:lineRule="auto"/>
        <w:jc w:val="both"/>
      </w:pPr>
    </w:p>
    <w:p w14:paraId="7A3E5461" w14:textId="77777777" w:rsidR="002C54A6" w:rsidRDefault="00770B87" w:rsidP="0004512F">
      <w:pPr>
        <w:pStyle w:val="Body"/>
        <w:spacing w:line="276" w:lineRule="auto"/>
        <w:jc w:val="both"/>
      </w:pPr>
      <w:r>
        <w:rPr>
          <w:rStyle w:val="None"/>
        </w:rPr>
        <w:t>partial(self, qmax, a = 1.0, dt = 0.002, outputfile = '')</w:t>
      </w:r>
    </w:p>
    <w:p w14:paraId="4437F8B0" w14:textId="77777777" w:rsidR="002C54A6" w:rsidRDefault="00770B87" w:rsidP="0004512F">
      <w:pPr>
        <w:pStyle w:val="Body"/>
        <w:spacing w:line="276" w:lineRule="auto"/>
        <w:jc w:val="both"/>
      </w:pPr>
      <w:r>
        <w:rPr>
          <w:rStyle w:val="None"/>
        </w:rPr>
        <w:tab/>
        <w:t>return partialresults, names</w:t>
      </w:r>
    </w:p>
    <w:p w14:paraId="324C54A0" w14:textId="77777777" w:rsidR="002C54A6" w:rsidRDefault="002C54A6" w:rsidP="0004512F">
      <w:pPr>
        <w:pStyle w:val="Body"/>
        <w:spacing w:line="276" w:lineRule="auto"/>
        <w:jc w:val="both"/>
      </w:pPr>
    </w:p>
    <w:p w14:paraId="35574C0D" w14:textId="5AB78526" w:rsidR="002C54A6" w:rsidRDefault="00770B87" w:rsidP="0004512F">
      <w:pPr>
        <w:pStyle w:val="Body"/>
        <w:spacing w:line="276" w:lineRule="auto"/>
        <w:jc w:val="both"/>
      </w:pPr>
      <w:r>
        <w:rPr>
          <w:rStyle w:val="None"/>
        </w:rPr>
        <w:t>slowS4(self, X4time, dt = 0.002, a = 1.0</w:t>
      </w:r>
      <w:r w:rsidR="00E8539E" w:rsidRPr="00E8539E">
        <w:rPr>
          <w:rStyle w:val="None"/>
        </w:rPr>
        <w:t>, qrange = 10</w:t>
      </w:r>
      <w:r>
        <w:rPr>
          <w:rStyle w:val="None"/>
        </w:rPr>
        <w:t>, outputfile = '')</w:t>
      </w:r>
    </w:p>
    <w:p w14:paraId="29E73432" w14:textId="238FC142" w:rsidR="002C54A6" w:rsidRDefault="00770B87" w:rsidP="0004512F">
      <w:pPr>
        <w:pStyle w:val="Body"/>
        <w:spacing w:line="276" w:lineRule="auto"/>
        <w:jc w:val="both"/>
        <w:rPr>
          <w:rStyle w:val="None"/>
        </w:rPr>
      </w:pPr>
      <w:r>
        <w:rPr>
          <w:rStyle w:val="None"/>
        </w:rPr>
        <w:tab/>
        <w:t>return results, names</w:t>
      </w:r>
    </w:p>
    <w:p w14:paraId="5CF5C922" w14:textId="77777777" w:rsidR="003A4B4A" w:rsidRPr="00736013" w:rsidRDefault="003A4B4A" w:rsidP="0004512F">
      <w:pPr>
        <w:pStyle w:val="Body"/>
        <w:spacing w:line="276" w:lineRule="auto"/>
        <w:jc w:val="both"/>
        <w:rPr>
          <w:rFonts w:eastAsiaTheme="minorEastAsia"/>
        </w:rPr>
      </w:pPr>
    </w:p>
    <w:p w14:paraId="25CA1B56" w14:textId="7247D34B" w:rsidR="002C54A6" w:rsidRDefault="00770B87" w:rsidP="0004512F">
      <w:pPr>
        <w:pStyle w:val="Body"/>
        <w:spacing w:line="276" w:lineRule="auto"/>
        <w:jc w:val="both"/>
      </w:pPr>
      <w:r>
        <w:rPr>
          <w:rStyle w:val="None"/>
        </w:rPr>
        <w:t>fastS4(self, a = 1.0, dt = 0.002, X4timeset = 0</w:t>
      </w:r>
      <w:r w:rsidR="00E8539E" w:rsidRPr="00E8539E">
        <w:rPr>
          <w:rStyle w:val="None"/>
        </w:rPr>
        <w:t>, qrange = 10</w:t>
      </w:r>
      <w:r>
        <w:rPr>
          <w:rStyle w:val="None"/>
        </w:rPr>
        <w:t>, outputfile = '')</w:t>
      </w:r>
    </w:p>
    <w:p w14:paraId="55877C6C" w14:textId="77777777" w:rsidR="002C54A6" w:rsidRDefault="00770B87" w:rsidP="0004512F">
      <w:pPr>
        <w:pStyle w:val="Body"/>
        <w:spacing w:line="276" w:lineRule="auto"/>
        <w:jc w:val="both"/>
      </w:pPr>
      <w:r>
        <w:rPr>
          <w:rStyle w:val="None"/>
        </w:rPr>
        <w:tab/>
        <w:t>return results, names</w:t>
      </w:r>
    </w:p>
    <w:p w14:paraId="2744E5A2" w14:textId="77777777" w:rsidR="002C54A6" w:rsidRPr="003A4B4A" w:rsidRDefault="002C54A6" w:rsidP="0004512F">
      <w:pPr>
        <w:pStyle w:val="Body"/>
        <w:spacing w:line="276" w:lineRule="auto"/>
        <w:jc w:val="both"/>
        <w:rPr>
          <w:rStyle w:val="None"/>
          <w:rFonts w:eastAsiaTheme="minorEastAsia"/>
          <w:color w:val="CE181E"/>
          <w:u w:color="CE181E"/>
        </w:rPr>
      </w:pPr>
    </w:p>
    <w:p w14:paraId="192A4ACD" w14:textId="77777777" w:rsidR="002C54A6" w:rsidRDefault="00770B87" w:rsidP="0004512F">
      <w:pPr>
        <w:pStyle w:val="Body"/>
        <w:spacing w:line="276" w:lineRule="auto"/>
        <w:jc w:val="both"/>
        <w:rPr>
          <w:rStyle w:val="None"/>
          <w:b/>
          <w:bCs/>
        </w:rPr>
      </w:pPr>
      <w:r>
        <w:rPr>
          <w:rStyle w:val="None"/>
          <w:b/>
          <w:bCs/>
          <w:lang w:val="fr-FR"/>
        </w:rPr>
        <w:t>References:</w:t>
      </w:r>
    </w:p>
    <w:p w14:paraId="068450E0" w14:textId="77777777" w:rsidR="002C54A6" w:rsidRDefault="00770B87" w:rsidP="0004512F">
      <w:pPr>
        <w:pStyle w:val="Body"/>
        <w:spacing w:line="276" w:lineRule="auto"/>
        <w:jc w:val="both"/>
      </w:pPr>
      <w:r>
        <w:rPr>
          <w:rStyle w:val="None"/>
        </w:rPr>
        <w:t xml:space="preserve">Hu et al. </w:t>
      </w:r>
      <w:hyperlink r:id="rId28" w:history="1">
        <w:r>
          <w:rPr>
            <w:rStyle w:val="Hyperlink1"/>
            <w:lang w:val="fr-FR"/>
          </w:rPr>
          <w:t>Nature Communications</w:t>
        </w:r>
      </w:hyperlink>
      <w:r>
        <w:rPr>
          <w:rStyle w:val="Hyperlink0"/>
        </w:rPr>
        <w:t>, 6: 8310 (2015)</w:t>
      </w:r>
    </w:p>
    <w:p w14:paraId="1D1F4FE8" w14:textId="77777777" w:rsidR="002C54A6" w:rsidRDefault="00770B87" w:rsidP="0004512F">
      <w:pPr>
        <w:pStyle w:val="Body"/>
        <w:spacing w:line="276" w:lineRule="auto"/>
        <w:jc w:val="both"/>
      </w:pPr>
      <w:r>
        <w:rPr>
          <w:rStyle w:val="None"/>
        </w:rPr>
        <w:t xml:space="preserve">Hu et al. </w:t>
      </w:r>
      <w:hyperlink r:id="rId29" w:history="1">
        <w:r>
          <w:rPr>
            <w:rStyle w:val="Hyperlink2"/>
          </w:rPr>
          <w:t>The Journal of Chemical Physics</w:t>
        </w:r>
      </w:hyperlink>
      <w:r>
        <w:rPr>
          <w:rStyle w:val="None"/>
        </w:rPr>
        <w:t xml:space="preserve">, </w:t>
      </w:r>
      <w:r>
        <w:rPr>
          <w:rStyle w:val="None"/>
          <w:b/>
          <w:bCs/>
        </w:rPr>
        <w:t xml:space="preserve">145 </w:t>
      </w:r>
      <w:r>
        <w:rPr>
          <w:rStyle w:val="None"/>
        </w:rPr>
        <w:t>(10), 104503 (2016)</w:t>
      </w:r>
    </w:p>
    <w:p w14:paraId="55494967" w14:textId="77777777" w:rsidR="002C54A6" w:rsidRDefault="00770B87" w:rsidP="0004512F">
      <w:pPr>
        <w:pStyle w:val="Body"/>
        <w:spacing w:line="276" w:lineRule="auto"/>
        <w:jc w:val="both"/>
      </w:pPr>
      <w:r>
        <w:rPr>
          <w:rStyle w:val="None"/>
        </w:rPr>
        <w:lastRenderedPageBreak/>
        <w:t xml:space="preserve">Hu et al. </w:t>
      </w:r>
      <w:hyperlink r:id="rId30" w:history="1">
        <w:r>
          <w:rPr>
            <w:rStyle w:val="Hyperlink2"/>
          </w:rPr>
          <w:t>The Journal of Chemical Physics</w:t>
        </w:r>
      </w:hyperlink>
      <w:r>
        <w:rPr>
          <w:rStyle w:val="None"/>
        </w:rPr>
        <w:t xml:space="preserve">, </w:t>
      </w:r>
      <w:r>
        <w:rPr>
          <w:rStyle w:val="None"/>
          <w:b/>
          <w:bCs/>
        </w:rPr>
        <w:t xml:space="preserve">146 </w:t>
      </w:r>
      <w:r>
        <w:rPr>
          <w:rStyle w:val="None"/>
        </w:rPr>
        <w:t>(2), 024507 (2017)</w:t>
      </w:r>
    </w:p>
    <w:p w14:paraId="7791D140" w14:textId="77777777" w:rsidR="002C54A6" w:rsidRDefault="00770B87" w:rsidP="0004512F">
      <w:pPr>
        <w:pStyle w:val="Body"/>
        <w:spacing w:line="276" w:lineRule="auto"/>
        <w:jc w:val="both"/>
      </w:pPr>
      <w:r>
        <w:rPr>
          <w:rStyle w:val="None"/>
        </w:rPr>
        <w:t xml:space="preserve">Hu et al. </w:t>
      </w:r>
      <w:hyperlink r:id="rId31" w:history="1">
        <w:r>
          <w:rPr>
            <w:rStyle w:val="Hyperlink2"/>
          </w:rPr>
          <w:t>Physical Review E</w:t>
        </w:r>
      </w:hyperlink>
      <w:r>
        <w:rPr>
          <w:rStyle w:val="None"/>
        </w:rPr>
        <w:t xml:space="preserve">, </w:t>
      </w:r>
      <w:r>
        <w:rPr>
          <w:rStyle w:val="None"/>
          <w:b/>
          <w:bCs/>
        </w:rPr>
        <w:t xml:space="preserve">96 </w:t>
      </w:r>
      <w:r>
        <w:rPr>
          <w:rStyle w:val="None"/>
        </w:rPr>
        <w:t>(2), 022613 (2017)</w:t>
      </w:r>
    </w:p>
    <w:p w14:paraId="3015867A"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44D4C478" w14:textId="77777777" w:rsidR="002C54A6" w:rsidRDefault="00770B87" w:rsidP="0004512F">
      <w:pPr>
        <w:pStyle w:val="Heading3"/>
        <w:jc w:val="both"/>
      </w:pPr>
      <w:bookmarkStart w:id="23" w:name="_RefHeading___Toc1439_2109020619"/>
      <w:bookmarkStart w:id="24" w:name="_Toc8"/>
      <w:bookmarkStart w:id="25" w:name="_Toc38733827"/>
      <w:bookmarkEnd w:id="23"/>
      <w:r>
        <w:rPr>
          <w:rStyle w:val="None"/>
          <w:rFonts w:eastAsia="Arial Unicode MS" w:cs="Arial Unicode MS"/>
        </w:rPr>
        <w:lastRenderedPageBreak/>
        <w:t>Cage Relative Dynamics</w:t>
      </w:r>
      <w:bookmarkEnd w:id="24"/>
      <w:bookmarkEnd w:id="25"/>
    </w:p>
    <w:p w14:paraId="31821ABE" w14:textId="77777777" w:rsidR="002C54A6" w:rsidRDefault="00770B87" w:rsidP="0004512F">
      <w:pPr>
        <w:pStyle w:val="Body"/>
        <w:spacing w:line="276" w:lineRule="auto"/>
        <w:jc w:val="both"/>
      </w:pPr>
      <w:r>
        <w:rPr>
          <w:rStyle w:val="None"/>
          <w:b/>
          <w:bCs/>
        </w:rPr>
        <w:t>Syntax</w:t>
      </w:r>
      <w:r>
        <w:rPr>
          <w:rStyle w:val="None"/>
        </w:rPr>
        <w:t>:</w:t>
      </w:r>
    </w:p>
    <w:p w14:paraId="6748BB1F" w14:textId="77777777" w:rsidR="002C54A6" w:rsidRDefault="00770B87" w:rsidP="0004512F">
      <w:pPr>
        <w:pStyle w:val="Body"/>
        <w:spacing w:line="276" w:lineRule="auto"/>
        <w:jc w:val="both"/>
        <w:rPr>
          <w:rStyle w:val="None"/>
          <w:color w:val="FF0000"/>
          <w:u w:color="FF0000"/>
        </w:rPr>
      </w:pPr>
      <w:r>
        <w:rPr>
          <w:rStyle w:val="None"/>
          <w:color w:val="FF0000"/>
          <w:u w:color="FF0000"/>
        </w:rPr>
        <w:t>from cagedynamics import dynamics</w:t>
      </w:r>
    </w:p>
    <w:p w14:paraId="6C3F74C4" w14:textId="4476A3DA" w:rsidR="002C54A6" w:rsidRDefault="00770B87" w:rsidP="0004512F">
      <w:pPr>
        <w:pStyle w:val="Body"/>
        <w:spacing w:after="240" w:line="276" w:lineRule="auto"/>
        <w:jc w:val="both"/>
        <w:rPr>
          <w:rStyle w:val="None"/>
          <w:color w:val="FF0000"/>
          <w:u w:color="FF0000"/>
        </w:rPr>
      </w:pPr>
      <w:r>
        <w:rPr>
          <w:rStyle w:val="None"/>
          <w:color w:val="FF0000"/>
          <w:u w:color="FF0000"/>
        </w:rPr>
        <w:t>dynamics(inputfile, Neighborfile, ndim, filetype, moltype</w:t>
      </w:r>
      <w:r w:rsidR="00F262F9">
        <w:rPr>
          <w:rStyle w:val="None"/>
          <w:color w:val="FF0000"/>
          <w:u w:color="FF0000"/>
        </w:rPr>
        <w:t>,</w:t>
      </w:r>
      <w:r w:rsidR="007A2A74">
        <w:rPr>
          <w:rStyle w:val="None"/>
          <w:color w:val="FF0000"/>
          <w:u w:color="FF0000"/>
        </w:rPr>
        <w:t xml:space="preserve">  </w:t>
      </w:r>
      <w:r w:rsidR="00F262F9">
        <w:rPr>
          <w:rStyle w:val="None"/>
          <w:color w:val="FF0000"/>
          <w:u w:color="FF0000"/>
        </w:rPr>
        <w:t>ppp,</w:t>
      </w:r>
      <w:r w:rsidR="001F0E3D">
        <w:rPr>
          <w:rStyle w:val="None"/>
          <w:color w:val="FF0000"/>
          <w:u w:color="FF0000"/>
        </w:rPr>
        <w:t xml:space="preserve"> </w:t>
      </w:r>
      <w:r w:rsidR="00F262F9">
        <w:rPr>
          <w:rStyle w:val="None"/>
          <w:color w:val="FF0000"/>
          <w:u w:color="FF0000"/>
        </w:rPr>
        <w:t>PBC</w:t>
      </w:r>
      <w:r>
        <w:rPr>
          <w:rStyle w:val="None"/>
          <w:color w:val="FF0000"/>
          <w:u w:color="FF0000"/>
        </w:rPr>
        <w:t>).functioname(args)</w:t>
      </w:r>
    </w:p>
    <w:p w14:paraId="596F819B"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25CC01A2" w14:textId="77777777" w:rsidR="002C54A6" w:rsidRDefault="00770B87" w:rsidP="0004512F">
      <w:pPr>
        <w:pStyle w:val="ListParagraph"/>
        <w:numPr>
          <w:ilvl w:val="0"/>
          <w:numId w:val="2"/>
        </w:numPr>
        <w:spacing w:line="276" w:lineRule="auto"/>
        <w:jc w:val="both"/>
      </w:pPr>
      <w:r>
        <w:rPr>
          <w:rStyle w:val="None"/>
        </w:rPr>
        <w:t>Neighborfile = neighbor list of the corresponding inputfile</w:t>
      </w:r>
    </w:p>
    <w:p w14:paraId="1E677407" w14:textId="77777777" w:rsidR="002C54A6" w:rsidRDefault="00770B87" w:rsidP="0004512F">
      <w:pPr>
        <w:pStyle w:val="ListParagraph"/>
        <w:numPr>
          <w:ilvl w:val="0"/>
          <w:numId w:val="2"/>
        </w:numPr>
        <w:spacing w:line="276" w:lineRule="auto"/>
        <w:jc w:val="both"/>
      </w:pPr>
      <w:r>
        <w:rPr>
          <w:rStyle w:val="None"/>
        </w:rPr>
        <w:t>ndim = dimensionality of the system</w:t>
      </w:r>
    </w:p>
    <w:p w14:paraId="01DAF1A9"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47758DF3" w14:textId="1B9B8CC0" w:rsidR="002C54A6" w:rsidRDefault="00770B87" w:rsidP="0004512F">
      <w:pPr>
        <w:pStyle w:val="ListParagraph"/>
        <w:numPr>
          <w:ilvl w:val="0"/>
          <w:numId w:val="2"/>
        </w:numPr>
        <w:spacing w:line="276" w:lineRule="auto"/>
        <w:jc w:val="both"/>
        <w:rPr>
          <w:rStyle w:val="None"/>
        </w:rPr>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3973554D" w14:textId="29CC3EC2" w:rsidR="00154AF0" w:rsidRPr="004A2B8E" w:rsidRDefault="00154AF0" w:rsidP="0004512F">
      <w:pPr>
        <w:pStyle w:val="ListParagraph"/>
        <w:numPr>
          <w:ilvl w:val="0"/>
          <w:numId w:val="2"/>
        </w:numPr>
        <w:spacing w:line="276" w:lineRule="auto"/>
        <w:jc w:val="both"/>
        <w:rPr>
          <w:rStyle w:val="None"/>
        </w:rPr>
      </w:pPr>
      <w:r>
        <w:rPr>
          <w:rStyle w:val="None"/>
          <w:rFonts w:eastAsiaTheme="minorEastAsia"/>
        </w:rPr>
        <w:t>ppp = [1,1], periodic boundary conditions</w:t>
      </w:r>
    </w:p>
    <w:p w14:paraId="1B905B64" w14:textId="7C207F5F" w:rsidR="004A2B8E" w:rsidRDefault="004A2B8E" w:rsidP="0004512F">
      <w:pPr>
        <w:pStyle w:val="ListParagraph"/>
        <w:numPr>
          <w:ilvl w:val="0"/>
          <w:numId w:val="2"/>
        </w:numPr>
        <w:spacing w:line="276" w:lineRule="auto"/>
        <w:jc w:val="both"/>
      </w:pPr>
      <w:r>
        <w:rPr>
          <w:rStyle w:val="None"/>
          <w:rFonts w:eastAsiaTheme="minorEastAsia" w:hint="eastAsia"/>
        </w:rPr>
        <w:t>P</w:t>
      </w:r>
      <w:r>
        <w:rPr>
          <w:rStyle w:val="None"/>
          <w:rFonts w:eastAsiaTheme="minorEastAsia"/>
        </w:rPr>
        <w:t>BC = True, condition for calculations whether need to remove periodic boundary conditions</w:t>
      </w:r>
      <w:r w:rsidR="00240241">
        <w:rPr>
          <w:rStyle w:val="None"/>
          <w:rFonts w:eastAsiaTheme="minorEastAsia"/>
        </w:rPr>
        <w:t>; set False if the particle coordinate is in the ‘xu’ type in lammps (absolute coordinates)</w:t>
      </w:r>
    </w:p>
    <w:p w14:paraId="03D38DE8" w14:textId="36ABF13F"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total,</w:t>
      </w:r>
      <w:r w:rsidR="00981E8C">
        <w:rPr>
          <w:rStyle w:val="None"/>
          <w:i/>
          <w:iCs/>
        </w:rPr>
        <w:t xml:space="preserve"> logtotal,</w:t>
      </w:r>
      <w:r>
        <w:rPr>
          <w:rStyle w:val="None"/>
          <w:i/>
          <w:iCs/>
        </w:rPr>
        <w:t xml:space="preserve"> partial, slowS4, fastS4</w:t>
      </w:r>
    </w:p>
    <w:p w14:paraId="65F7B39A"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outputfile</w:t>
      </w:r>
      <w:r>
        <w:rPr>
          <w:rStyle w:val="None"/>
        </w:rPr>
        <w:t xml:space="preserve">, </w:t>
      </w:r>
      <w:r>
        <w:rPr>
          <w:rStyle w:val="None"/>
          <w:i/>
          <w:iCs/>
        </w:rPr>
        <w:t>qmax, a, dt, X4time, X4timeset</w:t>
      </w:r>
      <w:r>
        <w:rPr>
          <w:rStyle w:val="None"/>
        </w:rPr>
        <w:t>)</w:t>
      </w:r>
    </w:p>
    <w:p w14:paraId="6AB20F3B" w14:textId="77777777" w:rsidR="002C54A6" w:rsidRDefault="00770B87" w:rsidP="0004512F">
      <w:pPr>
        <w:pStyle w:val="ListParagraph"/>
        <w:spacing w:line="276" w:lineRule="auto"/>
        <w:ind w:left="420" w:firstLine="0"/>
        <w:jc w:val="both"/>
      </w:pPr>
      <w:r>
        <w:rPr>
          <w:rStyle w:val="None"/>
          <w:b/>
          <w:bCs/>
          <w:i/>
          <w:iCs/>
        </w:rPr>
        <w:t>outputfile</w:t>
      </w:r>
      <w:r>
        <w:rPr>
          <w:rStyle w:val="None"/>
        </w:rPr>
        <w:t xml:space="preserve"> is the filename of outcomes without file path; </w:t>
      </w:r>
    </w:p>
    <w:p w14:paraId="4BFF470A" w14:textId="77777777" w:rsidR="002C54A6" w:rsidRDefault="00770B87" w:rsidP="0004512F">
      <w:pPr>
        <w:pStyle w:val="ListParagraph"/>
        <w:spacing w:line="276" w:lineRule="auto"/>
        <w:ind w:left="420" w:firstLine="0"/>
        <w:jc w:val="both"/>
        <w:rPr>
          <w:rStyle w:val="None"/>
          <w:b/>
          <w:bCs/>
        </w:rPr>
      </w:pPr>
      <w:r>
        <w:rPr>
          <w:rStyle w:val="None"/>
          <w:b/>
          <w:bCs/>
          <w:i/>
          <w:iCs/>
        </w:rPr>
        <w:t>qmax</w:t>
      </w:r>
      <w:r>
        <w:rPr>
          <w:rStyle w:val="None"/>
        </w:rPr>
        <w:t xml:space="preserve"> is the </w:t>
      </w:r>
      <w:r>
        <w:rPr>
          <w:rStyle w:val="None"/>
          <w:i/>
          <w:iCs/>
        </w:rPr>
        <w:t>q</w:t>
      </w:r>
      <w:r>
        <w:rPr>
          <w:rStyle w:val="None"/>
        </w:rPr>
        <w:t xml:space="preserve"> values (usually the first peaks of structure factors) for calculating self-intermediate scattering functions; for the function </w:t>
      </w:r>
      <w:r>
        <w:rPr>
          <w:rStyle w:val="None"/>
          <w:i/>
          <w:iCs/>
        </w:rPr>
        <w:t>total</w:t>
      </w:r>
      <w:r>
        <w:rPr>
          <w:rStyle w:val="None"/>
        </w:rPr>
        <w:t xml:space="preserve">(), </w:t>
      </w:r>
      <w:r>
        <w:rPr>
          <w:rStyle w:val="None"/>
          <w:i/>
          <w:iCs/>
        </w:rPr>
        <w:t>qmax</w:t>
      </w:r>
      <w:r>
        <w:rPr>
          <w:rStyle w:val="None"/>
        </w:rPr>
        <w:t xml:space="preserve"> is a value, but for the function </w:t>
      </w:r>
      <w:r>
        <w:rPr>
          <w:rStyle w:val="None"/>
          <w:i/>
          <w:iCs/>
        </w:rPr>
        <w:t>partial</w:t>
      </w:r>
      <w:r>
        <w:rPr>
          <w:rStyle w:val="None"/>
        </w:rPr>
        <w:t xml:space="preserve">(), </w:t>
      </w:r>
      <w:r>
        <w:rPr>
          <w:rStyle w:val="None"/>
          <w:i/>
          <w:iCs/>
        </w:rPr>
        <w:t>qmax</w:t>
      </w:r>
      <w:r>
        <w:rPr>
          <w:rStyle w:val="None"/>
        </w:rPr>
        <w:t xml:space="preserve"> is a list containing the</w:t>
      </w:r>
      <w:r>
        <w:rPr>
          <w:rStyle w:val="None"/>
          <w:i/>
          <w:iCs/>
        </w:rPr>
        <w:t xml:space="preserve"> q</w:t>
      </w:r>
      <w:r>
        <w:rPr>
          <w:rStyle w:val="None"/>
        </w:rPr>
        <w:t xml:space="preserve"> values of different particle types in sequence;</w:t>
      </w:r>
    </w:p>
    <w:p w14:paraId="1B552719" w14:textId="77777777" w:rsidR="002C54A6" w:rsidRDefault="00770B87" w:rsidP="0004512F">
      <w:pPr>
        <w:pStyle w:val="ListParagraph"/>
        <w:spacing w:line="276" w:lineRule="auto"/>
        <w:ind w:left="420" w:firstLine="0"/>
        <w:jc w:val="both"/>
      </w:pPr>
      <w:r>
        <w:rPr>
          <w:rStyle w:val="None"/>
          <w:b/>
          <w:bCs/>
          <w:i/>
          <w:iCs/>
        </w:rPr>
        <w:t xml:space="preserve">a </w:t>
      </w:r>
      <w:r>
        <w:rPr>
          <w:rStyle w:val="None"/>
        </w:rPr>
        <w:t>is the cutoff value in the Overlap function Q(t), default is 1.0;</w:t>
      </w:r>
    </w:p>
    <w:p w14:paraId="2CC9A31B" w14:textId="77777777" w:rsidR="002C54A6" w:rsidRDefault="00770B87" w:rsidP="0004512F">
      <w:pPr>
        <w:pStyle w:val="ListParagraph"/>
        <w:spacing w:line="276" w:lineRule="auto"/>
        <w:ind w:left="420" w:firstLine="0"/>
        <w:jc w:val="both"/>
      </w:pPr>
      <w:r>
        <w:rPr>
          <w:rStyle w:val="None"/>
          <w:b/>
          <w:bCs/>
          <w:i/>
          <w:iCs/>
        </w:rPr>
        <w:t xml:space="preserve">dt </w:t>
      </w:r>
      <w:r>
        <w:rPr>
          <w:rStyle w:val="None"/>
        </w:rPr>
        <w:t>is the timestep in MD simulations, default is 0.002;</w:t>
      </w:r>
    </w:p>
    <w:p w14:paraId="4E82FF0D" w14:textId="77777777" w:rsidR="002C54A6" w:rsidRDefault="00770B87" w:rsidP="0004512F">
      <w:pPr>
        <w:pStyle w:val="ListParagraph"/>
        <w:spacing w:line="276" w:lineRule="auto"/>
        <w:ind w:left="420" w:firstLine="0"/>
        <w:jc w:val="both"/>
      </w:pPr>
      <w:r>
        <w:rPr>
          <w:rStyle w:val="None"/>
          <w:b/>
          <w:bCs/>
          <w:i/>
          <w:iCs/>
        </w:rPr>
        <w:t xml:space="preserve">X4time </w:t>
      </w:r>
      <w:r>
        <w:rPr>
          <w:rStyle w:val="None"/>
        </w:rPr>
        <w:t xml:space="preserve">is time scale (usually the peak time of the dynamic sysceptibility X4) for calculating four-point dynamic structure factor S4(q) in the function </w:t>
      </w:r>
      <w:r>
        <w:rPr>
          <w:rStyle w:val="None"/>
          <w:i/>
          <w:iCs/>
        </w:rPr>
        <w:t>slowS4</w:t>
      </w:r>
      <w:r>
        <w:rPr>
          <w:rStyle w:val="None"/>
        </w:rPr>
        <w:t>(). (Time Unit);</w:t>
      </w:r>
    </w:p>
    <w:p w14:paraId="127F7110" w14:textId="031D3ED3" w:rsidR="002C54A6" w:rsidRDefault="00770B87" w:rsidP="0004512F">
      <w:pPr>
        <w:pStyle w:val="Body"/>
        <w:spacing w:line="240" w:lineRule="auto"/>
        <w:ind w:left="360"/>
        <w:jc w:val="both"/>
        <w:rPr>
          <w:rStyle w:val="None"/>
        </w:rPr>
      </w:pPr>
      <w:r>
        <w:rPr>
          <w:rStyle w:val="None"/>
          <w:b/>
          <w:bCs/>
          <w:i/>
          <w:iCs/>
        </w:rPr>
        <w:t>X4timeset</w:t>
      </w:r>
      <w:r>
        <w:rPr>
          <w:rStyle w:val="None"/>
          <w:i/>
          <w:iCs/>
        </w:rPr>
        <w:t xml:space="preserve"> </w:t>
      </w:r>
      <w:r>
        <w:rPr>
          <w:rStyle w:val="None"/>
        </w:rPr>
        <w:t xml:space="preserve">is similar to </w:t>
      </w:r>
      <w:r>
        <w:rPr>
          <w:rStyle w:val="None"/>
          <w:i/>
          <w:iCs/>
        </w:rPr>
        <w:t>X4time</w:t>
      </w:r>
      <w:r>
        <w:rPr>
          <w:rStyle w:val="None"/>
        </w:rPr>
        <w:t xml:space="preserve"> above but for the function </w:t>
      </w:r>
      <w:r>
        <w:rPr>
          <w:rStyle w:val="None"/>
          <w:i/>
          <w:iCs/>
        </w:rPr>
        <w:t>fastS4</w:t>
      </w:r>
      <w:r>
        <w:rPr>
          <w:rStyle w:val="None"/>
        </w:rPr>
        <w:t xml:space="preserve">(). If set </w:t>
      </w:r>
      <w:r>
        <w:rPr>
          <w:rStyle w:val="None"/>
          <w:i/>
          <w:iCs/>
        </w:rPr>
        <w:t>X4timeset &gt;0, fastS4</w:t>
      </w:r>
      <w:r>
        <w:rPr>
          <w:rStyle w:val="None"/>
        </w:rPr>
        <w:t xml:space="preserve">() will use the given value; but if set </w:t>
      </w:r>
      <w:r>
        <w:rPr>
          <w:rStyle w:val="None"/>
          <w:i/>
          <w:iCs/>
        </w:rPr>
        <w:t>X4timeset = 0</w:t>
      </w:r>
      <w:r>
        <w:rPr>
          <w:rStyle w:val="None"/>
        </w:rPr>
        <w:t xml:space="preserve">, </w:t>
      </w:r>
      <w:r>
        <w:rPr>
          <w:rStyle w:val="None"/>
          <w:i/>
          <w:iCs/>
        </w:rPr>
        <w:t>fastS4</w:t>
      </w:r>
      <w:r>
        <w:rPr>
          <w:rStyle w:val="None"/>
        </w:rPr>
        <w:t>() will use the internal calculated peak time scale of X4 of fast particles. (Time Unit)</w:t>
      </w:r>
    </w:p>
    <w:p w14:paraId="13FFDC41" w14:textId="1E84718D" w:rsidR="00A56755" w:rsidRDefault="00AB26D5" w:rsidP="0004512F">
      <w:pPr>
        <w:pStyle w:val="Body"/>
        <w:spacing w:line="240" w:lineRule="auto"/>
        <w:ind w:left="360"/>
        <w:jc w:val="both"/>
      </w:pPr>
      <w:r>
        <w:rPr>
          <w:rStyle w:val="None"/>
          <w:b/>
          <w:bCs/>
          <w:i/>
          <w:iCs/>
        </w:rPr>
        <w:t>a</w:t>
      </w:r>
      <w:r w:rsidR="00A56755">
        <w:rPr>
          <w:rStyle w:val="None"/>
          <w:b/>
          <w:bCs/>
          <w:i/>
          <w:iCs/>
        </w:rPr>
        <w:t xml:space="preserve">tomtype </w:t>
      </w:r>
      <w:r w:rsidR="00A56755" w:rsidRPr="00A56755">
        <w:rPr>
          <w:rStyle w:val="None"/>
        </w:rPr>
        <w:t>is used</w:t>
      </w:r>
      <w:r w:rsidR="00A56755">
        <w:rPr>
          <w:rStyle w:val="None"/>
        </w:rPr>
        <w:t xml:space="preserve"> as a variable in the function of partial, it is used to </w:t>
      </w:r>
      <w:r w:rsidR="00C94BD9">
        <w:rPr>
          <w:rStyle w:val="None"/>
        </w:rPr>
        <w:t xml:space="preserve">specify which atom type is used to for calculation; if false, </w:t>
      </w:r>
      <w:r>
        <w:rPr>
          <w:rStyle w:val="None"/>
        </w:rPr>
        <w:t>looping over all particle types will be done.</w:t>
      </w:r>
      <w:r w:rsidR="00114185">
        <w:rPr>
          <w:rStyle w:val="None"/>
        </w:rPr>
        <w:t xml:space="preserve"> Should be assigned as a list</w:t>
      </w:r>
      <w:r w:rsidR="00E52992">
        <w:rPr>
          <w:rStyle w:val="None"/>
        </w:rPr>
        <w:t>, default is False</w:t>
      </w:r>
      <w:r w:rsidR="0021413E">
        <w:rPr>
          <w:rStyle w:val="None"/>
        </w:rPr>
        <w:t>;</w:t>
      </w:r>
    </w:p>
    <w:p w14:paraId="3E213666" w14:textId="77777777" w:rsidR="002C54A6" w:rsidRDefault="002C54A6" w:rsidP="0004512F">
      <w:pPr>
        <w:pStyle w:val="Body"/>
        <w:spacing w:line="240" w:lineRule="auto"/>
        <w:jc w:val="both"/>
        <w:rPr>
          <w:rStyle w:val="None"/>
          <w:b/>
          <w:bCs/>
          <w:i/>
          <w:iCs/>
        </w:rPr>
      </w:pPr>
    </w:p>
    <w:p w14:paraId="1B30BAC1" w14:textId="77777777" w:rsidR="002C54A6" w:rsidRDefault="00770B87" w:rsidP="0004512F">
      <w:pPr>
        <w:pStyle w:val="Body"/>
        <w:spacing w:line="240" w:lineRule="auto"/>
        <w:jc w:val="both"/>
        <w:rPr>
          <w:rStyle w:val="None"/>
          <w:b/>
          <w:bCs/>
          <w:i/>
          <w:iCs/>
        </w:rPr>
      </w:pPr>
      <w:r>
        <w:rPr>
          <w:rStyle w:val="None"/>
          <w:b/>
          <w:bCs/>
          <w:i/>
          <w:iCs/>
        </w:rPr>
        <w:t>The syntax of this module is similar to the Dynamical Properties, please refer to the above to see details. The only difference lies in considering the relative displacements to the neighbors instead of the absolute ones as:</w:t>
      </w:r>
    </w:p>
    <w:p w14:paraId="37792D78" w14:textId="77777777" w:rsidR="002C54A6" w:rsidRDefault="00770B87" w:rsidP="0004512F">
      <w:pPr>
        <w:pStyle w:val="Body"/>
        <w:spacing w:line="240" w:lineRule="auto"/>
        <w:jc w:val="both"/>
        <w:rPr>
          <w:rStyle w:val="None"/>
          <w:b/>
          <w:bCs/>
        </w:rPr>
      </w:pPr>
      <m:oMathPara>
        <m:oMathParaPr>
          <m:jc m:val="center"/>
        </m:oMathParaPr>
        <m:oMath>
          <m:r>
            <w:rPr>
              <w:rFonts w:ascii="Cambria Math" w:hAnsi="Cambria Math"/>
              <w:sz w:val="25"/>
              <w:szCs w:val="25"/>
            </w:rPr>
            <m:t>∆r=</m:t>
          </m:r>
          <m:d>
            <m:dPr>
              <m:begChr m:val="["/>
              <m:endChr m:val="]"/>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0</m:t>
                  </m:r>
                </m:e>
              </m:d>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i</m:t>
                  </m:r>
                </m:sub>
              </m:sSub>
            </m:den>
          </m:f>
          <m:nary>
            <m:naryPr>
              <m:chr m:val="∑"/>
              <m:limLoc m:val="undOvr"/>
              <m:ctrlPr>
                <w:rPr>
                  <w:rFonts w:ascii="Cambria Math" w:hAnsi="Cambria Math"/>
                  <w:i/>
                  <w:sz w:val="25"/>
                  <w:szCs w:val="25"/>
                </w:rPr>
              </m:ctrlPr>
            </m:naryPr>
            <m:sub>
              <m:r>
                <w:rPr>
                  <w:rFonts w:ascii="Cambria Math" w:hAnsi="Cambria Math"/>
                  <w:sz w:val="25"/>
                  <w:szCs w:val="25"/>
                </w:rPr>
                <m:t>i</m:t>
              </m:r>
            </m:sub>
            <m:sup>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i</m:t>
                  </m:r>
                </m:sub>
              </m:sSub>
            </m:sup>
            <m:e>
              <m:d>
                <m:dPr>
                  <m:begChr m:val="["/>
                  <m:endChr m:val="]"/>
                  <m:ctrlPr>
                    <w:rPr>
                      <w:rFonts w:ascii="Cambria Math" w:hAnsi="Cambria Math"/>
                      <w:i/>
                      <w:sz w:val="25"/>
                      <w:szCs w:val="25"/>
                    </w:rPr>
                  </m:ctrlPr>
                </m:dPr>
                <m:e>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sSub>
                    <m:sSubPr>
                      <m:ctrlPr>
                        <w:rPr>
                          <w:rFonts w:ascii="Cambria Math" w:hAnsi="Cambria Math"/>
                        </w:rPr>
                      </m:ctrlPr>
                    </m:sSub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0</m:t>
                      </m:r>
                    </m:e>
                  </m:d>
                </m:e>
              </m:d>
            </m:e>
          </m:nary>
        </m:oMath>
      </m:oMathPara>
    </w:p>
    <w:p w14:paraId="3ED226A4" w14:textId="77777777" w:rsidR="002C54A6" w:rsidRDefault="002C54A6" w:rsidP="0004512F">
      <w:pPr>
        <w:pStyle w:val="Body"/>
        <w:spacing w:line="240" w:lineRule="auto"/>
        <w:jc w:val="both"/>
      </w:pPr>
    </w:p>
    <w:p w14:paraId="1F213773" w14:textId="30FF8017" w:rsidR="002C54A6" w:rsidRDefault="00770B87" w:rsidP="0004512F">
      <w:pPr>
        <w:pStyle w:val="Body"/>
        <w:spacing w:line="240" w:lineRule="auto"/>
        <w:jc w:val="both"/>
        <w:rPr>
          <w:rStyle w:val="None"/>
        </w:rPr>
      </w:pPr>
      <w:r>
        <w:rPr>
          <w:rStyle w:val="None"/>
        </w:rPr>
        <w:t xml:space="preserve">Since we consider cage relative dynamics in this module, the neighbor list is needed as an input (see </w:t>
      </w:r>
      <w:hyperlink w:anchor="Voronoi_Tessellation" w:history="1">
        <w:r>
          <w:rPr>
            <w:rStyle w:val="Hyperlink0"/>
            <w:lang w:val="it-IT"/>
          </w:rPr>
          <w:t>Voronoi Tessellation</w:t>
        </w:r>
      </w:hyperlink>
      <w:r>
        <w:rPr>
          <w:rStyle w:val="None"/>
        </w:rPr>
        <w:t xml:space="preserve">). This is important in two dimensional systems where </w:t>
      </w:r>
      <w:r>
        <w:rPr>
          <w:rStyle w:val="None"/>
        </w:rPr>
        <w:lastRenderedPageBreak/>
        <w:t>long wavelength fluctuations are prominent, which is also known as Mermin-Wagner effects.</w:t>
      </w:r>
    </w:p>
    <w:p w14:paraId="54E1B33E" w14:textId="71A636E6" w:rsidR="00E0144B" w:rsidRDefault="00E0144B" w:rsidP="0004512F">
      <w:pPr>
        <w:pStyle w:val="Body"/>
        <w:spacing w:line="240" w:lineRule="auto"/>
        <w:jc w:val="both"/>
        <w:rPr>
          <w:rStyle w:val="None"/>
          <w:rFonts w:eastAsiaTheme="minorEastAsia"/>
        </w:rPr>
      </w:pPr>
    </w:p>
    <w:p w14:paraId="10950C8B" w14:textId="03A574B5" w:rsidR="00E0144B" w:rsidRPr="00E0144B" w:rsidRDefault="00E0144B" w:rsidP="0004512F">
      <w:pPr>
        <w:pStyle w:val="Body"/>
        <w:spacing w:line="240" w:lineRule="auto"/>
        <w:jc w:val="both"/>
        <w:rPr>
          <w:rStyle w:val="None"/>
          <w:rFonts w:eastAsiaTheme="minorEastAsia"/>
        </w:rPr>
      </w:pPr>
      <w:r>
        <w:rPr>
          <w:rStyle w:val="None"/>
          <w:rFonts w:eastAsiaTheme="minorEastAsia" w:hint="eastAsia"/>
        </w:rPr>
        <w:t>T</w:t>
      </w:r>
      <w:r>
        <w:rPr>
          <w:rStyle w:val="None"/>
          <w:rFonts w:eastAsiaTheme="minorEastAsia"/>
        </w:rPr>
        <w:t>he module logtotal() is used to calculate dynamics where only the first configuration is used as the reference. This is very helpful when one outputs atomic configurations in the log scale.</w:t>
      </w:r>
    </w:p>
    <w:p w14:paraId="7FCE5610" w14:textId="29C8A4C4" w:rsidR="00FF02E7" w:rsidRDefault="00FF02E7" w:rsidP="0004512F">
      <w:pPr>
        <w:pStyle w:val="Body"/>
        <w:spacing w:line="240" w:lineRule="auto"/>
        <w:jc w:val="both"/>
        <w:rPr>
          <w:rStyle w:val="None"/>
          <w:rFonts w:eastAsiaTheme="minorEastAsia"/>
        </w:rPr>
      </w:pPr>
    </w:p>
    <w:p w14:paraId="1165BDE9" w14:textId="77777777" w:rsidR="00FF02E7" w:rsidRPr="00FF02E7" w:rsidRDefault="00FF02E7" w:rsidP="0004512F">
      <w:pPr>
        <w:pStyle w:val="Body"/>
        <w:spacing w:line="240" w:lineRule="auto"/>
        <w:jc w:val="both"/>
        <w:rPr>
          <w:rFonts w:eastAsiaTheme="minorEastAsia"/>
        </w:rPr>
      </w:pPr>
    </w:p>
    <w:p w14:paraId="5858F065" w14:textId="00D57B46" w:rsidR="002C54A6" w:rsidRPr="00DA7233" w:rsidRDefault="00770B87" w:rsidP="0004512F">
      <w:pPr>
        <w:pStyle w:val="Body"/>
        <w:spacing w:line="240" w:lineRule="auto"/>
        <w:jc w:val="both"/>
        <w:rPr>
          <w:color w:val="FF0000"/>
        </w:rPr>
      </w:pPr>
      <w:r w:rsidRPr="00DA7233">
        <w:rPr>
          <w:rStyle w:val="None"/>
          <w:color w:val="FF0000"/>
        </w:rPr>
        <w:t>dynamics (</w:t>
      </w:r>
      <w:r w:rsidR="00343DE5" w:rsidRPr="00DA7233">
        <w:rPr>
          <w:rStyle w:val="None"/>
          <w:color w:val="FF0000"/>
        </w:rPr>
        <w:t>inputfile, Neighborfile, ndim, filetype = 'lammps', moltypes = '', ppp = [1,1], PBC = True</w:t>
      </w:r>
      <w:r w:rsidRPr="00DA7233">
        <w:rPr>
          <w:rStyle w:val="None"/>
          <w:color w:val="FF0000"/>
        </w:rPr>
        <w:t>):</w:t>
      </w:r>
    </w:p>
    <w:p w14:paraId="670B46AE" w14:textId="77777777" w:rsidR="002C54A6" w:rsidRPr="00DA7233" w:rsidRDefault="00770B87" w:rsidP="0004512F">
      <w:pPr>
        <w:pStyle w:val="Body"/>
        <w:spacing w:line="240" w:lineRule="auto"/>
        <w:jc w:val="both"/>
        <w:rPr>
          <w:color w:val="FF0000"/>
        </w:rPr>
      </w:pPr>
      <w:r w:rsidRPr="00DA7233">
        <w:rPr>
          <w:rStyle w:val="None"/>
          <w:color w:val="FF0000"/>
        </w:rPr>
        <w:t>total(self, qmax, a = 1.0, dt = 0.002, outputfile = '')</w:t>
      </w:r>
    </w:p>
    <w:p w14:paraId="36A361F2" w14:textId="77777777" w:rsidR="002C54A6" w:rsidRPr="00DA7233" w:rsidRDefault="00770B87" w:rsidP="0004512F">
      <w:pPr>
        <w:pStyle w:val="Body"/>
        <w:spacing w:line="240" w:lineRule="auto"/>
        <w:jc w:val="both"/>
        <w:rPr>
          <w:color w:val="FF0000"/>
        </w:rPr>
      </w:pPr>
      <w:r w:rsidRPr="00DA7233">
        <w:rPr>
          <w:rStyle w:val="None"/>
          <w:color w:val="FF0000"/>
        </w:rPr>
        <w:tab/>
        <w:t>return results, names</w:t>
      </w:r>
    </w:p>
    <w:p w14:paraId="34F1477F" w14:textId="1FEDF78E" w:rsidR="002C54A6" w:rsidRDefault="002C54A6" w:rsidP="0004512F">
      <w:pPr>
        <w:pStyle w:val="Body"/>
        <w:spacing w:line="240" w:lineRule="auto"/>
        <w:jc w:val="both"/>
        <w:rPr>
          <w:rFonts w:eastAsiaTheme="minorEastAsia"/>
          <w:color w:val="FF0000"/>
        </w:rPr>
      </w:pPr>
    </w:p>
    <w:p w14:paraId="073ED71C" w14:textId="470758A3" w:rsidR="00981E8C" w:rsidRDefault="00981E8C" w:rsidP="0004512F">
      <w:pPr>
        <w:pStyle w:val="Body"/>
        <w:spacing w:line="240" w:lineRule="auto"/>
        <w:jc w:val="both"/>
        <w:rPr>
          <w:rFonts w:eastAsiaTheme="minorEastAsia"/>
          <w:color w:val="FF0000"/>
        </w:rPr>
      </w:pPr>
      <w:r w:rsidRPr="00981E8C">
        <w:rPr>
          <w:rFonts w:eastAsiaTheme="minorEastAsia"/>
          <w:color w:val="FF0000"/>
        </w:rPr>
        <w:t>logtotal(self, qmax, a = 1.0, dt = 0.002, outputfile = '')</w:t>
      </w:r>
    </w:p>
    <w:p w14:paraId="7FE04651" w14:textId="69BE6FCF" w:rsidR="007C373C" w:rsidRDefault="007C373C" w:rsidP="0004512F">
      <w:pPr>
        <w:pStyle w:val="Body"/>
        <w:spacing w:line="240" w:lineRule="auto"/>
        <w:jc w:val="both"/>
        <w:rPr>
          <w:rFonts w:eastAsiaTheme="minorEastAsia"/>
          <w:color w:val="FF0000"/>
        </w:rPr>
      </w:pPr>
      <w:r>
        <w:rPr>
          <w:rFonts w:eastAsiaTheme="minorEastAsia"/>
          <w:color w:val="FF0000"/>
        </w:rPr>
        <w:tab/>
      </w:r>
      <w:r w:rsidRPr="00DA7233">
        <w:rPr>
          <w:rStyle w:val="None"/>
          <w:color w:val="FF0000"/>
        </w:rPr>
        <w:t>return results, names</w:t>
      </w:r>
    </w:p>
    <w:p w14:paraId="6FB7B937" w14:textId="77777777" w:rsidR="00981E8C" w:rsidRPr="00981E8C" w:rsidRDefault="00981E8C" w:rsidP="0004512F">
      <w:pPr>
        <w:pStyle w:val="Body"/>
        <w:spacing w:line="240" w:lineRule="auto"/>
        <w:jc w:val="both"/>
        <w:rPr>
          <w:rFonts w:eastAsiaTheme="minorEastAsia"/>
          <w:color w:val="FF0000"/>
        </w:rPr>
      </w:pPr>
    </w:p>
    <w:p w14:paraId="2750B106" w14:textId="5F3F8E63" w:rsidR="002C54A6" w:rsidRPr="00DA7233" w:rsidRDefault="00770B87" w:rsidP="0004512F">
      <w:pPr>
        <w:pStyle w:val="Body"/>
        <w:spacing w:line="240" w:lineRule="auto"/>
        <w:jc w:val="both"/>
        <w:rPr>
          <w:color w:val="FF0000"/>
        </w:rPr>
      </w:pPr>
      <w:r w:rsidRPr="00DA7233">
        <w:rPr>
          <w:rStyle w:val="None"/>
          <w:color w:val="FF0000"/>
        </w:rPr>
        <w:t>partial(self, qmax, a = 1.0, dt = 0.002</w:t>
      </w:r>
      <w:r w:rsidR="00912475" w:rsidRPr="00DA7233">
        <w:rPr>
          <w:rStyle w:val="None"/>
          <w:color w:val="FF0000"/>
        </w:rPr>
        <w:t xml:space="preserve"> , atomtype = False</w:t>
      </w:r>
      <w:r w:rsidRPr="00DA7233">
        <w:rPr>
          <w:rStyle w:val="None"/>
          <w:color w:val="FF0000"/>
        </w:rPr>
        <w:t>, outputfile = '')</w:t>
      </w:r>
    </w:p>
    <w:p w14:paraId="5DA3FD82" w14:textId="77777777" w:rsidR="002C54A6" w:rsidRPr="00DA7233" w:rsidRDefault="00770B87" w:rsidP="0004512F">
      <w:pPr>
        <w:pStyle w:val="Body"/>
        <w:spacing w:line="240" w:lineRule="auto"/>
        <w:jc w:val="both"/>
        <w:rPr>
          <w:color w:val="FF0000"/>
        </w:rPr>
      </w:pPr>
      <w:r w:rsidRPr="00DA7233">
        <w:rPr>
          <w:rStyle w:val="None"/>
          <w:color w:val="FF0000"/>
        </w:rPr>
        <w:tab/>
        <w:t>return partialresults, names</w:t>
      </w:r>
    </w:p>
    <w:p w14:paraId="77414541" w14:textId="77777777" w:rsidR="002C54A6" w:rsidRPr="00DA7233" w:rsidRDefault="002C54A6" w:rsidP="0004512F">
      <w:pPr>
        <w:pStyle w:val="Body"/>
        <w:spacing w:line="240" w:lineRule="auto"/>
        <w:jc w:val="both"/>
        <w:rPr>
          <w:color w:val="FF0000"/>
        </w:rPr>
      </w:pPr>
    </w:p>
    <w:p w14:paraId="1E0AD76F" w14:textId="1E6A8971" w:rsidR="002C54A6" w:rsidRPr="00DA7233" w:rsidRDefault="00770B87" w:rsidP="0004512F">
      <w:pPr>
        <w:pStyle w:val="Body"/>
        <w:spacing w:line="240" w:lineRule="auto"/>
        <w:jc w:val="both"/>
        <w:rPr>
          <w:color w:val="FF0000"/>
        </w:rPr>
      </w:pPr>
      <w:r w:rsidRPr="00DA7233">
        <w:rPr>
          <w:rStyle w:val="None"/>
          <w:color w:val="FF0000"/>
        </w:rPr>
        <w:t>slowS4(self, X4time, dt = 0.002, a = 1.0</w:t>
      </w:r>
      <w:r w:rsidR="000D0E0D" w:rsidRPr="000D0E0D">
        <w:rPr>
          <w:rStyle w:val="None"/>
          <w:color w:val="FF0000"/>
        </w:rPr>
        <w:t>, qrange = 10</w:t>
      </w:r>
      <w:r w:rsidRPr="00DA7233">
        <w:rPr>
          <w:rStyle w:val="None"/>
          <w:color w:val="FF0000"/>
        </w:rPr>
        <w:t>, outputfile = '')</w:t>
      </w:r>
    </w:p>
    <w:p w14:paraId="20F78AE1" w14:textId="77777777" w:rsidR="002C54A6" w:rsidRPr="00DA7233" w:rsidRDefault="00770B87" w:rsidP="0004512F">
      <w:pPr>
        <w:pStyle w:val="Body"/>
        <w:spacing w:line="240" w:lineRule="auto"/>
        <w:jc w:val="both"/>
        <w:rPr>
          <w:color w:val="FF0000"/>
        </w:rPr>
      </w:pPr>
      <w:r w:rsidRPr="00DA7233">
        <w:rPr>
          <w:rStyle w:val="None"/>
          <w:color w:val="FF0000"/>
        </w:rPr>
        <w:tab/>
        <w:t>return results, names</w:t>
      </w:r>
    </w:p>
    <w:p w14:paraId="53978D23" w14:textId="77777777" w:rsidR="002C54A6" w:rsidRPr="00DA7233" w:rsidRDefault="002C54A6" w:rsidP="0004512F">
      <w:pPr>
        <w:pStyle w:val="Body"/>
        <w:spacing w:line="240" w:lineRule="auto"/>
        <w:jc w:val="both"/>
        <w:rPr>
          <w:color w:val="FF0000"/>
        </w:rPr>
      </w:pPr>
    </w:p>
    <w:p w14:paraId="780E68C7" w14:textId="6195B658" w:rsidR="002C54A6" w:rsidRPr="00DA7233" w:rsidRDefault="00770B87" w:rsidP="0004512F">
      <w:pPr>
        <w:pStyle w:val="Body"/>
        <w:spacing w:line="240" w:lineRule="auto"/>
        <w:jc w:val="both"/>
        <w:rPr>
          <w:color w:val="FF0000"/>
        </w:rPr>
      </w:pPr>
      <w:r w:rsidRPr="00DA7233">
        <w:rPr>
          <w:rStyle w:val="None"/>
          <w:color w:val="FF0000"/>
        </w:rPr>
        <w:t>fastS4(self, a = 1.0, dt = 0.002, X4timeset = 0</w:t>
      </w:r>
      <w:r w:rsidR="000D0E0D" w:rsidRPr="000D0E0D">
        <w:rPr>
          <w:rStyle w:val="None"/>
          <w:color w:val="FF0000"/>
        </w:rPr>
        <w:t>, qrange = 10</w:t>
      </w:r>
      <w:r w:rsidRPr="00DA7233">
        <w:rPr>
          <w:rStyle w:val="None"/>
          <w:color w:val="FF0000"/>
        </w:rPr>
        <w:t>, outputfile = '')</w:t>
      </w:r>
    </w:p>
    <w:p w14:paraId="5BD69E2A" w14:textId="073202ED" w:rsidR="002C54A6" w:rsidRDefault="00770B87" w:rsidP="0004512F">
      <w:pPr>
        <w:pStyle w:val="Body"/>
        <w:spacing w:line="240" w:lineRule="auto"/>
        <w:jc w:val="both"/>
        <w:rPr>
          <w:rStyle w:val="None"/>
          <w:color w:val="FF0000"/>
        </w:rPr>
      </w:pPr>
      <w:r w:rsidRPr="00DA7233">
        <w:rPr>
          <w:rStyle w:val="None"/>
          <w:color w:val="FF0000"/>
        </w:rPr>
        <w:tab/>
        <w:t>return results, names</w:t>
      </w:r>
    </w:p>
    <w:p w14:paraId="24A70189" w14:textId="35F2AA87" w:rsidR="00EB6460" w:rsidRDefault="00EB6460" w:rsidP="0004512F">
      <w:pPr>
        <w:pStyle w:val="Body"/>
        <w:spacing w:line="240" w:lineRule="auto"/>
        <w:jc w:val="both"/>
        <w:rPr>
          <w:rStyle w:val="None"/>
          <w:rFonts w:eastAsiaTheme="minorEastAsia"/>
          <w:color w:val="FF0000"/>
        </w:rPr>
      </w:pPr>
    </w:p>
    <w:p w14:paraId="3984DB01" w14:textId="38D286A9" w:rsidR="00EB6460" w:rsidRDefault="00EB6460" w:rsidP="0004512F">
      <w:pPr>
        <w:pStyle w:val="Body"/>
        <w:spacing w:line="240" w:lineRule="auto"/>
        <w:jc w:val="both"/>
        <w:rPr>
          <w:rStyle w:val="None"/>
          <w:rFonts w:eastAsiaTheme="minorEastAsia"/>
          <w:color w:val="FF0000"/>
        </w:rPr>
      </w:pPr>
    </w:p>
    <w:p w14:paraId="2751392B" w14:textId="77777777" w:rsidR="00EB6460" w:rsidRDefault="00EB6460" w:rsidP="00EB6460">
      <w:pPr>
        <w:pStyle w:val="Body"/>
        <w:spacing w:line="276" w:lineRule="auto"/>
        <w:jc w:val="both"/>
        <w:rPr>
          <w:rStyle w:val="None"/>
          <w:b/>
          <w:bCs/>
        </w:rPr>
      </w:pPr>
      <w:r>
        <w:rPr>
          <w:rStyle w:val="None"/>
          <w:b/>
          <w:bCs/>
          <w:lang w:val="fr-FR"/>
        </w:rPr>
        <w:t>References:</w:t>
      </w:r>
    </w:p>
    <w:p w14:paraId="56D5C2A9" w14:textId="77777777" w:rsidR="00EB6460" w:rsidRDefault="00EB6460" w:rsidP="00EB6460">
      <w:pPr>
        <w:pStyle w:val="Body"/>
        <w:spacing w:line="276" w:lineRule="auto"/>
        <w:jc w:val="both"/>
      </w:pPr>
      <w:r>
        <w:rPr>
          <w:rStyle w:val="None"/>
        </w:rPr>
        <w:t xml:space="preserve">Hu et al. </w:t>
      </w:r>
      <w:hyperlink r:id="rId32" w:history="1">
        <w:r>
          <w:rPr>
            <w:rStyle w:val="Hyperlink2"/>
          </w:rPr>
          <w:t>Physical Review E</w:t>
        </w:r>
      </w:hyperlink>
      <w:r>
        <w:rPr>
          <w:rStyle w:val="None"/>
        </w:rPr>
        <w:t xml:space="preserve">, </w:t>
      </w:r>
      <w:r>
        <w:rPr>
          <w:rStyle w:val="None"/>
          <w:b/>
          <w:bCs/>
        </w:rPr>
        <w:t xml:space="preserve">96 </w:t>
      </w:r>
      <w:r>
        <w:rPr>
          <w:rStyle w:val="None"/>
        </w:rPr>
        <w:t>(2), 022613 (2017)</w:t>
      </w:r>
    </w:p>
    <w:p w14:paraId="7F84DE4D" w14:textId="77777777" w:rsidR="00EB6460" w:rsidRPr="00EB6460" w:rsidRDefault="00EB6460" w:rsidP="0004512F">
      <w:pPr>
        <w:pStyle w:val="Body"/>
        <w:spacing w:line="240" w:lineRule="auto"/>
        <w:jc w:val="both"/>
        <w:rPr>
          <w:rFonts w:eastAsiaTheme="minorEastAsia"/>
          <w:color w:val="FF0000"/>
        </w:rPr>
      </w:pPr>
    </w:p>
    <w:p w14:paraId="537EA579" w14:textId="77777777" w:rsidR="002C54A6" w:rsidRPr="00DA7233" w:rsidRDefault="00770B87" w:rsidP="0004512F">
      <w:pPr>
        <w:pStyle w:val="Body"/>
        <w:spacing w:line="240" w:lineRule="auto"/>
        <w:jc w:val="both"/>
        <w:rPr>
          <w:color w:val="FF0000"/>
        </w:rPr>
      </w:pPr>
      <w:r w:rsidRPr="00DA7233">
        <w:rPr>
          <w:rStyle w:val="None"/>
          <w:rFonts w:ascii="Arial Unicode MS" w:eastAsia="Arial Unicode MS" w:hAnsi="Arial Unicode MS" w:cs="Arial Unicode MS"/>
          <w:color w:val="FF0000"/>
        </w:rPr>
        <w:br w:type="page"/>
      </w:r>
    </w:p>
    <w:p w14:paraId="3C9EE23B" w14:textId="77777777" w:rsidR="002C54A6" w:rsidRDefault="00770B87" w:rsidP="0004512F">
      <w:pPr>
        <w:pStyle w:val="Heading3"/>
        <w:jc w:val="both"/>
      </w:pPr>
      <w:bookmarkStart w:id="26" w:name="_RefHeading___Toc1441_2109020619"/>
      <w:bookmarkStart w:id="27" w:name="_Toc9"/>
      <w:bookmarkStart w:id="28" w:name="_Toc38733828"/>
      <w:bookmarkEnd w:id="26"/>
      <w:r>
        <w:rPr>
          <w:rStyle w:val="None"/>
          <w:rFonts w:eastAsia="Arial Unicode MS" w:cs="Arial Unicode MS"/>
        </w:rPr>
        <w:lastRenderedPageBreak/>
        <w:t>Bond Orientational Order at 3D</w:t>
      </w:r>
      <w:bookmarkEnd w:id="27"/>
      <w:bookmarkEnd w:id="28"/>
    </w:p>
    <w:p w14:paraId="3659D204" w14:textId="77777777" w:rsidR="002C54A6" w:rsidRDefault="00770B87" w:rsidP="0004512F">
      <w:pPr>
        <w:pStyle w:val="Body"/>
        <w:spacing w:line="276" w:lineRule="auto"/>
        <w:jc w:val="both"/>
      </w:pPr>
      <w:r>
        <w:rPr>
          <w:rStyle w:val="None"/>
          <w:b/>
          <w:bCs/>
        </w:rPr>
        <w:t>Syntax</w:t>
      </w:r>
      <w:r>
        <w:rPr>
          <w:rStyle w:val="None"/>
        </w:rPr>
        <w:t>:</w:t>
      </w:r>
    </w:p>
    <w:p w14:paraId="2EDAC277" w14:textId="77777777" w:rsidR="002C54A6" w:rsidRDefault="00770B87" w:rsidP="0004512F">
      <w:pPr>
        <w:pStyle w:val="Body"/>
        <w:spacing w:line="276" w:lineRule="auto"/>
        <w:jc w:val="both"/>
        <w:rPr>
          <w:rStyle w:val="None"/>
          <w:color w:val="FF0000"/>
          <w:u w:color="FF0000"/>
        </w:rPr>
      </w:pPr>
      <w:r>
        <w:rPr>
          <w:rStyle w:val="None"/>
          <w:color w:val="FF0000"/>
          <w:u w:color="FF0000"/>
        </w:rPr>
        <w:t>from BondOOrder import BOO3D</w:t>
      </w:r>
    </w:p>
    <w:p w14:paraId="19630EFF" w14:textId="77777777" w:rsidR="002C54A6" w:rsidRDefault="00770B87" w:rsidP="0004512F">
      <w:pPr>
        <w:pStyle w:val="Body"/>
        <w:spacing w:line="276" w:lineRule="auto"/>
        <w:jc w:val="both"/>
        <w:rPr>
          <w:rStyle w:val="None"/>
          <w:color w:val="FF0000"/>
          <w:u w:color="FF0000"/>
        </w:rPr>
      </w:pPr>
      <w:r>
        <w:rPr>
          <w:rStyle w:val="None"/>
          <w:color w:val="FF0000"/>
          <w:u w:color="FF0000"/>
        </w:rPr>
        <w:t>BOO3D (inputfile, neighborfile, faceareafile, filetype, moltypes).functioname(args)</w:t>
      </w:r>
    </w:p>
    <w:p w14:paraId="08431638"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10B8240F" w14:textId="77777777" w:rsidR="002C54A6" w:rsidRDefault="00770B87" w:rsidP="0004512F">
      <w:pPr>
        <w:pStyle w:val="ListParagraph"/>
        <w:numPr>
          <w:ilvl w:val="0"/>
          <w:numId w:val="2"/>
        </w:numPr>
        <w:spacing w:line="276" w:lineRule="auto"/>
        <w:jc w:val="both"/>
      </w:pPr>
      <w:r>
        <w:rPr>
          <w:rStyle w:val="None"/>
        </w:rPr>
        <w:t>neighborfile = neighbor list generated by voro++ analysis or in that format</w:t>
      </w:r>
    </w:p>
    <w:p w14:paraId="034C1265" w14:textId="77777777" w:rsidR="002C54A6" w:rsidRDefault="00770B87" w:rsidP="0004512F">
      <w:pPr>
        <w:pStyle w:val="ListParagraph"/>
        <w:numPr>
          <w:ilvl w:val="0"/>
          <w:numId w:val="2"/>
        </w:numPr>
        <w:spacing w:line="276" w:lineRule="auto"/>
        <w:jc w:val="both"/>
      </w:pPr>
      <w:r>
        <w:rPr>
          <w:rStyle w:val="None"/>
        </w:rPr>
        <w:t>faceareafile = facearea list generated by voro++ analysis or in that format, default ‘’. Only required if AreaR = 1</w:t>
      </w:r>
    </w:p>
    <w:p w14:paraId="186A4FFC"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418B3F3B"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16058C42"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qlQl, sijsmallql, sijlargeQl, GllargeQ, Glsmallq, smallwcap, largeWcap, timecorr</w:t>
      </w:r>
    </w:p>
    <w:p w14:paraId="6DE280F0"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l, ppp, AreaR, outputql, outputQl, outputsij, rdelta, outputgl, outputw, outputW, outputwcap, outputWcap, dt</w:t>
      </w:r>
      <w:r>
        <w:rPr>
          <w:rStyle w:val="None"/>
        </w:rPr>
        <w:t xml:space="preserve">) </w:t>
      </w:r>
    </w:p>
    <w:p w14:paraId="25796389" w14:textId="77777777" w:rsidR="002C54A6" w:rsidRDefault="00770B87" w:rsidP="0004512F">
      <w:pPr>
        <w:pStyle w:val="ListParagraph"/>
        <w:spacing w:line="276" w:lineRule="auto"/>
        <w:ind w:left="420" w:firstLine="0"/>
        <w:jc w:val="both"/>
      </w:pPr>
      <w:r>
        <w:rPr>
          <w:rStyle w:val="None"/>
          <w:b/>
          <w:bCs/>
          <w:i/>
          <w:iCs/>
        </w:rPr>
        <w:t>output*</w:t>
      </w:r>
      <w:r>
        <w:rPr>
          <w:rStyle w:val="None"/>
        </w:rPr>
        <w:t xml:space="preserve"> is the filename of outcomes without file path, please check the specific name according to the function</w:t>
      </w:r>
    </w:p>
    <w:p w14:paraId="3CEC4B6C" w14:textId="77777777" w:rsidR="002C54A6" w:rsidRDefault="00770B87" w:rsidP="0004512F">
      <w:pPr>
        <w:pStyle w:val="ListParagraph"/>
        <w:spacing w:line="276" w:lineRule="auto"/>
        <w:ind w:left="420" w:firstLine="0"/>
        <w:jc w:val="both"/>
      </w:pPr>
      <w:r>
        <w:rPr>
          <w:rStyle w:val="None"/>
          <w:b/>
          <w:bCs/>
          <w:i/>
          <w:iCs/>
        </w:rPr>
        <w:t xml:space="preserve">l </w:t>
      </w:r>
      <w:r>
        <w:rPr>
          <w:rStyle w:val="None"/>
        </w:rPr>
        <w:t>is the degree of spherical harmonics</w:t>
      </w:r>
    </w:p>
    <w:p w14:paraId="5016411B" w14:textId="77777777" w:rsidR="002C54A6" w:rsidRDefault="00770B87" w:rsidP="0004512F">
      <w:pPr>
        <w:pStyle w:val="ListParagraph"/>
        <w:spacing w:line="276" w:lineRule="auto"/>
        <w:ind w:left="420" w:firstLine="0"/>
        <w:jc w:val="both"/>
      </w:pPr>
      <w:r>
        <w:rPr>
          <w:rStyle w:val="None"/>
          <w:b/>
          <w:bCs/>
          <w:i/>
          <w:iCs/>
        </w:rPr>
        <w:t>ppp</w:t>
      </w:r>
      <w:r>
        <w:rPr>
          <w:rStyle w:val="None"/>
        </w:rPr>
        <w:t xml:space="preserve"> is the periodic boundary conditions, set 1 for yes and 0 for no. default [1,1,1]</w:t>
      </w:r>
    </w:p>
    <w:p w14:paraId="00CC7E9B" w14:textId="77777777" w:rsidR="002C54A6" w:rsidRDefault="00770B87" w:rsidP="0004512F">
      <w:pPr>
        <w:pStyle w:val="ListParagraph"/>
        <w:spacing w:line="276" w:lineRule="auto"/>
        <w:ind w:left="420" w:firstLine="0"/>
        <w:jc w:val="both"/>
      </w:pPr>
      <w:r>
        <w:rPr>
          <w:rStyle w:val="None"/>
          <w:b/>
          <w:bCs/>
          <w:i/>
          <w:iCs/>
        </w:rPr>
        <w:t>AreaR</w:t>
      </w:r>
      <w:r>
        <w:rPr>
          <w:rStyle w:val="None"/>
        </w:rPr>
        <w:t xml:space="preserve"> is used to declare whether traditional (AreaR = 0) BOO or voronoi polyhedron face area weighted BOO (AreaR = 1). You can modify the source code accordingly if other weighting methods are wanted. Default 0.</w:t>
      </w:r>
    </w:p>
    <w:p w14:paraId="4021B2F6" w14:textId="77777777" w:rsidR="002C54A6" w:rsidRDefault="00770B87" w:rsidP="0004512F">
      <w:pPr>
        <w:pStyle w:val="ListParagraph"/>
        <w:spacing w:line="276" w:lineRule="auto"/>
        <w:ind w:left="420" w:firstLine="0"/>
        <w:jc w:val="both"/>
      </w:pPr>
      <w:r>
        <w:rPr>
          <w:rStyle w:val="None"/>
          <w:b/>
          <w:bCs/>
          <w:i/>
          <w:iCs/>
        </w:rPr>
        <w:t>c</w:t>
      </w:r>
      <w:r>
        <w:rPr>
          <w:rStyle w:val="None"/>
        </w:rPr>
        <w:t xml:space="preserve"> is the cutoff in s(i, j) demonstrating whether a bond is crystalline. Default 0.7.</w:t>
      </w:r>
    </w:p>
    <w:p w14:paraId="67DB591D" w14:textId="77777777" w:rsidR="002C54A6" w:rsidRDefault="00770B87" w:rsidP="0004512F">
      <w:pPr>
        <w:pStyle w:val="ListParagraph"/>
        <w:spacing w:line="276" w:lineRule="auto"/>
        <w:ind w:left="420" w:firstLine="0"/>
        <w:jc w:val="both"/>
      </w:pPr>
      <w:r>
        <w:rPr>
          <w:rStyle w:val="None"/>
          <w:b/>
          <w:bCs/>
          <w:i/>
          <w:iCs/>
        </w:rPr>
        <w:t>rdelta</w:t>
      </w:r>
      <w:r>
        <w:rPr>
          <w:rStyle w:val="None"/>
        </w:rPr>
        <w:t xml:space="preserve"> is the bin size in calculating bond order spatial correlation Gl, default 0.01.</w:t>
      </w:r>
    </w:p>
    <w:p w14:paraId="64F6995B" w14:textId="77777777" w:rsidR="002C54A6" w:rsidRDefault="00770B87" w:rsidP="0004512F">
      <w:pPr>
        <w:pStyle w:val="ListParagraph"/>
        <w:spacing w:line="276" w:lineRule="auto"/>
        <w:ind w:left="420" w:firstLine="0"/>
        <w:jc w:val="both"/>
      </w:pPr>
      <w:r>
        <w:rPr>
          <w:rStyle w:val="None"/>
          <w:b/>
          <w:bCs/>
          <w:i/>
          <w:iCs/>
        </w:rPr>
        <w:t>dt</w:t>
      </w:r>
      <w:r>
        <w:rPr>
          <w:rStyle w:val="None"/>
        </w:rPr>
        <w:t xml:space="preserve"> is the time step of simulations for calculating time correlation of BOO</w:t>
      </w:r>
    </w:p>
    <w:p w14:paraId="63662082" w14:textId="77777777" w:rsidR="002C54A6" w:rsidRDefault="00770B87" w:rsidP="0004512F">
      <w:pPr>
        <w:pStyle w:val="Body"/>
        <w:spacing w:before="240" w:line="276" w:lineRule="auto"/>
        <w:jc w:val="both"/>
        <w:rPr>
          <w:rStyle w:val="None"/>
          <w:b/>
          <w:bCs/>
        </w:rPr>
      </w:pPr>
      <w:r>
        <w:rPr>
          <w:rStyle w:val="None"/>
          <w:b/>
          <w:bCs/>
        </w:rPr>
        <w:t>Example:</w:t>
      </w:r>
    </w:p>
    <w:p w14:paraId="5FF9FD02" w14:textId="77777777" w:rsidR="002C54A6" w:rsidRDefault="00770B87" w:rsidP="0004512F">
      <w:pPr>
        <w:pStyle w:val="Body"/>
        <w:spacing w:line="276" w:lineRule="auto"/>
        <w:jc w:val="both"/>
      </w:pPr>
      <w:r>
        <w:rPr>
          <w:rStyle w:val="None"/>
          <w:lang w:val="de-DE"/>
        </w:rPr>
        <w:t xml:space="preserve">boo = BOO3D(dumpfile = </w:t>
      </w:r>
      <w:r>
        <w:rPr>
          <w:rStyle w:val="None"/>
          <w:rtl/>
        </w:rPr>
        <w:t>‘’</w:t>
      </w:r>
      <w:r>
        <w:rPr>
          <w:rStyle w:val="None"/>
        </w:rPr>
        <w:t xml:space="preserve">, Neighborfile = </w:t>
      </w:r>
      <w:r>
        <w:rPr>
          <w:rStyle w:val="None"/>
          <w:rtl/>
        </w:rPr>
        <w:t>‘’</w:t>
      </w:r>
      <w:r>
        <w:rPr>
          <w:rStyle w:val="None"/>
        </w:rPr>
        <w:t xml:space="preserve">, faceareafile = </w:t>
      </w:r>
      <w:r>
        <w:rPr>
          <w:rStyle w:val="None"/>
          <w:rtl/>
        </w:rPr>
        <w:t>‘’</w:t>
      </w:r>
      <w:r>
        <w:rPr>
          <w:rStyle w:val="None"/>
        </w:rPr>
        <w:t>)</w:t>
      </w:r>
    </w:p>
    <w:p w14:paraId="146C1124" w14:textId="77777777" w:rsidR="002C54A6" w:rsidRDefault="00770B87" w:rsidP="0004512F">
      <w:pPr>
        <w:pStyle w:val="Body"/>
        <w:spacing w:line="276" w:lineRule="auto"/>
        <w:jc w:val="both"/>
      </w:pPr>
      <w:r>
        <w:rPr>
          <w:rStyle w:val="None"/>
        </w:rPr>
        <w:t>boo.qlQl(l = 6, ppp = [1,1,1], AreaR = 0, outputql = 'sq.dat', outputQl = 'bQ.dat')</w:t>
      </w:r>
    </w:p>
    <w:p w14:paraId="10DA5CA3"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2420826D"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E3865B2" w14:textId="77777777" w:rsidR="002C54A6" w:rsidRDefault="00770B87" w:rsidP="0004512F">
      <w:pPr>
        <w:pStyle w:val="Body"/>
        <w:spacing w:line="276" w:lineRule="auto"/>
        <w:ind w:left="120" w:hanging="120"/>
        <w:jc w:val="both"/>
      </w:pPr>
      <w:r>
        <w:rPr>
          <w:rStyle w:val="None"/>
        </w:rPr>
        <w:t xml:space="preserve">This module calculates the bond orientational order parameters and their spatial and time correlations for three dimensional systems in both orthogonal and triclinic cells. Steinhardt et al. defined the BOO of the </w:t>
      </w:r>
      <m:oMath>
        <m:r>
          <w:rPr>
            <w:rFonts w:ascii="Cambria Math" w:hAnsi="Cambria Math"/>
            <w:sz w:val="29"/>
            <w:szCs w:val="29"/>
          </w:rPr>
          <m:t>l</m:t>
        </m:r>
      </m:oMath>
      <w:r>
        <w:rPr>
          <w:rStyle w:val="None"/>
        </w:rPr>
        <w:t xml:space="preserve">-fold symmetry as a </w:t>
      </w:r>
      <m:oMath>
        <m:r>
          <w:rPr>
            <w:rFonts w:ascii="Cambria Math" w:hAnsi="Cambria Math"/>
            <w:sz w:val="26"/>
            <w:szCs w:val="26"/>
          </w:rPr>
          <m:t>2l+1</m:t>
        </m:r>
      </m:oMath>
      <w:r>
        <w:rPr>
          <w:rStyle w:val="None"/>
          <w:lang w:val="es-ES_tradnl"/>
        </w:rPr>
        <w:t xml:space="preserve"> vector:</w:t>
      </w:r>
    </w:p>
    <w:p w14:paraId="24A205D4" w14:textId="77777777" w:rsidR="002C54A6" w:rsidRDefault="00770B87" w:rsidP="0004512F">
      <w:pPr>
        <w:pStyle w:val="ListParagraph"/>
        <w:numPr>
          <w:ilvl w:val="0"/>
          <w:numId w:val="7"/>
        </w:numPr>
        <w:spacing w:line="276" w:lineRule="auto"/>
        <w:jc w:val="both"/>
        <w:rPr>
          <w:sz w:val="28"/>
        </w:rPr>
      </w:pPr>
      <w:r>
        <w:rPr>
          <w:rStyle w:val="None"/>
        </w:rPr>
        <w:t xml:space="preserve"> </w:t>
      </w:r>
      <m:oMath>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sSub>
              <m:sSubPr>
                <m:ctrlPr>
                  <w:rPr>
                    <w:rFonts w:ascii="Cambria Math" w:hAnsi="Cambria Math"/>
                  </w:rPr>
                </m:ctrlPr>
              </m:sSubPr>
              <m:e>
                <m:r>
                  <w:rPr>
                    <w:rFonts w:ascii="Cambria Math" w:hAnsi="Cambria Math"/>
                    <w:sz w:val="29"/>
                    <w:szCs w:val="29"/>
                  </w:rPr>
                  <m:t>N</m:t>
                </m:r>
              </m:e>
              <m:sub>
                <m:r>
                  <w:rPr>
                    <w:rFonts w:ascii="Cambria Math" w:hAnsi="Cambria Math"/>
                    <w:sz w:val="29"/>
                    <w:szCs w:val="29"/>
                  </w:rPr>
                  <m:t>i</m:t>
                </m:r>
              </m:sub>
            </m:sSub>
          </m:den>
        </m:f>
        <m:nary>
          <m:naryPr>
            <m:chr m:val="∑"/>
            <m:limLoc m:val="undOvr"/>
            <m:ctrlPr>
              <w:rPr>
                <w:rFonts w:ascii="Cambria Math" w:hAnsi="Cambria Math"/>
                <w:i/>
                <w:sz w:val="29"/>
                <w:szCs w:val="29"/>
              </w:rPr>
            </m:ctrlPr>
          </m:naryPr>
          <m:sub>
            <m:r>
              <w:rPr>
                <w:rFonts w:ascii="Cambria Math" w:hAnsi="Cambria Math"/>
                <w:sz w:val="29"/>
                <w:szCs w:val="29"/>
              </w:rPr>
              <m:t>0</m:t>
            </m:r>
          </m:sub>
          <m:sup>
            <m:sSub>
              <m:sSubPr>
                <m:ctrlPr>
                  <w:rPr>
                    <w:rFonts w:ascii="Cambria Math" w:hAnsi="Cambria Math"/>
                  </w:rPr>
                </m:ctrlPr>
              </m:sSubPr>
              <m:e>
                <m:r>
                  <w:rPr>
                    <w:rFonts w:ascii="Cambria Math" w:hAnsi="Cambria Math"/>
                    <w:sz w:val="29"/>
                    <w:szCs w:val="29"/>
                  </w:rPr>
                  <m:t>N</m:t>
                </m:r>
              </m:e>
              <m:sub>
                <m:r>
                  <w:rPr>
                    <w:rFonts w:ascii="Cambria Math" w:hAnsi="Cambria Math"/>
                    <w:sz w:val="29"/>
                    <w:szCs w:val="29"/>
                  </w:rPr>
                  <m:t>i</m:t>
                </m:r>
              </m:sub>
            </m:sSub>
          </m:sup>
          <m:e>
            <m:sSub>
              <m:sSubPr>
                <m:ctrlPr>
                  <w:rPr>
                    <w:rFonts w:ascii="Cambria Math" w:hAnsi="Cambria Math"/>
                  </w:rPr>
                </m:ctrlPr>
              </m:sSubPr>
              <m:e>
                <m:r>
                  <w:rPr>
                    <w:rFonts w:ascii="Cambria Math" w:hAnsi="Cambria Math"/>
                    <w:sz w:val="29"/>
                    <w:szCs w:val="29"/>
                  </w:rPr>
                  <m:t>Y</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θ</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ij</m:t>
                        </m:r>
                      </m:sub>
                    </m:sSub>
                  </m:e>
                </m:d>
                <m:r>
                  <w:rPr>
                    <w:rFonts w:ascii="Cambria Math" w:hAnsi="Cambria Math"/>
                    <w:sz w:val="29"/>
                    <w:szCs w:val="29"/>
                  </w:rPr>
                  <m:t>,ϕ</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ij</m:t>
                        </m:r>
                      </m:sub>
                    </m:sSub>
                  </m:e>
                </m:d>
              </m:e>
            </m:d>
          </m:e>
        </m:nary>
      </m:oMath>
    </w:p>
    <w:p w14:paraId="76C65746" w14:textId="77777777" w:rsidR="002C54A6" w:rsidRDefault="00770B87" w:rsidP="0004512F">
      <w:pPr>
        <w:pStyle w:val="Body"/>
        <w:spacing w:line="276" w:lineRule="auto"/>
        <w:jc w:val="both"/>
        <w:rPr>
          <w:rStyle w:val="None"/>
          <w:sz w:val="28"/>
          <w:szCs w:val="28"/>
        </w:rPr>
      </w:pPr>
      <w:r>
        <w:rPr>
          <w:rStyle w:val="None"/>
        </w:rPr>
        <w:t xml:space="preserve">where the </w:t>
      </w:r>
      <m:oMath>
        <m:sSub>
          <m:sSubPr>
            <m:ctrlPr>
              <w:rPr>
                <w:rFonts w:ascii="Cambria Math" w:hAnsi="Cambria Math"/>
              </w:rPr>
            </m:ctrlPr>
          </m:sSubPr>
          <m:e>
            <m:r>
              <w:rPr>
                <w:rFonts w:ascii="Cambria Math" w:hAnsi="Cambria Math"/>
                <w:sz w:val="31"/>
                <w:szCs w:val="31"/>
              </w:rPr>
              <m:t>Y</m:t>
            </m:r>
          </m:e>
          <m:sub>
            <m:r>
              <w:rPr>
                <w:rFonts w:ascii="Cambria Math" w:hAnsi="Cambria Math"/>
                <w:sz w:val="31"/>
                <w:szCs w:val="31"/>
              </w:rPr>
              <m:t>lm</m:t>
            </m:r>
          </m:sub>
        </m:sSub>
      </m:oMath>
      <w:r>
        <w:rPr>
          <w:rStyle w:val="None"/>
        </w:rPr>
        <w:t xml:space="preserve"> are the spherical harmonics and </w:t>
      </w:r>
      <m:oMath>
        <m:sSub>
          <m:sSubPr>
            <m:ctrlPr>
              <w:rPr>
                <w:rFonts w:ascii="Cambria Math" w:hAnsi="Cambria Math"/>
              </w:rPr>
            </m:ctrlPr>
          </m:sSubPr>
          <m:e>
            <m:r>
              <w:rPr>
                <w:rFonts w:ascii="Cambria Math" w:hAnsi="Cambria Math"/>
                <w:sz w:val="28"/>
                <w:szCs w:val="28"/>
              </w:rPr>
              <m:t>N</m:t>
            </m:r>
          </m:e>
          <m:sub>
            <m:r>
              <w:rPr>
                <w:rFonts w:ascii="Cambria Math" w:hAnsi="Cambria Math"/>
                <w:sz w:val="28"/>
                <w:szCs w:val="28"/>
              </w:rPr>
              <m:t>i</m:t>
            </m:r>
          </m:sub>
        </m:sSub>
      </m:oMath>
      <w:r>
        <w:rPr>
          <w:rStyle w:val="None"/>
        </w:rPr>
        <w:t xml:space="preserve"> the number of bonds of particles </w:t>
      </w:r>
      <m:oMath>
        <m:r>
          <w:rPr>
            <w:rFonts w:ascii="Cambria Math" w:hAnsi="Cambria Math"/>
            <w:sz w:val="37"/>
            <w:szCs w:val="37"/>
          </w:rPr>
          <m:t>i</m:t>
        </m:r>
      </m:oMath>
      <w:r>
        <w:rPr>
          <w:rStyle w:val="None"/>
        </w:rPr>
        <w:t xml:space="preserve">. In the calculations, one uses the rotational invariants defined as (2), (3) and (4). In (3), the first part is the Wigner 3-j symbol. The coarse-grained BOO over the neighbors is </w:t>
      </w:r>
      <w:r>
        <w:rPr>
          <w:rStyle w:val="None"/>
        </w:rPr>
        <w:lastRenderedPageBreak/>
        <w:t xml:space="preserve">defined in (5). The coarse-grained </w:t>
      </w:r>
      <m:oMath>
        <m:sSub>
          <m:sSubPr>
            <m:ctrlPr>
              <w:rPr>
                <w:rFonts w:ascii="Cambria Math" w:hAnsi="Cambria Math"/>
              </w:rPr>
            </m:ctrlPr>
          </m:sSubPr>
          <m:e>
            <m:r>
              <w:rPr>
                <w:rFonts w:ascii="Cambria Math" w:hAnsi="Cambria Math"/>
                <w:sz w:val="31"/>
                <w:szCs w:val="31"/>
              </w:rPr>
              <m:t>Q</m:t>
            </m:r>
          </m:e>
          <m:sub>
            <m:r>
              <w:rPr>
                <w:rFonts w:ascii="Cambria Math" w:hAnsi="Cambria Math"/>
                <w:sz w:val="31"/>
                <w:szCs w:val="31"/>
              </w:rPr>
              <m:t>l</m:t>
            </m:r>
          </m:sub>
        </m:sSub>
      </m:oMath>
      <w:r>
        <w:rPr>
          <w:rStyle w:val="None"/>
        </w:rPr>
        <w:t xml:space="preserve">, </w:t>
      </w:r>
      <m:oMath>
        <m:sSub>
          <m:sSubPr>
            <m:ctrlPr>
              <w:rPr>
                <w:rFonts w:ascii="Cambria Math" w:hAnsi="Cambria Math"/>
              </w:rPr>
            </m:ctrlPr>
          </m:sSubPr>
          <m:e>
            <m:r>
              <w:rPr>
                <w:rFonts w:ascii="Cambria Math" w:hAnsi="Cambria Math"/>
                <w:sz w:val="31"/>
                <w:szCs w:val="31"/>
              </w:rPr>
              <m:t>W</m:t>
            </m:r>
          </m:e>
          <m:sub>
            <m:r>
              <w:rPr>
                <w:rFonts w:ascii="Cambria Math" w:hAnsi="Cambria Math"/>
                <w:sz w:val="31"/>
                <w:szCs w:val="31"/>
              </w:rPr>
              <m:t>l</m:t>
            </m:r>
          </m:sub>
        </m:sSub>
      </m:oMath>
      <w:r>
        <w:rPr>
          <w:rStyle w:val="None"/>
        </w:rPr>
        <w:t xml:space="preserve">, </w:t>
      </w:r>
      <m:oMath>
        <m:limUpp>
          <m:limUppPr>
            <m:ctrlPr>
              <w:rPr>
                <w:rFonts w:ascii="Cambria Math" w:hAnsi="Cambria Math"/>
              </w:rPr>
            </m:ctrlPr>
          </m:limUppPr>
          <m:e>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l</m:t>
                </m:r>
              </m:sub>
            </m:sSub>
          </m:e>
          <m:lim>
            <m:r>
              <w:rPr>
                <w:rFonts w:ascii="Cambria Math" w:hAnsi="Cambria Math"/>
                <w:sz w:val="29"/>
                <w:szCs w:val="29"/>
              </w:rPr>
              <m:t>^</m:t>
            </m:r>
          </m:lim>
        </m:limUpp>
      </m:oMath>
      <w:r>
        <w:rPr>
          <w:rStyle w:val="None"/>
        </w:rPr>
        <w:t xml:space="preserve"> can then be defined in the same way as </w:t>
      </w:r>
      <w:r>
        <w:rPr>
          <w:rStyle w:val="None"/>
          <w:i/>
          <w:iCs/>
        </w:rPr>
        <w:t>w</w:t>
      </w:r>
      <w:r>
        <w:rPr>
          <w:rStyle w:val="None"/>
        </w:rPr>
        <w:t xml:space="preserve"> quantities. One standard method in literature to detect crystal nuclei is calculating the normalized scalar product of the (non-coarse-grained)</w:t>
      </w:r>
      <m:oMath>
        <m:sSub>
          <m:sSubPr>
            <m:ctrlPr>
              <w:rPr>
                <w:rFonts w:ascii="Cambria Math" w:hAnsi="Cambria Math"/>
              </w:rPr>
            </m:ctrlPr>
          </m:sSubPr>
          <m:e>
            <m:r>
              <w:rPr>
                <w:rFonts w:ascii="Cambria Math" w:hAnsi="Cambria Math"/>
                <w:sz w:val="30"/>
                <w:szCs w:val="30"/>
              </w:rPr>
              <m:t>q</m:t>
            </m:r>
          </m:e>
          <m:sub>
            <m:r>
              <w:rPr>
                <w:rFonts w:ascii="Cambria Math" w:hAnsi="Cambria Math"/>
                <w:sz w:val="30"/>
                <w:szCs w:val="30"/>
              </w:rPr>
              <m:t>lm</m:t>
            </m:r>
          </m:sub>
        </m:sSub>
      </m:oMath>
      <w:r>
        <w:rPr>
          <w:rStyle w:val="None"/>
        </w:rPr>
        <w:t xml:space="preserve"> (</w:t>
      </w:r>
      <m:oMath>
        <m:r>
          <w:rPr>
            <w:rFonts w:ascii="Cambria Math" w:hAnsi="Cambria Math"/>
            <w:sz w:val="34"/>
            <w:szCs w:val="34"/>
          </w:rPr>
          <m:t>l</m:t>
        </m:r>
      </m:oMath>
      <w:r>
        <w:rPr>
          <w:rStyle w:val="None"/>
          <w:sz w:val="28"/>
          <w:szCs w:val="28"/>
        </w:rPr>
        <w:t xml:space="preserve"> = 6</w:t>
      </w:r>
      <w:r>
        <w:rPr>
          <w:rStyle w:val="None"/>
        </w:rPr>
        <w:t xml:space="preserve">). The bond between the center particle and a neighbor is considered crystalline if </w:t>
      </w:r>
      <m:oMath>
        <m:r>
          <w:rPr>
            <w:rFonts w:ascii="Cambria Math" w:hAnsi="Cambria Math"/>
            <w:sz w:val="29"/>
            <w:szCs w:val="29"/>
          </w:rPr>
          <m:t>s</m:t>
        </m:r>
        <m:d>
          <m:dPr>
            <m:ctrlPr>
              <w:rPr>
                <w:rFonts w:ascii="Cambria Math" w:hAnsi="Cambria Math"/>
                <w:i/>
                <w:sz w:val="29"/>
                <w:szCs w:val="29"/>
              </w:rPr>
            </m:ctrlPr>
          </m:dPr>
          <m:e>
            <m:r>
              <w:rPr>
                <w:rFonts w:ascii="Cambria Math" w:hAnsi="Cambria Math"/>
                <w:sz w:val="29"/>
                <w:szCs w:val="29"/>
              </w:rPr>
              <m:t>i,j</m:t>
            </m:r>
          </m:e>
        </m:d>
        <m:r>
          <w:rPr>
            <w:rFonts w:ascii="Cambria Math" w:hAnsi="Cambria Math"/>
            <w:sz w:val="29"/>
            <w:szCs w:val="29"/>
          </w:rPr>
          <m:t>&gt;c</m:t>
        </m:r>
      </m:oMath>
      <w:r>
        <w:rPr>
          <w:rStyle w:val="None"/>
        </w:rPr>
        <w:t xml:space="preserve"> (usually 0.7). A particle is crystalline if the number of crystalline bond is larger than a threshold (usually half of the coordination number). The spatial correlation of bond order can be defined as </w:t>
      </w:r>
      <m:oMath>
        <m:sSub>
          <m:sSubPr>
            <m:ctrlPr>
              <w:rPr>
                <w:rFonts w:ascii="Cambria Math" w:hAnsi="Cambria Math"/>
              </w:rPr>
            </m:ctrlPr>
          </m:sSubPr>
          <m:e>
            <m:r>
              <w:rPr>
                <w:rFonts w:ascii="Cambria Math" w:hAnsi="Cambria Math"/>
                <w:sz w:val="30"/>
                <w:szCs w:val="30"/>
              </w:rPr>
              <m:t>G</m:t>
            </m:r>
          </m:e>
          <m:sub>
            <m:r>
              <w:rPr>
                <w:rFonts w:ascii="Cambria Math" w:hAnsi="Cambria Math"/>
                <w:sz w:val="30"/>
                <w:szCs w:val="30"/>
              </w:rPr>
              <m:t>l</m:t>
            </m:r>
          </m:sub>
        </m:sSub>
        <m:d>
          <m:dPr>
            <m:ctrlPr>
              <w:rPr>
                <w:rFonts w:ascii="Cambria Math" w:hAnsi="Cambria Math"/>
                <w:i/>
                <w:sz w:val="30"/>
                <w:szCs w:val="30"/>
              </w:rPr>
            </m:ctrlPr>
          </m:dPr>
          <m:e>
            <m:r>
              <w:rPr>
                <w:rFonts w:ascii="Cambria Math" w:hAnsi="Cambria Math"/>
                <w:sz w:val="30"/>
                <w:szCs w:val="30"/>
              </w:rPr>
              <m:t>r</m:t>
            </m:r>
          </m:e>
        </m:d>
      </m:oMath>
      <w:r>
        <w:rPr>
          <w:rStyle w:val="None"/>
        </w:rPr>
        <w:t xml:space="preserve">. In (6) and (7), the variable can be replaced by </w:t>
      </w:r>
      <m:oMath>
        <m:sSub>
          <m:sSubPr>
            <m:ctrlPr>
              <w:rPr>
                <w:rFonts w:ascii="Cambria Math" w:hAnsi="Cambria Math"/>
              </w:rPr>
            </m:ctrlPr>
          </m:sSubPr>
          <m:e>
            <m:r>
              <w:rPr>
                <w:rFonts w:ascii="Cambria Math" w:hAnsi="Cambria Math"/>
                <w:sz w:val="30"/>
                <w:szCs w:val="30"/>
              </w:rPr>
              <m:t>q</m:t>
            </m:r>
          </m:e>
          <m:sub>
            <m:r>
              <w:rPr>
                <w:rFonts w:ascii="Cambria Math" w:hAnsi="Cambria Math"/>
                <w:sz w:val="30"/>
                <w:szCs w:val="30"/>
              </w:rPr>
              <m:t>lm</m:t>
            </m:r>
          </m:sub>
        </m:sSub>
      </m:oMath>
      <w:r>
        <w:rPr>
          <w:rStyle w:val="None"/>
        </w:rPr>
        <w:t xml:space="preserve"> or </w:t>
      </w:r>
      <m:oMath>
        <m:sSub>
          <m:sSubPr>
            <m:ctrlPr>
              <w:rPr>
                <w:rFonts w:ascii="Cambria Math" w:hAnsi="Cambria Math"/>
              </w:rPr>
            </m:ctrlPr>
          </m:sSubPr>
          <m:e>
            <m:r>
              <w:rPr>
                <w:rFonts w:ascii="Cambria Math" w:hAnsi="Cambria Math"/>
                <w:sz w:val="30"/>
                <w:szCs w:val="30"/>
              </w:rPr>
              <m:t>Q</m:t>
            </m:r>
          </m:e>
          <m:sub>
            <m:r>
              <w:rPr>
                <w:rFonts w:ascii="Cambria Math" w:hAnsi="Cambria Math"/>
                <w:sz w:val="30"/>
                <w:szCs w:val="30"/>
              </w:rPr>
              <m:t>lm</m:t>
            </m:r>
          </m:sub>
        </m:sSub>
      </m:oMath>
      <w:r>
        <w:rPr>
          <w:rStyle w:val="None"/>
        </w:rPr>
        <w:t xml:space="preserve">. This module calculates </w:t>
      </w:r>
      <w:r>
        <w:rPr>
          <w:rStyle w:val="None"/>
          <w:i/>
          <w:iCs/>
        </w:rPr>
        <w:t xml:space="preserve">l </w:t>
      </w:r>
      <w:r>
        <w:rPr>
          <w:rStyle w:val="None"/>
        </w:rPr>
        <w:t>from 2 to 10.</w:t>
      </w:r>
    </w:p>
    <w:p w14:paraId="320F20A7" w14:textId="77777777" w:rsidR="002C54A6" w:rsidRDefault="00770B87" w:rsidP="0004512F">
      <w:pPr>
        <w:pStyle w:val="ListParagraph"/>
        <w:numPr>
          <w:ilvl w:val="0"/>
          <w:numId w:val="8"/>
        </w:numPr>
        <w:jc w:val="both"/>
        <w:rPr>
          <w:sz w:val="28"/>
          <w:szCs w:val="28"/>
        </w:rPr>
      </w:pPr>
      <w:r>
        <w:rPr>
          <w:rStyle w:val="None"/>
          <w:sz w:val="28"/>
          <w:szCs w:val="28"/>
        </w:rPr>
        <w:t xml:space="preserve"> </w:t>
      </w:r>
      <m:oMath>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t>
            </m:r>
          </m:sub>
        </m:sSub>
        <m:r>
          <w:rPr>
            <w:rFonts w:ascii="Cambria Math" w:hAnsi="Cambria Math"/>
            <w:sz w:val="29"/>
            <w:szCs w:val="29"/>
          </w:rPr>
          <m:t>=</m:t>
        </m:r>
        <m:rad>
          <m:radPr>
            <m:degHide m:val="1"/>
            <m:ctrlPr>
              <w:rPr>
                <w:rFonts w:ascii="Cambria Math" w:hAnsi="Cambria Math"/>
                <w:i/>
                <w:sz w:val="29"/>
                <w:szCs w:val="29"/>
              </w:rPr>
            </m:ctrlPr>
          </m:radPr>
          <m:deg/>
          <m:e>
            <m:f>
              <m:fPr>
                <m:ctrlPr>
                  <w:rPr>
                    <w:rFonts w:ascii="Cambria Math" w:hAnsi="Cambria Math"/>
                    <w:i/>
                    <w:sz w:val="29"/>
                    <w:szCs w:val="29"/>
                  </w:rPr>
                </m:ctrlPr>
              </m:fPr>
              <m:num>
                <m:r>
                  <w:rPr>
                    <w:rFonts w:ascii="Cambria Math" w:hAnsi="Cambria Math"/>
                    <w:sz w:val="29"/>
                    <w:szCs w:val="29"/>
                  </w:rPr>
                  <m:t>4π</m:t>
                </m:r>
              </m:num>
              <m:den>
                <m:r>
                  <w:rPr>
                    <w:rFonts w:ascii="Cambria Math" w:hAnsi="Cambria Math"/>
                    <w:sz w:val="29"/>
                    <w:szCs w:val="29"/>
                  </w:rPr>
                  <m:t>2l+1</m:t>
                </m:r>
              </m:den>
            </m:f>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p>
                  <m:sSupPr>
                    <m:ctrlPr>
                      <w:rPr>
                        <w:rFonts w:ascii="Cambria Math" w:hAnsi="Cambria Math"/>
                      </w:rPr>
                    </m:ctrlPr>
                  </m:sSupPr>
                  <m:e>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e>
                    </m:d>
                  </m:e>
                  <m:sup>
                    <m:r>
                      <w:rPr>
                        <w:rFonts w:ascii="Cambria Math" w:hAnsi="Cambria Math"/>
                        <w:sz w:val="29"/>
                        <w:szCs w:val="29"/>
                      </w:rPr>
                      <m:t>2</m:t>
                    </m:r>
                  </m:sup>
                </m:sSup>
              </m:e>
            </m:nary>
          </m:e>
        </m:rad>
      </m:oMath>
    </w:p>
    <w:p w14:paraId="096462D7" w14:textId="77777777" w:rsidR="002C54A6" w:rsidRDefault="00770B87" w:rsidP="0004512F">
      <w:pPr>
        <w:pStyle w:val="ListParagraph"/>
        <w:numPr>
          <w:ilvl w:val="0"/>
          <w:numId w:val="8"/>
        </w:numPr>
        <w:spacing w:line="276" w:lineRule="auto"/>
        <w:jc w:val="both"/>
        <w:rPr>
          <w:sz w:val="28"/>
          <w:szCs w:val="28"/>
        </w:rPr>
      </w:pPr>
      <w:r>
        <w:rPr>
          <w:rStyle w:val="None"/>
          <w:sz w:val="28"/>
          <w:szCs w:val="28"/>
        </w:rPr>
        <w:t xml:space="preserve"> </w:t>
      </w:r>
      <m:oMath>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l</m:t>
            </m:r>
          </m:sub>
        </m:sSub>
        <m:r>
          <w:rPr>
            <w:rFonts w:ascii="Cambria Math" w:hAnsi="Cambria Math"/>
            <w:sz w:val="29"/>
            <w:szCs w:val="29"/>
          </w:rPr>
          <m:t>=</m:t>
        </m:r>
        <m:nary>
          <m:naryPr>
            <m:chr m:val="∑"/>
            <m:limLoc m:val="undOvr"/>
            <m:supHide m:val="1"/>
            <m:ctrlPr>
              <w:rPr>
                <w:rFonts w:ascii="Cambria Math" w:hAnsi="Cambria Math"/>
                <w:i/>
                <w:sz w:val="29"/>
                <w:szCs w:val="29"/>
              </w:rPr>
            </m:ctrlPr>
          </m:naryPr>
          <m:sub>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1</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3</m:t>
                </m:r>
              </m:sub>
            </m:sSub>
            <m:r>
              <w:rPr>
                <w:rFonts w:ascii="Cambria Math" w:hAnsi="Cambria Math"/>
                <w:sz w:val="29"/>
                <w:szCs w:val="29"/>
              </w:rPr>
              <m:t>=0</m:t>
            </m:r>
          </m:sub>
          <m:sup/>
          <m:e>
            <m:d>
              <m:dPr>
                <m:ctrlPr>
                  <w:rPr>
                    <w:rFonts w:ascii="Cambria Math" w:hAnsi="Cambria Math"/>
                    <w:i/>
                    <w:sz w:val="29"/>
                    <w:szCs w:val="29"/>
                  </w:rPr>
                </m:ctrlPr>
              </m:dPr>
              <m:e>
                <m:m>
                  <m:mPr>
                    <m:plcHide m:val="1"/>
                    <m:mcs>
                      <m:mc>
                        <m:mcPr>
                          <m:count m:val="3"/>
                          <m:mcJc m:val="center"/>
                        </m:mcPr>
                      </m:mc>
                    </m:mcs>
                    <m:ctrlPr>
                      <w:rPr>
                        <w:rFonts w:ascii="Cambria Math" w:hAnsi="Cambria Math"/>
                        <w:i/>
                        <w:sz w:val="29"/>
                        <w:szCs w:val="29"/>
                      </w:rPr>
                    </m:ctrlPr>
                  </m:mPr>
                  <m:mr>
                    <m:e>
                      <m:r>
                        <w:rPr>
                          <w:rFonts w:ascii="Cambria Math" w:hAnsi="Cambria Math"/>
                          <w:sz w:val="29"/>
                          <w:szCs w:val="29"/>
                        </w:rPr>
                        <m:t>l</m:t>
                      </m:r>
                    </m:e>
                    <m:e>
                      <m:r>
                        <w:rPr>
                          <w:rFonts w:ascii="Cambria Math" w:hAnsi="Cambria Math"/>
                          <w:sz w:val="29"/>
                          <w:szCs w:val="29"/>
                        </w:rPr>
                        <m:t>l</m:t>
                      </m:r>
                    </m:e>
                    <m:e>
                      <m:r>
                        <w:rPr>
                          <w:rFonts w:ascii="Cambria Math" w:hAnsi="Cambria Math"/>
                          <w:sz w:val="29"/>
                          <w:szCs w:val="29"/>
                        </w:rPr>
                        <m:t>l</m:t>
                      </m:r>
                    </m:e>
                  </m:mr>
                  <m:mr>
                    <m:e>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1</m:t>
                          </m:r>
                        </m:sub>
                      </m:sSub>
                    </m:e>
                    <m:e>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2</m:t>
                          </m:r>
                        </m:sub>
                      </m:sSub>
                    </m:e>
                    <m:e>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3</m:t>
                          </m:r>
                        </m:sub>
                      </m:sSub>
                    </m:e>
                  </m:mr>
                </m:m>
              </m:e>
            </m:d>
          </m:e>
        </m:nary>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1</m:t>
                </m:r>
              </m:sub>
            </m:sSub>
          </m:sub>
        </m:sSub>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2</m:t>
                </m:r>
              </m:sub>
            </m:sSub>
          </m:sub>
        </m:sSub>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t>
            </m:r>
            <m:sSub>
              <m:sSubPr>
                <m:ctrlPr>
                  <w:rPr>
                    <w:rFonts w:ascii="Cambria Math" w:hAnsi="Cambria Math"/>
                  </w:rPr>
                </m:ctrlPr>
              </m:sSubPr>
              <m:e>
                <m:r>
                  <w:rPr>
                    <w:rFonts w:ascii="Cambria Math" w:hAnsi="Cambria Math"/>
                    <w:sz w:val="29"/>
                    <w:szCs w:val="29"/>
                  </w:rPr>
                  <m:t>m</m:t>
                </m:r>
              </m:e>
              <m:sub>
                <m:r>
                  <w:rPr>
                    <w:rFonts w:ascii="Cambria Math" w:hAnsi="Cambria Math"/>
                    <w:sz w:val="29"/>
                    <w:szCs w:val="29"/>
                  </w:rPr>
                  <m:t>3</m:t>
                </m:r>
              </m:sub>
            </m:sSub>
          </m:sub>
        </m:sSub>
      </m:oMath>
    </w:p>
    <w:p w14:paraId="6B30801C" w14:textId="77777777" w:rsidR="002C54A6" w:rsidRDefault="004B6657" w:rsidP="0004512F">
      <w:pPr>
        <w:pStyle w:val="ListParagraph"/>
        <w:numPr>
          <w:ilvl w:val="0"/>
          <w:numId w:val="8"/>
        </w:numPr>
        <w:jc w:val="both"/>
        <w:rPr>
          <w:sz w:val="28"/>
          <w:szCs w:val="28"/>
        </w:rPr>
      </w:pPr>
      <m:oMath>
        <m:limUpp>
          <m:limUppPr>
            <m:ctrlPr>
              <w:rPr>
                <w:rFonts w:ascii="Cambria Math" w:hAnsi="Cambria Math"/>
              </w:rPr>
            </m:ctrlPr>
          </m:limUppPr>
          <m:e>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l</m:t>
                </m:r>
              </m:sub>
            </m:sSub>
          </m:e>
          <m:lim>
            <m:r>
              <w:rPr>
                <w:rFonts w:ascii="Cambria Math" w:hAnsi="Cambria Math"/>
                <w:sz w:val="29"/>
                <w:szCs w:val="29"/>
              </w:rPr>
              <m:t>^</m:t>
            </m:r>
          </m:lim>
        </m:limUpp>
        <m:r>
          <w:rPr>
            <w:rFonts w:ascii="Cambria Math" w:hAnsi="Cambria Math"/>
            <w:sz w:val="29"/>
            <w:szCs w:val="29"/>
          </w:rPr>
          <m:t>=</m:t>
        </m:r>
        <m:sSub>
          <m:sSubPr>
            <m:ctrlPr>
              <w:rPr>
                <w:rFonts w:ascii="Cambria Math" w:hAnsi="Cambria Math"/>
              </w:rPr>
            </m:ctrlPr>
          </m:sSubPr>
          <m:e>
            <m:r>
              <w:rPr>
                <w:rFonts w:ascii="Cambria Math" w:hAnsi="Cambria Math"/>
                <w:sz w:val="29"/>
                <w:szCs w:val="29"/>
              </w:rPr>
              <m:t>w</m:t>
            </m:r>
          </m:e>
          <m:sub>
            <m:r>
              <w:rPr>
                <w:rFonts w:ascii="Cambria Math" w:hAnsi="Cambria Math"/>
                <w:sz w:val="29"/>
                <w:szCs w:val="29"/>
              </w:rPr>
              <m:t>l</m:t>
            </m:r>
          </m:sub>
        </m:sSub>
        <m:sSup>
          <m:sSupPr>
            <m:ctrlPr>
              <w:rPr>
                <w:rFonts w:ascii="Cambria Math" w:hAnsi="Cambria Math"/>
              </w:rPr>
            </m:ctrlPr>
          </m:sSupPr>
          <m:e>
            <m:d>
              <m:dPr>
                <m:ctrlPr>
                  <w:rPr>
                    <w:rFonts w:ascii="Cambria Math" w:hAnsi="Cambria Math"/>
                    <w:i/>
                    <w:sz w:val="29"/>
                    <w:szCs w:val="29"/>
                  </w:rPr>
                </m:ctrlPr>
              </m:dPr>
              <m:e>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p>
                      <m:sSupPr>
                        <m:ctrlPr>
                          <w:rPr>
                            <w:rFonts w:ascii="Cambria Math" w:hAnsi="Cambria Math"/>
                          </w:rPr>
                        </m:ctrlPr>
                      </m:sSupPr>
                      <m:e>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e>
                        </m:d>
                      </m:e>
                      <m:sup>
                        <m:r>
                          <w:rPr>
                            <w:rFonts w:ascii="Cambria Math" w:hAnsi="Cambria Math"/>
                            <w:sz w:val="29"/>
                            <w:szCs w:val="29"/>
                          </w:rPr>
                          <m:t>2</m:t>
                        </m:r>
                      </m:sup>
                    </m:sSup>
                  </m:e>
                </m:nary>
              </m:e>
            </m:d>
          </m:e>
          <m:sup>
            <m:f>
              <m:fPr>
                <m:ctrlPr>
                  <w:rPr>
                    <w:rFonts w:ascii="Cambria Math" w:hAnsi="Cambria Math"/>
                    <w:i/>
                    <w:sz w:val="29"/>
                    <w:szCs w:val="29"/>
                  </w:rPr>
                </m:ctrlPr>
              </m:fPr>
              <m:num>
                <m:r>
                  <w:rPr>
                    <w:rFonts w:ascii="Cambria Math" w:hAnsi="Cambria Math"/>
                    <w:sz w:val="29"/>
                    <w:szCs w:val="29"/>
                  </w:rPr>
                  <m:t>-3</m:t>
                </m:r>
              </m:num>
              <m:den>
                <m:r>
                  <w:rPr>
                    <w:rFonts w:ascii="Cambria Math" w:hAnsi="Cambria Math"/>
                    <w:sz w:val="29"/>
                    <w:szCs w:val="29"/>
                  </w:rPr>
                  <m:t>2</m:t>
                </m:r>
              </m:den>
            </m:f>
          </m:sup>
        </m:sSup>
      </m:oMath>
    </w:p>
    <w:p w14:paraId="3EAFA03E" w14:textId="77777777" w:rsidR="002C54A6" w:rsidRDefault="00770B87" w:rsidP="0004512F">
      <w:pPr>
        <w:pStyle w:val="ListParagraph"/>
        <w:numPr>
          <w:ilvl w:val="0"/>
          <w:numId w:val="8"/>
        </w:numPr>
        <w:jc w:val="both"/>
        <w:rPr>
          <w:sz w:val="28"/>
          <w:szCs w:val="28"/>
        </w:rPr>
      </w:pPr>
      <w:r>
        <w:rPr>
          <w:rStyle w:val="None"/>
          <w:sz w:val="28"/>
          <w:szCs w:val="28"/>
        </w:rPr>
        <w:t xml:space="preserve"> </w:t>
      </w:r>
      <m:oMath>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1</m:t>
            </m:r>
          </m:num>
          <m:den>
            <m:sSub>
              <m:sSubPr>
                <m:ctrlPr>
                  <w:rPr>
                    <w:rFonts w:ascii="Cambria Math" w:hAnsi="Cambria Math"/>
                  </w:rPr>
                </m:ctrlPr>
              </m:sSubPr>
              <m:e>
                <m:r>
                  <w:rPr>
                    <w:rFonts w:ascii="Cambria Math" w:hAnsi="Cambria Math"/>
                    <w:sz w:val="29"/>
                    <w:szCs w:val="29"/>
                  </w:rPr>
                  <m:t>N</m:t>
                </m:r>
              </m:e>
              <m:sub>
                <m:r>
                  <w:rPr>
                    <w:rFonts w:ascii="Cambria Math" w:hAnsi="Cambria Math"/>
                    <w:sz w:val="29"/>
                    <w:szCs w:val="29"/>
                  </w:rPr>
                  <m:t>i</m:t>
                </m:r>
              </m:sub>
            </m:sSub>
            <m:r>
              <w:rPr>
                <w:rFonts w:ascii="Cambria Math" w:hAnsi="Cambria Math"/>
                <w:sz w:val="29"/>
                <w:szCs w:val="29"/>
              </w:rPr>
              <m:t>+1</m:t>
            </m:r>
          </m:den>
        </m:f>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r>
              <w:rPr>
                <w:rFonts w:ascii="Cambria Math" w:hAnsi="Cambria Math"/>
                <w:sz w:val="29"/>
                <w:szCs w:val="29"/>
              </w:rPr>
              <m:t>+</m:t>
            </m:r>
            <m:nary>
              <m:naryPr>
                <m:chr m:val="∑"/>
                <m:limLoc m:val="undOvr"/>
                <m:ctrlPr>
                  <w:rPr>
                    <w:rFonts w:ascii="Cambria Math" w:hAnsi="Cambria Math"/>
                    <w:i/>
                    <w:sz w:val="29"/>
                    <w:szCs w:val="29"/>
                  </w:rPr>
                </m:ctrlPr>
              </m:naryPr>
              <m:sub>
                <m:r>
                  <w:rPr>
                    <w:rFonts w:ascii="Cambria Math" w:hAnsi="Cambria Math"/>
                    <w:sz w:val="29"/>
                    <w:szCs w:val="29"/>
                  </w:rPr>
                  <m:t>j=0</m:t>
                </m:r>
              </m:sub>
              <m:sup>
                <m:sSub>
                  <m:sSubPr>
                    <m:ctrlPr>
                      <w:rPr>
                        <w:rFonts w:ascii="Cambria Math" w:hAnsi="Cambria Math"/>
                      </w:rPr>
                    </m:ctrlPr>
                  </m:sSubPr>
                  <m:e>
                    <m:r>
                      <w:rPr>
                        <w:rFonts w:ascii="Cambria Math" w:hAnsi="Cambria Math"/>
                        <w:sz w:val="29"/>
                        <w:szCs w:val="29"/>
                      </w:rPr>
                      <m:t>N</m:t>
                    </m:r>
                  </m:e>
                  <m:sub>
                    <m:r>
                      <w:rPr>
                        <w:rFonts w:ascii="Cambria Math" w:hAnsi="Cambria Math"/>
                        <w:sz w:val="29"/>
                        <w:szCs w:val="29"/>
                      </w:rPr>
                      <m:t>i</m:t>
                    </m:r>
                  </m:sub>
                </m:sSub>
              </m:sup>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j</m:t>
                    </m:r>
                  </m:e>
                </m:d>
              </m:e>
            </m:nary>
          </m:e>
        </m:d>
      </m:oMath>
    </w:p>
    <w:p w14:paraId="72A33DEA" w14:textId="77777777" w:rsidR="002C54A6" w:rsidRDefault="00770B87" w:rsidP="0004512F">
      <w:pPr>
        <w:pStyle w:val="ListParagraph"/>
        <w:numPr>
          <w:ilvl w:val="0"/>
          <w:numId w:val="8"/>
        </w:numPr>
        <w:jc w:val="both"/>
        <w:rPr>
          <w:sz w:val="28"/>
          <w:szCs w:val="28"/>
        </w:rPr>
      </w:pPr>
      <w:r>
        <w:rPr>
          <w:rStyle w:val="None"/>
          <w:sz w:val="28"/>
          <w:szCs w:val="28"/>
        </w:rPr>
        <w:t xml:space="preserve"> </w:t>
      </w:r>
      <m:oMath>
        <m:r>
          <w:rPr>
            <w:rFonts w:ascii="Cambria Math" w:hAnsi="Cambria Math"/>
            <w:sz w:val="29"/>
            <w:szCs w:val="29"/>
          </w:rPr>
          <m:t>s</m:t>
        </m:r>
        <m:d>
          <m:dPr>
            <m:ctrlPr>
              <w:rPr>
                <w:rFonts w:ascii="Cambria Math" w:hAnsi="Cambria Math"/>
                <w:i/>
                <w:sz w:val="29"/>
                <w:szCs w:val="29"/>
              </w:rPr>
            </m:ctrlPr>
          </m:dPr>
          <m:e>
            <m:r>
              <w:rPr>
                <w:rFonts w:ascii="Cambria Math" w:hAnsi="Cambria Math"/>
                <w:sz w:val="29"/>
                <w:szCs w:val="29"/>
              </w:rPr>
              <m:t>i,j</m:t>
            </m:r>
          </m:e>
        </m:d>
        <m:r>
          <w:rPr>
            <w:rFonts w:ascii="Cambria Math" w:hAnsi="Cambria Math"/>
            <w:sz w:val="29"/>
            <w:szCs w:val="29"/>
          </w:rPr>
          <m:t>=</m:t>
        </m:r>
        <m:f>
          <m:fPr>
            <m:ctrlPr>
              <w:rPr>
                <w:rFonts w:ascii="Cambria Math" w:hAnsi="Cambria Math"/>
                <w:i/>
                <w:sz w:val="29"/>
                <w:szCs w:val="29"/>
              </w:rPr>
            </m:ctrlPr>
          </m:fPr>
          <m:num>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sSubSup>
                  <m:sSubSupPr>
                    <m:ctrlPr>
                      <w:rPr>
                        <w:rFonts w:ascii="Cambria Math" w:hAnsi="Cambria Math"/>
                      </w:rPr>
                    </m:ctrlPr>
                  </m:sSubSupPr>
                  <m:e>
                    <m:r>
                      <w:rPr>
                        <w:rFonts w:ascii="Cambria Math" w:hAnsi="Cambria Math"/>
                        <w:sz w:val="29"/>
                        <w:szCs w:val="29"/>
                      </w:rPr>
                      <m:t>q</m:t>
                    </m:r>
                  </m:e>
                  <m:sub>
                    <m:r>
                      <w:rPr>
                        <w:rFonts w:ascii="Cambria Math" w:hAnsi="Cambria Math"/>
                        <w:sz w:val="29"/>
                        <w:szCs w:val="29"/>
                      </w:rPr>
                      <m:t>lm</m:t>
                    </m:r>
                  </m:sub>
                  <m:sup/>
                </m:sSubSup>
                <m:d>
                  <m:dPr>
                    <m:ctrlPr>
                      <w:rPr>
                        <w:rFonts w:ascii="Cambria Math" w:hAnsi="Cambria Math"/>
                        <w:i/>
                        <w:sz w:val="29"/>
                        <w:szCs w:val="29"/>
                      </w:rPr>
                    </m:ctrlPr>
                  </m:dPr>
                  <m:e>
                    <m:r>
                      <w:rPr>
                        <w:rFonts w:ascii="Cambria Math" w:hAnsi="Cambria Math"/>
                        <w:sz w:val="29"/>
                        <w:szCs w:val="29"/>
                      </w:rPr>
                      <m:t>j</m:t>
                    </m:r>
                  </m:e>
                </m:d>
              </m:e>
            </m:nary>
          </m:num>
          <m:den>
            <m:rad>
              <m:radPr>
                <m:degHide m:val="1"/>
                <m:ctrlPr>
                  <w:rPr>
                    <w:rFonts w:ascii="Cambria Math" w:hAnsi="Cambria Math"/>
                    <w:i/>
                    <w:sz w:val="29"/>
                    <w:szCs w:val="29"/>
                  </w:rPr>
                </m:ctrlPr>
              </m:radPr>
              <m:deg/>
              <m:e>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p>
                      <m:sSupPr>
                        <m:ctrlPr>
                          <w:rPr>
                            <w:rFonts w:ascii="Cambria Math" w:hAnsi="Cambria Math"/>
                          </w:rPr>
                        </m:ctrlPr>
                      </m:sSupPr>
                      <m:e>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e>
                        </m:d>
                      </m:e>
                      <m:sup>
                        <m:r>
                          <w:rPr>
                            <w:rFonts w:ascii="Cambria Math" w:hAnsi="Cambria Math"/>
                            <w:sz w:val="29"/>
                            <w:szCs w:val="29"/>
                          </w:rPr>
                          <m:t>2</m:t>
                        </m:r>
                      </m:sup>
                    </m:sSup>
                  </m:e>
                </m:nary>
              </m:e>
            </m:rad>
            <m:rad>
              <m:radPr>
                <m:degHide m:val="1"/>
                <m:ctrlPr>
                  <w:rPr>
                    <w:rFonts w:ascii="Cambria Math" w:hAnsi="Cambria Math"/>
                    <w:i/>
                    <w:sz w:val="29"/>
                    <w:szCs w:val="29"/>
                  </w:rPr>
                </m:ctrlPr>
              </m:radPr>
              <m:deg/>
              <m:e>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p>
                      <m:sSupPr>
                        <m:ctrlPr>
                          <w:rPr>
                            <w:rFonts w:ascii="Cambria Math" w:hAnsi="Cambria Math"/>
                          </w:rPr>
                        </m:ctrlPr>
                      </m:sSupPr>
                      <m:e>
                        <m:d>
                          <m:dPr>
                            <m:begChr m:val="|"/>
                            <m:endChr m:val="|"/>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j</m:t>
                                </m:r>
                              </m:e>
                            </m:d>
                          </m:e>
                        </m:d>
                      </m:e>
                      <m:sup>
                        <m:r>
                          <w:rPr>
                            <w:rFonts w:ascii="Cambria Math" w:hAnsi="Cambria Math"/>
                            <w:sz w:val="29"/>
                            <w:szCs w:val="29"/>
                          </w:rPr>
                          <m:t>2</m:t>
                        </m:r>
                      </m:sup>
                    </m:sSup>
                  </m:e>
                </m:nary>
              </m:e>
            </m:rad>
          </m:den>
        </m:f>
      </m:oMath>
    </w:p>
    <w:p w14:paraId="7B8B4093" w14:textId="77777777" w:rsidR="002C54A6" w:rsidRDefault="00770B87" w:rsidP="0004512F">
      <w:pPr>
        <w:pStyle w:val="ListParagraph"/>
        <w:numPr>
          <w:ilvl w:val="0"/>
          <w:numId w:val="8"/>
        </w:numPr>
        <w:jc w:val="both"/>
        <w:rPr>
          <w:sz w:val="28"/>
          <w:szCs w:val="28"/>
        </w:rPr>
      </w:pPr>
      <w:r>
        <w:rPr>
          <w:rStyle w:val="None"/>
          <w:sz w:val="28"/>
          <w:szCs w:val="28"/>
        </w:rPr>
        <w:t xml:space="preserve"> </w:t>
      </w:r>
      <m:oMath>
        <m:sSub>
          <m:sSubPr>
            <m:ctrlPr>
              <w:rPr>
                <w:rFonts w:ascii="Cambria Math" w:hAnsi="Cambria Math"/>
              </w:rPr>
            </m:ctrlPr>
          </m:sSubPr>
          <m:e>
            <m:r>
              <w:rPr>
                <w:rFonts w:ascii="Cambria Math" w:hAnsi="Cambria Math"/>
                <w:sz w:val="29"/>
                <w:szCs w:val="29"/>
              </w:rPr>
              <m:t>G</m:t>
            </m:r>
          </m:e>
          <m:sub>
            <m:r>
              <w:rPr>
                <w:rFonts w:ascii="Cambria Math" w:hAnsi="Cambria Math"/>
                <w:sz w:val="29"/>
                <w:szCs w:val="29"/>
              </w:rPr>
              <m:t>l</m:t>
            </m:r>
          </m:sub>
        </m:sSub>
        <m:d>
          <m:dPr>
            <m:ctrlPr>
              <w:rPr>
                <w:rFonts w:ascii="Cambria Math" w:hAnsi="Cambria Math"/>
                <w:i/>
                <w:sz w:val="29"/>
                <w:szCs w:val="29"/>
              </w:rPr>
            </m:ctrlPr>
          </m:dPr>
          <m:e>
            <m:r>
              <w:rPr>
                <w:rFonts w:ascii="Cambria Math" w:hAnsi="Cambria Math"/>
                <w:sz w:val="29"/>
                <w:szCs w:val="29"/>
              </w:rPr>
              <m:t>r</m:t>
            </m:r>
          </m:e>
        </m:d>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4π</m:t>
            </m:r>
          </m:num>
          <m:den>
            <m:r>
              <w:rPr>
                <w:rFonts w:ascii="Cambria Math" w:hAnsi="Cambria Math"/>
                <w:sz w:val="29"/>
                <w:szCs w:val="29"/>
              </w:rPr>
              <m:t>2l+1</m:t>
            </m:r>
          </m:den>
        </m:f>
        <m:f>
          <m:fPr>
            <m:ctrlPr>
              <w:rPr>
                <w:rFonts w:ascii="Cambria Math" w:hAnsi="Cambria Math"/>
                <w:i/>
                <w:sz w:val="29"/>
                <w:szCs w:val="29"/>
              </w:rPr>
            </m:ctrlPr>
          </m:fPr>
          <m:num>
            <m:nary>
              <m:naryPr>
                <m:chr m:val="∑"/>
                <m:limLoc m:val="undOvr"/>
                <m:supHide m:val="1"/>
                <m:ctrlPr>
                  <w:rPr>
                    <w:rFonts w:ascii="Cambria Math" w:hAnsi="Cambria Math"/>
                    <w:i/>
                    <w:sz w:val="29"/>
                    <w:szCs w:val="29"/>
                  </w:rPr>
                </m:ctrlPr>
              </m:naryPr>
              <m:sub>
                <m:r>
                  <w:rPr>
                    <w:rFonts w:ascii="Cambria Math" w:hAnsi="Cambria Math"/>
                    <w:sz w:val="29"/>
                    <w:szCs w:val="29"/>
                  </w:rPr>
                  <m:t>ij</m:t>
                </m:r>
              </m:sub>
              <m:sup/>
              <m:e>
                <m:nary>
                  <m:naryPr>
                    <m:chr m:val="∑"/>
                    <m:limLoc m:val="undOvr"/>
                    <m:ctrlPr>
                      <w:rPr>
                        <w:rFonts w:ascii="Cambria Math" w:hAnsi="Cambria Math"/>
                        <w:i/>
                        <w:sz w:val="29"/>
                        <w:szCs w:val="29"/>
                      </w:rPr>
                    </m:ctrlPr>
                  </m:naryPr>
                  <m:sub>
                    <m:r>
                      <w:rPr>
                        <w:rFonts w:ascii="Cambria Math" w:hAnsi="Cambria Math"/>
                        <w:sz w:val="29"/>
                        <w:szCs w:val="29"/>
                      </w:rPr>
                      <m:t>m=-l</m:t>
                    </m:r>
                  </m:sub>
                  <m:sup>
                    <m:r>
                      <w:rPr>
                        <w:rFonts w:ascii="Cambria Math" w:hAnsi="Cambria Math"/>
                        <w:sz w:val="29"/>
                        <w:szCs w:val="29"/>
                      </w:rPr>
                      <m:t>l</m:t>
                    </m:r>
                  </m:sup>
                  <m:e>
                    <m:sSub>
                      <m:sSubPr>
                        <m:ctrlPr>
                          <w:rPr>
                            <w:rFonts w:ascii="Cambria Math" w:hAnsi="Cambria Math"/>
                          </w:rPr>
                        </m:ctrlPr>
                      </m:sSubPr>
                      <m:e>
                        <m:r>
                          <w:rPr>
                            <w:rFonts w:ascii="Cambria Math" w:hAnsi="Cambria Math"/>
                            <w:sz w:val="29"/>
                            <w:szCs w:val="29"/>
                          </w:rPr>
                          <m:t>Q</m:t>
                        </m:r>
                      </m:e>
                      <m:sub>
                        <m:r>
                          <w:rPr>
                            <w:rFonts w:ascii="Cambria Math" w:hAnsi="Cambria Math"/>
                            <w:sz w:val="29"/>
                            <w:szCs w:val="29"/>
                          </w:rPr>
                          <m:t>lm</m:t>
                        </m:r>
                      </m:sub>
                    </m:sSub>
                    <m:d>
                      <m:dPr>
                        <m:ctrlPr>
                          <w:rPr>
                            <w:rFonts w:ascii="Cambria Math" w:hAnsi="Cambria Math"/>
                            <w:i/>
                            <w:sz w:val="29"/>
                            <w:szCs w:val="29"/>
                          </w:rPr>
                        </m:ctrlPr>
                      </m:dPr>
                      <m:e>
                        <m:r>
                          <w:rPr>
                            <w:rFonts w:ascii="Cambria Math" w:hAnsi="Cambria Math"/>
                            <w:sz w:val="29"/>
                            <w:szCs w:val="29"/>
                          </w:rPr>
                          <m:t>i</m:t>
                        </m:r>
                      </m:e>
                    </m:d>
                    <m:sSubSup>
                      <m:sSubSupPr>
                        <m:ctrlPr>
                          <w:rPr>
                            <w:rFonts w:ascii="Cambria Math" w:hAnsi="Cambria Math"/>
                          </w:rPr>
                        </m:ctrlPr>
                      </m:sSubSupPr>
                      <m:e>
                        <m:r>
                          <w:rPr>
                            <w:rFonts w:ascii="Cambria Math" w:hAnsi="Cambria Math"/>
                            <w:sz w:val="29"/>
                            <w:szCs w:val="29"/>
                          </w:rPr>
                          <m:t>Q</m:t>
                        </m:r>
                      </m:e>
                      <m:sub>
                        <m:r>
                          <w:rPr>
                            <w:rFonts w:ascii="Cambria Math" w:hAnsi="Cambria Math"/>
                            <w:sz w:val="29"/>
                            <w:szCs w:val="29"/>
                          </w:rPr>
                          <m:t>lm</m:t>
                        </m:r>
                      </m:sub>
                      <m:sup/>
                    </m:sSubSup>
                    <m:d>
                      <m:dPr>
                        <m:ctrlPr>
                          <w:rPr>
                            <w:rFonts w:ascii="Cambria Math" w:hAnsi="Cambria Math"/>
                            <w:i/>
                            <w:sz w:val="29"/>
                            <w:szCs w:val="29"/>
                          </w:rPr>
                        </m:ctrlPr>
                      </m:dPr>
                      <m:e>
                        <m:r>
                          <w:rPr>
                            <w:rFonts w:ascii="Cambria Math" w:hAnsi="Cambria Math"/>
                            <w:sz w:val="29"/>
                            <w:szCs w:val="29"/>
                          </w:rPr>
                          <m:t>j</m:t>
                        </m:r>
                      </m:e>
                    </m:d>
                    <m:r>
                      <w:rPr>
                        <w:rFonts w:ascii="Cambria Math" w:hAnsi="Cambria Math"/>
                        <w:sz w:val="29"/>
                        <w:szCs w:val="29"/>
                      </w:rPr>
                      <m:t>δ</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ij</m:t>
                            </m:r>
                          </m:sub>
                        </m:sSub>
                        <m:r>
                          <w:rPr>
                            <w:rFonts w:ascii="Cambria Math" w:hAnsi="Cambria Math"/>
                            <w:sz w:val="29"/>
                            <w:szCs w:val="29"/>
                          </w:rPr>
                          <m:t>-r</m:t>
                        </m:r>
                      </m:e>
                    </m:d>
                  </m:e>
                </m:nary>
              </m:e>
            </m:nary>
          </m:num>
          <m:den>
            <m:nary>
              <m:naryPr>
                <m:chr m:val="∑"/>
                <m:limLoc m:val="undOvr"/>
                <m:supHide m:val="1"/>
                <m:ctrlPr>
                  <w:rPr>
                    <w:rFonts w:ascii="Cambria Math" w:hAnsi="Cambria Math"/>
                    <w:i/>
                    <w:sz w:val="29"/>
                    <w:szCs w:val="29"/>
                  </w:rPr>
                </m:ctrlPr>
              </m:naryPr>
              <m:sub>
                <m:r>
                  <w:rPr>
                    <w:rFonts w:ascii="Cambria Math" w:hAnsi="Cambria Math"/>
                    <w:sz w:val="29"/>
                    <w:szCs w:val="29"/>
                  </w:rPr>
                  <m:t>ij</m:t>
                </m:r>
              </m:sub>
              <m:sup/>
              <m:e>
                <m:r>
                  <w:rPr>
                    <w:rFonts w:ascii="Cambria Math" w:hAnsi="Cambria Math"/>
                    <w:sz w:val="29"/>
                    <w:szCs w:val="29"/>
                  </w:rPr>
                  <m:t>δ</m:t>
                </m:r>
                <m:d>
                  <m:dPr>
                    <m:ctrlPr>
                      <w:rPr>
                        <w:rFonts w:ascii="Cambria Math" w:hAnsi="Cambria Math"/>
                        <w:i/>
                        <w:sz w:val="29"/>
                        <w:szCs w:val="29"/>
                      </w:rPr>
                    </m:ctrlPr>
                  </m:dPr>
                  <m:e>
                    <m:sSub>
                      <m:sSubPr>
                        <m:ctrlPr>
                          <w:rPr>
                            <w:rFonts w:ascii="Cambria Math" w:hAnsi="Cambria Math"/>
                          </w:rPr>
                        </m:ctrlPr>
                      </m:sSubPr>
                      <m:e>
                        <m:r>
                          <w:rPr>
                            <w:rFonts w:ascii="Cambria Math" w:hAnsi="Cambria Math"/>
                            <w:sz w:val="29"/>
                            <w:szCs w:val="29"/>
                          </w:rPr>
                          <m:t>r</m:t>
                        </m:r>
                      </m:e>
                      <m:sub>
                        <m:r>
                          <w:rPr>
                            <w:rFonts w:ascii="Cambria Math" w:hAnsi="Cambria Math"/>
                            <w:sz w:val="29"/>
                            <w:szCs w:val="29"/>
                          </w:rPr>
                          <m:t>ij</m:t>
                        </m:r>
                      </m:sub>
                    </m:sSub>
                    <m:r>
                      <w:rPr>
                        <w:rFonts w:ascii="Cambria Math" w:hAnsi="Cambria Math"/>
                        <w:sz w:val="29"/>
                        <w:szCs w:val="29"/>
                      </w:rPr>
                      <m:t>-r</m:t>
                    </m:r>
                  </m:e>
                </m:d>
              </m:e>
            </m:nary>
          </m:den>
        </m:f>
      </m:oMath>
    </w:p>
    <w:p w14:paraId="2839504C" w14:textId="77777777" w:rsidR="002C54A6" w:rsidRDefault="00770B87" w:rsidP="0004512F">
      <w:pPr>
        <w:pStyle w:val="ListParagraph"/>
        <w:numPr>
          <w:ilvl w:val="0"/>
          <w:numId w:val="9"/>
        </w:numPr>
        <w:spacing w:line="276" w:lineRule="auto"/>
        <w:jc w:val="both"/>
        <w:rPr>
          <w:szCs w:val="28"/>
        </w:rPr>
      </w:pPr>
      <w:r>
        <w:rPr>
          <w:rStyle w:val="None"/>
          <w:sz w:val="28"/>
          <w:szCs w:val="28"/>
        </w:rPr>
        <w:t xml:space="preserve"> </w:t>
      </w:r>
      <m:oMath>
        <m:sSubSup>
          <m:sSubSupPr>
            <m:ctrlPr>
              <w:rPr>
                <w:rFonts w:ascii="Cambria Math" w:hAnsi="Cambria Math"/>
              </w:rPr>
            </m:ctrlPr>
          </m:sSubSupPr>
          <m:e>
            <m:r>
              <w:rPr>
                <w:rFonts w:ascii="Cambria Math" w:hAnsi="Cambria Math"/>
                <w:sz w:val="25"/>
                <w:szCs w:val="25"/>
              </w:rPr>
              <m:t>C</m:t>
            </m:r>
          </m:e>
          <m:sub>
            <m:r>
              <w:rPr>
                <w:rFonts w:ascii="Cambria Math" w:hAnsi="Cambria Math"/>
                <w:sz w:val="25"/>
                <w:szCs w:val="25"/>
              </w:rPr>
              <m:t>l</m:t>
            </m:r>
          </m:sub>
          <m:sup/>
        </m:sSubSup>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4π</m:t>
            </m:r>
          </m:num>
          <m:den>
            <m:r>
              <w:rPr>
                <w:rFonts w:ascii="Cambria Math" w:hAnsi="Cambria Math"/>
                <w:sz w:val="25"/>
                <w:szCs w:val="25"/>
              </w:rPr>
              <m:t>2l+1</m:t>
            </m:r>
          </m:den>
        </m:f>
        <m:f>
          <m:fPr>
            <m:type m:val="lin"/>
            <m:ctrlPr>
              <w:rPr>
                <w:rFonts w:ascii="Cambria Math" w:hAnsi="Cambria Math"/>
                <w:i/>
                <w:sz w:val="25"/>
                <w:szCs w:val="25"/>
              </w:rPr>
            </m:ctrlPr>
          </m:fPr>
          <m:num>
            <m:d>
              <m:dPr>
                <m:begChr m:val="⟨"/>
                <m:endChr m:val="⟩"/>
                <m:ctrlPr>
                  <w:rPr>
                    <w:rFonts w:ascii="Cambria Math" w:hAnsi="Cambria Math"/>
                    <w:i/>
                    <w:sz w:val="25"/>
                    <w:szCs w:val="25"/>
                  </w:rPr>
                </m:ctrlPr>
              </m:dPr>
              <m:e>
                <m:nary>
                  <m:naryPr>
                    <m:chr m:val="∑"/>
                    <m:limLoc m:val="undOvr"/>
                    <m:ctrlPr>
                      <w:rPr>
                        <w:rFonts w:ascii="Cambria Math" w:hAnsi="Cambria Math"/>
                        <w:i/>
                        <w:sz w:val="25"/>
                        <w:szCs w:val="25"/>
                      </w:rPr>
                    </m:ctrlPr>
                  </m:naryPr>
                  <m:sub>
                    <m:r>
                      <w:rPr>
                        <w:rFonts w:ascii="Cambria Math" w:hAnsi="Cambria Math"/>
                        <w:sz w:val="25"/>
                        <w:szCs w:val="25"/>
                      </w:rPr>
                      <m:t>i</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m=-l</m:t>
                        </m:r>
                      </m:sub>
                      <m:sup>
                        <m:r>
                          <w:rPr>
                            <w:rFonts w:ascii="Cambria Math" w:hAnsi="Cambria Math"/>
                            <w:sz w:val="25"/>
                            <w:szCs w:val="25"/>
                          </w:rPr>
                          <m:t>l</m:t>
                        </m:r>
                      </m:sup>
                      <m:e>
                        <m:sSubSup>
                          <m:sSubSupPr>
                            <m:ctrlPr>
                              <w:rPr>
                                <w:rFonts w:ascii="Cambria Math" w:hAnsi="Cambria Math"/>
                              </w:rPr>
                            </m:ctrlPr>
                          </m:sSubSupPr>
                          <m:e>
                            <m:r>
                              <w:rPr>
                                <w:rFonts w:ascii="Cambria Math" w:hAnsi="Cambria Math"/>
                                <w:sz w:val="25"/>
                                <w:szCs w:val="25"/>
                              </w:rPr>
                              <m:t>Q</m:t>
                            </m:r>
                          </m:e>
                          <m:sub>
                            <m:r>
                              <w:rPr>
                                <w:rFonts w:ascii="Cambria Math" w:hAnsi="Cambria Math"/>
                                <w:sz w:val="25"/>
                                <w:szCs w:val="25"/>
                              </w:rPr>
                              <m:t>lm</m:t>
                            </m:r>
                          </m:sub>
                          <m:sup>
                            <m:r>
                              <w:rPr>
                                <w:rFonts w:ascii="Cambria Math" w:hAnsi="Cambria Math"/>
                                <w:sz w:val="25"/>
                                <w:szCs w:val="25"/>
                              </w:rPr>
                              <m:t>i</m:t>
                            </m:r>
                          </m:sup>
                        </m:sSubSup>
                        <m:d>
                          <m:dPr>
                            <m:ctrlPr>
                              <w:rPr>
                                <w:rFonts w:ascii="Cambria Math" w:hAnsi="Cambria Math"/>
                                <w:i/>
                                <w:sz w:val="25"/>
                                <w:szCs w:val="25"/>
                              </w:rPr>
                            </m:ctrlPr>
                          </m:dPr>
                          <m:e>
                            <m:r>
                              <w:rPr>
                                <w:rFonts w:ascii="Cambria Math" w:hAnsi="Cambria Math"/>
                                <w:sz w:val="25"/>
                                <w:szCs w:val="25"/>
                              </w:rPr>
                              <m:t>t</m:t>
                            </m:r>
                          </m:e>
                        </m:d>
                        <m:sSup>
                          <m:sSupPr>
                            <m:ctrlPr>
                              <w:rPr>
                                <w:rFonts w:ascii="Cambria Math" w:hAnsi="Cambria Math"/>
                              </w:rPr>
                            </m:ctrlPr>
                          </m:sSupPr>
                          <m:e>
                            <m:sSubSup>
                              <m:sSubSupPr>
                                <m:ctrlPr>
                                  <w:rPr>
                                    <w:rFonts w:ascii="Cambria Math" w:hAnsi="Cambria Math"/>
                                  </w:rPr>
                                </m:ctrlPr>
                              </m:sSubSupPr>
                              <m:e>
                                <m:r>
                                  <w:rPr>
                                    <w:rFonts w:ascii="Cambria Math" w:hAnsi="Cambria Math"/>
                                    <w:sz w:val="25"/>
                                    <w:szCs w:val="25"/>
                                  </w:rPr>
                                  <m:t>Q</m:t>
                                </m:r>
                              </m:e>
                              <m:sub>
                                <m:r>
                                  <w:rPr>
                                    <w:rFonts w:ascii="Cambria Math" w:hAnsi="Cambria Math"/>
                                    <w:sz w:val="25"/>
                                    <w:szCs w:val="25"/>
                                  </w:rPr>
                                  <m:t>lm</m:t>
                                </m:r>
                              </m:sub>
                              <m:sup>
                                <m:r>
                                  <w:rPr>
                                    <w:rFonts w:ascii="Cambria Math" w:hAnsi="Cambria Math"/>
                                    <w:sz w:val="25"/>
                                    <w:szCs w:val="25"/>
                                  </w:rPr>
                                  <m:t>i</m:t>
                                </m:r>
                              </m:sup>
                            </m:sSubSup>
                            <m:d>
                              <m:dPr>
                                <m:ctrlPr>
                                  <w:rPr>
                                    <w:rFonts w:ascii="Cambria Math" w:hAnsi="Cambria Math"/>
                                    <w:i/>
                                    <w:sz w:val="25"/>
                                    <w:szCs w:val="25"/>
                                  </w:rPr>
                                </m:ctrlPr>
                              </m:dPr>
                              <m:e>
                                <m:r>
                                  <w:rPr>
                                    <w:rFonts w:ascii="Cambria Math" w:hAnsi="Cambria Math"/>
                                    <w:sz w:val="25"/>
                                    <w:szCs w:val="25"/>
                                  </w:rPr>
                                  <m:t>0</m:t>
                                </m:r>
                              </m:e>
                            </m:d>
                          </m:e>
                          <m:sup/>
                        </m:sSup>
                      </m:e>
                    </m:nary>
                  </m:e>
                </m:nary>
              </m:e>
            </m:d>
          </m:num>
          <m:den>
            <m:d>
              <m:dPr>
                <m:begChr m:val="⟨"/>
                <m:endChr m:val="⟩"/>
                <m:ctrlPr>
                  <w:rPr>
                    <w:rFonts w:ascii="Cambria Math" w:hAnsi="Cambria Math"/>
                    <w:i/>
                    <w:sz w:val="25"/>
                    <w:szCs w:val="25"/>
                  </w:rPr>
                </m:ctrlPr>
              </m:dPr>
              <m:e>
                <m:nary>
                  <m:naryPr>
                    <m:chr m:val="∑"/>
                    <m:limLoc m:val="undOvr"/>
                    <m:ctrlPr>
                      <w:rPr>
                        <w:rFonts w:ascii="Cambria Math" w:hAnsi="Cambria Math"/>
                        <w:i/>
                        <w:sz w:val="25"/>
                        <w:szCs w:val="25"/>
                      </w:rPr>
                    </m:ctrlPr>
                  </m:naryPr>
                  <m:sub>
                    <m:r>
                      <w:rPr>
                        <w:rFonts w:ascii="Cambria Math" w:hAnsi="Cambria Math"/>
                        <w:sz w:val="25"/>
                        <w:szCs w:val="25"/>
                      </w:rPr>
                      <m:t>i</m:t>
                    </m:r>
                  </m:sub>
                  <m:sup>
                    <m:r>
                      <w:rPr>
                        <w:rFonts w:ascii="Cambria Math" w:hAnsi="Cambria Math"/>
                        <w:sz w:val="25"/>
                        <w:szCs w:val="25"/>
                      </w:rPr>
                      <m:t>N</m:t>
                    </m:r>
                  </m:sup>
                  <m:e>
                    <m:nary>
                      <m:naryPr>
                        <m:chr m:val="∑"/>
                        <m:limLoc m:val="undOvr"/>
                        <m:ctrlPr>
                          <w:rPr>
                            <w:rFonts w:ascii="Cambria Math" w:hAnsi="Cambria Math"/>
                            <w:i/>
                            <w:sz w:val="25"/>
                            <w:szCs w:val="25"/>
                          </w:rPr>
                        </m:ctrlPr>
                      </m:naryPr>
                      <m:sub>
                        <m:r>
                          <w:rPr>
                            <w:rFonts w:ascii="Cambria Math" w:hAnsi="Cambria Math"/>
                            <w:sz w:val="25"/>
                            <w:szCs w:val="25"/>
                          </w:rPr>
                          <m:t>m=-l</m:t>
                        </m:r>
                      </m:sub>
                      <m:sup>
                        <m:r>
                          <w:rPr>
                            <w:rFonts w:ascii="Cambria Math" w:hAnsi="Cambria Math"/>
                            <w:sz w:val="25"/>
                            <w:szCs w:val="25"/>
                          </w:rPr>
                          <m:t>l</m:t>
                        </m:r>
                      </m:sup>
                      <m:e>
                        <m:sSup>
                          <m:sSupPr>
                            <m:ctrlPr>
                              <w:rPr>
                                <w:rFonts w:ascii="Cambria Math" w:hAnsi="Cambria Math"/>
                              </w:rPr>
                            </m:ctrlPr>
                          </m:sSupPr>
                          <m:e>
                            <m:d>
                              <m:dPr>
                                <m:begChr m:val="|"/>
                                <m:endChr m:val="|"/>
                                <m:ctrlPr>
                                  <w:rPr>
                                    <w:rFonts w:ascii="Cambria Math" w:hAnsi="Cambria Math"/>
                                    <w:i/>
                                    <w:sz w:val="25"/>
                                    <w:szCs w:val="25"/>
                                  </w:rPr>
                                </m:ctrlPr>
                              </m:dPr>
                              <m:e>
                                <m:sSubSup>
                                  <m:sSubSupPr>
                                    <m:ctrlPr>
                                      <w:rPr>
                                        <w:rFonts w:ascii="Cambria Math" w:hAnsi="Cambria Math"/>
                                      </w:rPr>
                                    </m:ctrlPr>
                                  </m:sSubSupPr>
                                  <m:e>
                                    <m:r>
                                      <w:rPr>
                                        <w:rFonts w:ascii="Cambria Math" w:hAnsi="Cambria Math"/>
                                        <w:sz w:val="25"/>
                                        <w:szCs w:val="25"/>
                                      </w:rPr>
                                      <m:t>Q</m:t>
                                    </m:r>
                                  </m:e>
                                  <m:sub>
                                    <m:r>
                                      <w:rPr>
                                        <w:rFonts w:ascii="Cambria Math" w:hAnsi="Cambria Math"/>
                                        <w:sz w:val="25"/>
                                        <w:szCs w:val="25"/>
                                      </w:rPr>
                                      <m:t>lm</m:t>
                                    </m:r>
                                  </m:sub>
                                  <m:sup>
                                    <m:r>
                                      <w:rPr>
                                        <w:rFonts w:ascii="Cambria Math" w:hAnsi="Cambria Math"/>
                                        <w:sz w:val="25"/>
                                        <w:szCs w:val="25"/>
                                      </w:rPr>
                                      <m:t>i</m:t>
                                    </m:r>
                                  </m:sup>
                                </m:sSubSup>
                                <m:d>
                                  <m:dPr>
                                    <m:ctrlPr>
                                      <w:rPr>
                                        <w:rFonts w:ascii="Cambria Math" w:hAnsi="Cambria Math"/>
                                        <w:i/>
                                        <w:sz w:val="25"/>
                                        <w:szCs w:val="25"/>
                                      </w:rPr>
                                    </m:ctrlPr>
                                  </m:dPr>
                                  <m:e>
                                    <m:r>
                                      <w:rPr>
                                        <w:rFonts w:ascii="Cambria Math" w:hAnsi="Cambria Math"/>
                                        <w:sz w:val="25"/>
                                        <w:szCs w:val="25"/>
                                      </w:rPr>
                                      <m:t>0</m:t>
                                    </m:r>
                                  </m:e>
                                </m:d>
                              </m:e>
                            </m:d>
                          </m:e>
                          <m:sup>
                            <m:r>
                              <w:rPr>
                                <w:rFonts w:ascii="Cambria Math" w:hAnsi="Cambria Math"/>
                                <w:sz w:val="25"/>
                                <w:szCs w:val="25"/>
                              </w:rPr>
                              <m:t>2</m:t>
                            </m:r>
                          </m:sup>
                        </m:sSup>
                      </m:e>
                    </m:nary>
                  </m:e>
                </m:nary>
              </m:e>
            </m:d>
          </m:den>
        </m:f>
      </m:oMath>
    </w:p>
    <w:p w14:paraId="39CA480E" w14:textId="77777777" w:rsidR="002C54A6" w:rsidRDefault="00770B87" w:rsidP="0004512F">
      <w:pPr>
        <w:pStyle w:val="Body"/>
        <w:spacing w:before="240" w:line="276" w:lineRule="auto"/>
        <w:jc w:val="both"/>
      </w:pPr>
      <w:r>
        <w:rPr>
          <w:rStyle w:val="None"/>
        </w:rPr>
        <w:t xml:space="preserve">In these calculations, one important input is the neighbor list of each particle. Currently, the module accepts data generated by the given module </w:t>
      </w:r>
      <w:hyperlink w:anchor="Voronoi_Tessellation" w:history="1">
        <w:r>
          <w:rPr>
            <w:rStyle w:val="Hyperlink0"/>
            <w:lang w:val="it-IT"/>
          </w:rPr>
          <w:t>Voronoi Tessellation</w:t>
        </w:r>
      </w:hyperlink>
      <w:r>
        <w:rPr>
          <w:rStyle w:val="None"/>
        </w:rPr>
        <w:t xml:space="preserve"> or in that format. The format of the files must be (particle index, neighbor number, neighbor list) [data of different snapshots is continuous without any gap or header]:</w:t>
      </w:r>
    </w:p>
    <w:p w14:paraId="203B0FC3" w14:textId="77777777" w:rsidR="002C54A6" w:rsidRDefault="00770B87" w:rsidP="0004512F">
      <w:pPr>
        <w:pStyle w:val="Body"/>
        <w:spacing w:line="276" w:lineRule="auto"/>
        <w:jc w:val="both"/>
      </w:pPr>
      <w:r>
        <w:rPr>
          <w:rStyle w:val="None"/>
          <w:noProof/>
        </w:rPr>
        <w:drawing>
          <wp:inline distT="0" distB="0" distL="0" distR="0" wp14:anchorId="661D3987" wp14:editId="0A34D739">
            <wp:extent cx="2924175" cy="102362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33"/>
                    <a:stretch>
                      <a:fillRect/>
                    </a:stretch>
                  </pic:blipFill>
                  <pic:spPr>
                    <a:xfrm>
                      <a:off x="0" y="0"/>
                      <a:ext cx="2924175" cy="1023620"/>
                    </a:xfrm>
                    <a:prstGeom prst="rect">
                      <a:avLst/>
                    </a:prstGeom>
                    <a:ln w="12700" cap="flat">
                      <a:noFill/>
                      <a:miter lim="400000"/>
                    </a:ln>
                    <a:effectLst/>
                  </pic:spPr>
                </pic:pic>
              </a:graphicData>
            </a:graphic>
          </wp:inline>
        </w:drawing>
      </w:r>
    </w:p>
    <w:p w14:paraId="14D87B0B" w14:textId="77777777" w:rsidR="002C54A6" w:rsidRDefault="00770B87" w:rsidP="0004512F">
      <w:pPr>
        <w:pStyle w:val="Body"/>
        <w:spacing w:line="276" w:lineRule="auto"/>
        <w:jc w:val="both"/>
      </w:pPr>
      <w:r>
        <w:rPr>
          <w:rStyle w:val="None"/>
        </w:rPr>
        <w:t xml:space="preserve">If the file is neighbor list, the string </w:t>
      </w:r>
      <w:r>
        <w:rPr>
          <w:rStyle w:val="None"/>
          <w:rtl/>
        </w:rPr>
        <w:t>‘</w:t>
      </w:r>
      <w:r>
        <w:rPr>
          <w:rStyle w:val="None"/>
        </w:rPr>
        <w:t>neighborlist</w:t>
      </w:r>
      <w:r>
        <w:rPr>
          <w:rStyle w:val="None"/>
          <w:rtl/>
        </w:rPr>
        <w:t xml:space="preserve">’ </w:t>
      </w:r>
      <w:r>
        <w:rPr>
          <w:rStyle w:val="None"/>
        </w:rPr>
        <w:t xml:space="preserve">should be in the header so that the list will be stored as integers or else as float numbers. In the module, a function </w:t>
      </w:r>
      <w:r>
        <w:rPr>
          <w:rStyle w:val="None"/>
          <w:i/>
          <w:iCs/>
          <w:lang w:val="de-DE"/>
        </w:rPr>
        <w:t>Voropp</w:t>
      </w:r>
      <w:r>
        <w:rPr>
          <w:rStyle w:val="None"/>
        </w:rPr>
        <w:t xml:space="preserve">() in a separate module </w:t>
      </w:r>
      <w:r>
        <w:rPr>
          <w:rStyle w:val="None"/>
          <w:rtl/>
        </w:rPr>
        <w:t>‘</w:t>
      </w:r>
      <w:r>
        <w:rPr>
          <w:rStyle w:val="None"/>
          <w:b/>
          <w:bCs/>
          <w:i/>
          <w:iCs/>
        </w:rPr>
        <w:t>ParticleNeighbors</w:t>
      </w:r>
      <w:r>
        <w:rPr>
          <w:rStyle w:val="None"/>
          <w:b/>
          <w:bCs/>
          <w:i/>
          <w:iCs/>
          <w:rtl/>
        </w:rPr>
        <w:t>’</w:t>
      </w:r>
      <w:r>
        <w:rPr>
          <w:rStyle w:val="None"/>
        </w:rPr>
        <w:t xml:space="preserve"> is used to read the neighbor list. </w:t>
      </w:r>
      <w:r>
        <w:rPr>
          <w:rStyle w:val="None"/>
          <w:i/>
          <w:iCs/>
          <w:lang w:val="de-DE"/>
        </w:rPr>
        <w:t>Voropp</w:t>
      </w:r>
      <w:r>
        <w:rPr>
          <w:rStyle w:val="None"/>
        </w:rPr>
        <w:t xml:space="preserve">() is suitable to read data in the above format, such as the voronoi polyhedron face area list of each particle for the face area weighted BOO. Facearea file is only needed if one wants to reweight BOO by using Voronoi polyhedron face area. It is important to reminder that after using </w:t>
      </w:r>
      <w:r>
        <w:rPr>
          <w:rStyle w:val="None"/>
          <w:i/>
          <w:iCs/>
          <w:lang w:val="de-DE"/>
        </w:rPr>
        <w:t>Voropp</w:t>
      </w:r>
      <w:r>
        <w:rPr>
          <w:rStyle w:val="None"/>
        </w:rPr>
        <w:t xml:space="preserve">(), </w:t>
      </w:r>
      <w:r>
        <w:rPr>
          <w:rStyle w:val="None"/>
          <w:u w:val="single"/>
        </w:rPr>
        <w:t>the values have been subtracted by 1</w:t>
      </w:r>
      <w:r>
        <w:rPr>
          <w:rStyle w:val="None"/>
        </w:rPr>
        <w:t xml:space="preserve"> because Python counts from 0. This is designed for the convenience in using neighbor list in other </w:t>
      </w:r>
      <w:r>
        <w:rPr>
          <w:rStyle w:val="None"/>
        </w:rPr>
        <w:lastRenderedPageBreak/>
        <w:t>modules. If you use other data other than neighbor list, please add 1 to use the correct values. If you have used LAMMPS output voronoi analysis results by using the command line:</w:t>
      </w:r>
    </w:p>
    <w:p w14:paraId="4FF5083F" w14:textId="77777777" w:rsidR="002C54A6" w:rsidRDefault="00770B87" w:rsidP="0004512F">
      <w:pPr>
        <w:pStyle w:val="Body"/>
        <w:spacing w:before="240" w:line="276" w:lineRule="auto"/>
        <w:jc w:val="both"/>
        <w:rPr>
          <w:rStyle w:val="None"/>
          <w:i/>
          <w:iCs/>
        </w:rPr>
      </w:pPr>
      <w:r>
        <w:rPr>
          <w:rStyle w:val="None"/>
          <w:i/>
          <w:iCs/>
        </w:rPr>
        <w:t>compute voro all voronoi/atom neighbors yes</w:t>
      </w:r>
    </w:p>
    <w:p w14:paraId="064A3C05" w14:textId="77777777" w:rsidR="002C54A6" w:rsidRDefault="00770B87" w:rsidP="0004512F">
      <w:pPr>
        <w:pStyle w:val="Body"/>
        <w:spacing w:line="276" w:lineRule="auto"/>
        <w:jc w:val="both"/>
        <w:rPr>
          <w:rStyle w:val="None"/>
          <w:i/>
          <w:iCs/>
        </w:rPr>
      </w:pPr>
      <w:r>
        <w:rPr>
          <w:rStyle w:val="None"/>
          <w:i/>
          <w:iCs/>
          <w:lang w:val="pt-PT"/>
        </w:rPr>
        <w:t>dump name all local N dumpfile index c_voro[1] c_voro[2] c_voro[3]</w:t>
      </w:r>
    </w:p>
    <w:p w14:paraId="68ED4B34" w14:textId="77777777" w:rsidR="002C54A6" w:rsidRDefault="00770B87" w:rsidP="0004512F">
      <w:pPr>
        <w:pStyle w:val="Body"/>
        <w:spacing w:before="240" w:line="276" w:lineRule="auto"/>
        <w:jc w:val="both"/>
      </w:pPr>
      <w:r>
        <w:rPr>
          <w:rStyle w:val="None"/>
        </w:rPr>
        <w:t xml:space="preserve">in the lammps strcipt. A module </w:t>
      </w:r>
      <w:r>
        <w:rPr>
          <w:rStyle w:val="None"/>
          <w:rtl/>
        </w:rPr>
        <w:t>‘</w:t>
      </w:r>
      <w:r>
        <w:rPr>
          <w:rStyle w:val="None"/>
          <w:b/>
          <w:bCs/>
          <w:i/>
          <w:iCs/>
          <w:lang w:val="es-ES_tradnl"/>
        </w:rPr>
        <w:t>ParseList</w:t>
      </w:r>
      <w:r>
        <w:rPr>
          <w:rStyle w:val="None"/>
          <w:b/>
          <w:bCs/>
          <w:i/>
          <w:iCs/>
          <w:rtl/>
        </w:rPr>
        <w:t>’</w:t>
      </w:r>
      <w:r>
        <w:rPr>
          <w:rStyle w:val="None"/>
        </w:rPr>
        <w:t xml:space="preserve"> has been provided to rewrite the dump file to the required format [the same as from </w:t>
      </w:r>
      <w:hyperlink w:anchor="Voronoi_Tessellation" w:history="1">
        <w:r>
          <w:rPr>
            <w:rStyle w:val="Hyperlink0"/>
            <w:lang w:val="it-IT"/>
          </w:rPr>
          <w:t>Voronoi Tessellation</w:t>
        </w:r>
      </w:hyperlink>
      <w:r>
        <w:rPr>
          <w:rStyle w:val="None"/>
        </w:rPr>
        <w:t xml:space="preserve">]. In the output file, </w:t>
      </w:r>
      <w:r>
        <w:rPr>
          <w:rStyle w:val="None"/>
          <w:rtl/>
        </w:rPr>
        <w:t>‘</w:t>
      </w:r>
      <w:r>
        <w:rPr>
          <w:rStyle w:val="None"/>
        </w:rPr>
        <w:t>0</w:t>
      </w:r>
      <w:r>
        <w:rPr>
          <w:rStyle w:val="None"/>
          <w:rtl/>
        </w:rPr>
        <w:t xml:space="preserve">’ </w:t>
      </w:r>
      <w:r>
        <w:rPr>
          <w:rStyle w:val="None"/>
        </w:rPr>
        <w:t xml:space="preserve">only indicates no number at that site. Then you can read the generated data for BOO analysis and others. It is good to remind that this code provides the model method to write a numpy array in a file by using python </w:t>
      </w:r>
      <w:r>
        <w:rPr>
          <w:rStyle w:val="None"/>
          <w:i/>
          <w:iCs/>
        </w:rPr>
        <w:t>write</w:t>
      </w:r>
      <w:r>
        <w:rPr>
          <w:rStyle w:val="None"/>
        </w:rPr>
        <w:t>() method. To use this module, please give the python code:</w:t>
      </w:r>
    </w:p>
    <w:p w14:paraId="726AFD5A" w14:textId="77777777" w:rsidR="002C54A6" w:rsidRDefault="00770B87" w:rsidP="0004512F">
      <w:pPr>
        <w:pStyle w:val="Body"/>
        <w:spacing w:before="240" w:line="276" w:lineRule="auto"/>
        <w:jc w:val="both"/>
        <w:rPr>
          <w:rStyle w:val="None"/>
          <w:i/>
          <w:iCs/>
        </w:rPr>
      </w:pPr>
      <w:r>
        <w:rPr>
          <w:rStyle w:val="None"/>
          <w:i/>
          <w:iCs/>
        </w:rPr>
        <w:t>from ParseList import readall</w:t>
      </w:r>
    </w:p>
    <w:p w14:paraId="0D866261" w14:textId="77777777" w:rsidR="002C54A6" w:rsidRDefault="00770B87" w:rsidP="0004512F">
      <w:pPr>
        <w:pStyle w:val="Body"/>
        <w:spacing w:line="276" w:lineRule="auto"/>
        <w:jc w:val="both"/>
        <w:rPr>
          <w:rStyle w:val="None"/>
          <w:i/>
          <w:iCs/>
        </w:rPr>
      </w:pPr>
      <w:r>
        <w:rPr>
          <w:rStyle w:val="None"/>
          <w:i/>
          <w:iCs/>
        </w:rPr>
        <w:t xml:space="preserve">readall(fnfile = </w:t>
      </w:r>
      <w:r>
        <w:rPr>
          <w:rStyle w:val="None"/>
          <w:i/>
          <w:iCs/>
          <w:rtl/>
        </w:rPr>
        <w:t>‘</w:t>
      </w:r>
      <w:r>
        <w:rPr>
          <w:rStyle w:val="None"/>
          <w:i/>
          <w:iCs/>
        </w:rPr>
        <w:t>neighborlistfile</w:t>
      </w:r>
      <w:r>
        <w:rPr>
          <w:rStyle w:val="None"/>
          <w:i/>
          <w:iCs/>
          <w:rtl/>
        </w:rPr>
        <w:t>’</w:t>
      </w:r>
      <w:r>
        <w:rPr>
          <w:rStyle w:val="None"/>
          <w:i/>
          <w:iCs/>
        </w:rPr>
        <w:t xml:space="preserve">, fffile = </w:t>
      </w:r>
      <w:r>
        <w:rPr>
          <w:rStyle w:val="None"/>
          <w:i/>
          <w:iCs/>
          <w:rtl/>
        </w:rPr>
        <w:t>‘</w:t>
      </w:r>
      <w:r>
        <w:rPr>
          <w:rStyle w:val="None"/>
          <w:i/>
          <w:iCs/>
        </w:rPr>
        <w:t>facearealistfile</w:t>
      </w:r>
      <w:r>
        <w:rPr>
          <w:rStyle w:val="None"/>
          <w:i/>
          <w:iCs/>
          <w:rtl/>
        </w:rPr>
        <w:t>’</w:t>
      </w:r>
      <w:r>
        <w:rPr>
          <w:rStyle w:val="None"/>
          <w:i/>
          <w:iCs/>
        </w:rPr>
        <w:t xml:space="preserve">, fread = </w:t>
      </w:r>
      <w:r>
        <w:rPr>
          <w:rStyle w:val="None"/>
          <w:i/>
          <w:iCs/>
          <w:rtl/>
        </w:rPr>
        <w:t>‘</w:t>
      </w:r>
      <w:r>
        <w:rPr>
          <w:rStyle w:val="None"/>
          <w:i/>
          <w:iCs/>
          <w:lang w:val="de-DE"/>
        </w:rPr>
        <w:t>dumpfile</w:t>
      </w:r>
      <w:r>
        <w:rPr>
          <w:rStyle w:val="None"/>
          <w:i/>
          <w:iCs/>
          <w:rtl/>
        </w:rPr>
        <w:t>’</w:t>
      </w:r>
      <w:r>
        <w:rPr>
          <w:rStyle w:val="None"/>
          <w:i/>
          <w:iCs/>
        </w:rPr>
        <w:t>, ParticleNumber = , Snapshotnumber = )</w:t>
      </w:r>
    </w:p>
    <w:p w14:paraId="7778E04D" w14:textId="77777777" w:rsidR="002C54A6" w:rsidRDefault="002C54A6" w:rsidP="0004512F">
      <w:pPr>
        <w:pStyle w:val="Body"/>
        <w:spacing w:line="276" w:lineRule="auto"/>
        <w:jc w:val="both"/>
        <w:rPr>
          <w:rStyle w:val="None"/>
          <w:i/>
          <w:iCs/>
        </w:rPr>
      </w:pPr>
    </w:p>
    <w:p w14:paraId="7341EB99" w14:textId="77777777" w:rsidR="002C54A6" w:rsidRDefault="00770B87" w:rsidP="0004512F">
      <w:pPr>
        <w:pStyle w:val="Body"/>
        <w:spacing w:line="276" w:lineRule="auto"/>
        <w:jc w:val="both"/>
      </w:pPr>
      <w:r>
        <w:rPr>
          <w:rStyle w:val="None"/>
        </w:rPr>
        <w:t>Another two neighbor list determination methods are included in this package. They consider: 1) specific number of nearest neighbors (such as N = 12), 2) specific distance cutoff to determine the nearest neighbors (such as N = 12). The outputfiles are compatible with this module. [see module ParticleNeighbors]</w:t>
      </w:r>
    </w:p>
    <w:p w14:paraId="42F82FB6" w14:textId="77777777" w:rsidR="002C54A6" w:rsidRDefault="00770B87" w:rsidP="0004512F">
      <w:pPr>
        <w:pStyle w:val="Body"/>
        <w:spacing w:before="240" w:line="276" w:lineRule="auto"/>
        <w:jc w:val="both"/>
      </w:pPr>
      <w:r>
        <w:rPr>
          <w:rStyle w:val="None"/>
        </w:rPr>
        <w:t xml:space="preserve">To calculate the spherical harmonics at different </w:t>
      </w:r>
      <w:r>
        <w:rPr>
          <w:rStyle w:val="None"/>
          <w:i/>
          <w:iCs/>
        </w:rPr>
        <w:t>l</w:t>
      </w:r>
      <w:r>
        <w:rPr>
          <w:rStyle w:val="None"/>
        </w:rPr>
        <w:t xml:space="preserve">, a module </w:t>
      </w:r>
      <w:r>
        <w:rPr>
          <w:rStyle w:val="None"/>
          <w:rtl/>
        </w:rPr>
        <w:t>‘</w:t>
      </w:r>
      <w:r>
        <w:rPr>
          <w:rStyle w:val="None"/>
          <w:b/>
          <w:bCs/>
          <w:i/>
          <w:iCs/>
        </w:rPr>
        <w:t>SphericalHarmonics</w:t>
      </w:r>
      <w:r>
        <w:rPr>
          <w:rStyle w:val="None"/>
          <w:b/>
          <w:bCs/>
          <w:i/>
          <w:iCs/>
          <w:rtl/>
        </w:rPr>
        <w:t>’</w:t>
      </w:r>
      <w:r>
        <w:rPr>
          <w:rStyle w:val="None"/>
        </w:rPr>
        <w:t xml:space="preserve"> has been given by lots of efforts from </w:t>
      </w:r>
      <w:r>
        <w:rPr>
          <w:rStyle w:val="None"/>
          <w:i/>
          <w:iCs/>
        </w:rPr>
        <w:t>l</w:t>
      </w:r>
      <w:r>
        <w:rPr>
          <w:rStyle w:val="None"/>
        </w:rPr>
        <w:t xml:space="preserve"> = 0 to </w:t>
      </w:r>
      <w:r>
        <w:rPr>
          <w:rStyle w:val="None"/>
          <w:i/>
          <w:iCs/>
        </w:rPr>
        <w:t>l</w:t>
      </w:r>
      <w:r>
        <w:rPr>
          <w:rStyle w:val="None"/>
        </w:rPr>
        <w:t xml:space="preserve"> = 10. The formulas are taken from </w:t>
      </w:r>
      <w:hyperlink r:id="rId34" w:history="1">
        <w:r>
          <w:rPr>
            <w:rStyle w:val="Hyperlink3"/>
          </w:rPr>
          <w:t>Wikipedia</w:t>
        </w:r>
      </w:hyperlink>
      <w:r>
        <w:rPr>
          <w:rStyle w:val="None"/>
        </w:rPr>
        <w:t xml:space="preserve">. By importing different functions inside (from </w:t>
      </w:r>
      <w:r>
        <w:rPr>
          <w:rStyle w:val="None"/>
          <w:i/>
          <w:iCs/>
        </w:rPr>
        <w:t>SphHarm0</w:t>
      </w:r>
      <w:r>
        <w:rPr>
          <w:rStyle w:val="None"/>
        </w:rPr>
        <w:t xml:space="preserve">() to </w:t>
      </w:r>
      <w:r>
        <w:rPr>
          <w:rStyle w:val="None"/>
          <w:i/>
          <w:iCs/>
        </w:rPr>
        <w:t>SphHarm10</w:t>
      </w:r>
      <w:r>
        <w:rPr>
          <w:rStyle w:val="None"/>
        </w:rPr>
        <w:t xml:space="preserve">()), you can calculate spherical harmonics with given parameters (theta, phi). The results at a </w:t>
      </w:r>
      <w:r>
        <w:rPr>
          <w:rStyle w:val="None"/>
          <w:i/>
          <w:iCs/>
        </w:rPr>
        <w:t>l</w:t>
      </w:r>
      <w:r>
        <w:rPr>
          <w:rStyle w:val="None"/>
        </w:rPr>
        <w:t xml:space="preserve"> will be returned as a list. This module is powerful to calculate different BOO parameters by choosing a </w:t>
      </w:r>
      <w:r>
        <w:rPr>
          <w:rStyle w:val="None"/>
          <w:i/>
          <w:iCs/>
        </w:rPr>
        <w:t>l</w:t>
      </w:r>
      <w:r>
        <w:rPr>
          <w:rStyle w:val="None"/>
        </w:rPr>
        <w:t xml:space="preserve"> (from 2 to 10). In the </w:t>
      </w:r>
      <w:r>
        <w:rPr>
          <w:rStyle w:val="None"/>
          <w:b/>
          <w:bCs/>
          <w:i/>
          <w:iCs/>
          <w:lang w:val="nl-NL"/>
        </w:rPr>
        <w:t>BondOOrder</w:t>
      </w:r>
      <w:r>
        <w:rPr>
          <w:rStyle w:val="None"/>
        </w:rPr>
        <w:t xml:space="preserve"> module, corresponding spherical harmonics have been chosen by giving a </w:t>
      </w:r>
      <w:r>
        <w:rPr>
          <w:rStyle w:val="None"/>
          <w:i/>
          <w:iCs/>
        </w:rPr>
        <w:t>l</w:t>
      </w:r>
      <w:r>
        <w:rPr>
          <w:rStyle w:val="None"/>
        </w:rPr>
        <w:t>.</w:t>
      </w:r>
    </w:p>
    <w:p w14:paraId="464B3EF2" w14:textId="77777777" w:rsidR="002C54A6" w:rsidRDefault="002C54A6" w:rsidP="0004512F">
      <w:pPr>
        <w:pStyle w:val="Body"/>
        <w:spacing w:line="276" w:lineRule="auto"/>
        <w:jc w:val="both"/>
      </w:pPr>
    </w:p>
    <w:p w14:paraId="4FBA9DFC" w14:textId="77777777" w:rsidR="002C54A6" w:rsidRDefault="00770B87" w:rsidP="0004512F">
      <w:pPr>
        <w:pStyle w:val="Body"/>
        <w:spacing w:line="276" w:lineRule="auto"/>
        <w:jc w:val="both"/>
      </w:pPr>
      <w:r>
        <w:rPr>
          <w:rStyle w:val="None"/>
        </w:rPr>
        <w:t xml:space="preserve">The core part of this module is the function </w:t>
      </w:r>
      <w:r>
        <w:rPr>
          <w:rStyle w:val="None"/>
          <w:i/>
          <w:iCs/>
          <w:lang w:val="it-IT"/>
        </w:rPr>
        <w:t>qlmQlm</w:t>
      </w:r>
      <w:r>
        <w:rPr>
          <w:rStyle w:val="None"/>
        </w:rPr>
        <w:t xml:space="preserve">() which gives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rPr>
        <w:t xml:space="preserve">and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rPr>
        <w:t>values of different particles in complex numbers, actually in numpy array. The results in different snapshots are stored in a list for each of them, separately. And then they are returned in a tuple as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rPr>
        <w:t xml:space="preserve">,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rPr>
        <w:t xml:space="preserve">), where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sz w:val="28"/>
          <w:szCs w:val="28"/>
        </w:rPr>
        <w:t xml:space="preserve"> </w:t>
      </w:r>
      <w:r>
        <w:rPr>
          <w:rStyle w:val="None"/>
        </w:rPr>
        <w:t xml:space="preserve">and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rPr>
        <w:t>are types of list consisting of numpy arraies. In this function, faceareafile will only be read when AreaR = 1. Otherwise it is not required.</w:t>
      </w:r>
    </w:p>
    <w:p w14:paraId="454B9EBE" w14:textId="77777777" w:rsidR="002C54A6" w:rsidRDefault="002C54A6" w:rsidP="0004512F">
      <w:pPr>
        <w:pStyle w:val="Body"/>
        <w:spacing w:line="276" w:lineRule="auto"/>
        <w:jc w:val="both"/>
      </w:pPr>
    </w:p>
    <w:p w14:paraId="0115C2D5" w14:textId="77777777" w:rsidR="002C54A6" w:rsidRDefault="00770B87" w:rsidP="0004512F">
      <w:pPr>
        <w:pStyle w:val="Body"/>
        <w:spacing w:line="276" w:lineRule="auto"/>
        <w:jc w:val="both"/>
      </w:pPr>
      <w:r>
        <w:rPr>
          <w:rStyle w:val="None"/>
        </w:rPr>
        <w:t xml:space="preserve">In the function </w:t>
      </w:r>
      <w:r>
        <w:rPr>
          <w:rStyle w:val="None"/>
          <w:i/>
          <w:iCs/>
          <w:lang w:val="it-IT"/>
        </w:rPr>
        <w:t>qlQl</w:t>
      </w:r>
      <w:r>
        <w:rPr>
          <w:rStyle w:val="None"/>
        </w:rPr>
        <w:t xml:space="preserve">(), output file names should be given to get the computation results or it will just be returned in computer memory without writing to files. In the result files, different columns represent results at different snapshots. The row index is the particle index as indicated by </w:t>
      </w:r>
      <w:r>
        <w:rPr>
          <w:rStyle w:val="None"/>
          <w:rtl/>
        </w:rPr>
        <w:t>‘</w:t>
      </w:r>
      <w:r>
        <w:rPr>
          <w:rStyle w:val="None"/>
        </w:rPr>
        <w:t>id</w:t>
      </w:r>
      <w:r>
        <w:rPr>
          <w:rStyle w:val="None"/>
          <w:rtl/>
        </w:rPr>
        <w:t>’</w:t>
      </w:r>
      <w:r>
        <w:rPr>
          <w:rStyle w:val="None"/>
        </w:rPr>
        <w:t xml:space="preserve">. Function return is similar to the case in </w:t>
      </w:r>
      <w:r>
        <w:rPr>
          <w:rStyle w:val="None"/>
          <w:i/>
          <w:iCs/>
          <w:lang w:val="it-IT"/>
        </w:rPr>
        <w:t>qlmQlm</w:t>
      </w:r>
      <w:r>
        <w:rPr>
          <w:rStyle w:val="None"/>
        </w:rPr>
        <w:t>(). (smallql, largeQl) will be returned.</w:t>
      </w:r>
    </w:p>
    <w:p w14:paraId="3AE016C2" w14:textId="77777777" w:rsidR="002C54A6" w:rsidRDefault="002C54A6" w:rsidP="0004512F">
      <w:pPr>
        <w:pStyle w:val="Body"/>
        <w:spacing w:line="276" w:lineRule="auto"/>
        <w:jc w:val="both"/>
      </w:pPr>
    </w:p>
    <w:p w14:paraId="41D5DEDA" w14:textId="77777777" w:rsidR="002C54A6" w:rsidRDefault="00770B87" w:rsidP="0004512F">
      <w:pPr>
        <w:pStyle w:val="Body"/>
        <w:spacing w:line="276" w:lineRule="auto"/>
        <w:jc w:val="both"/>
      </w:pPr>
      <w:r>
        <w:rPr>
          <w:rStyle w:val="None"/>
        </w:rPr>
        <w:lastRenderedPageBreak/>
        <w:t xml:space="preserve">The functions </w:t>
      </w:r>
      <w:r>
        <w:rPr>
          <w:rStyle w:val="None"/>
          <w:i/>
          <w:iCs/>
        </w:rPr>
        <w:t>sijsmallql</w:t>
      </w:r>
      <w:r>
        <w:rPr>
          <w:rStyle w:val="None"/>
        </w:rPr>
        <w:t xml:space="preserve">() and </w:t>
      </w:r>
      <w:r>
        <w:rPr>
          <w:rStyle w:val="None"/>
          <w:i/>
          <w:iCs/>
        </w:rPr>
        <w:t>sijlargeQl</w:t>
      </w:r>
      <w:r>
        <w:rPr>
          <w:rStyle w:val="None"/>
        </w:rPr>
        <w:t xml:space="preserve">() calculate </w:t>
      </w:r>
      <m:oMath>
        <m:r>
          <w:rPr>
            <w:rFonts w:ascii="Cambria Math" w:hAnsi="Cambria Math"/>
            <w:sz w:val="25"/>
            <w:szCs w:val="25"/>
          </w:rPr>
          <m:t>s</m:t>
        </m:r>
        <m:d>
          <m:dPr>
            <m:ctrlPr>
              <w:rPr>
                <w:rFonts w:ascii="Cambria Math" w:hAnsi="Cambria Math"/>
                <w:i/>
                <w:sz w:val="25"/>
                <w:szCs w:val="25"/>
              </w:rPr>
            </m:ctrlPr>
          </m:dPr>
          <m:e>
            <m:r>
              <w:rPr>
                <w:rFonts w:ascii="Cambria Math" w:hAnsi="Cambria Math"/>
                <w:sz w:val="25"/>
                <w:szCs w:val="25"/>
              </w:rPr>
              <m:t>i,j</m:t>
            </m:r>
          </m:e>
        </m:d>
      </m:oMath>
      <w:r>
        <w:rPr>
          <w:rStyle w:val="None"/>
          <w:sz w:val="28"/>
          <w:szCs w:val="28"/>
        </w:rPr>
        <w:t xml:space="preserve"> </w:t>
      </w:r>
      <w:r>
        <w:rPr>
          <w:rStyle w:val="None"/>
        </w:rPr>
        <w:t xml:space="preserve">based on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rPr>
        <w:t xml:space="preserve">and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rPr>
        <w:t xml:space="preserve">, respectively. Although it is more frequently to use qlm. Two files are written, one is the </w:t>
      </w:r>
      <m:oMath>
        <m:r>
          <w:rPr>
            <w:rFonts w:ascii="Cambria Math" w:hAnsi="Cambria Math"/>
            <w:sz w:val="25"/>
            <w:szCs w:val="25"/>
          </w:rPr>
          <m:t>s</m:t>
        </m:r>
        <m:d>
          <m:dPr>
            <m:ctrlPr>
              <w:rPr>
                <w:rFonts w:ascii="Cambria Math" w:hAnsi="Cambria Math"/>
                <w:i/>
                <w:sz w:val="25"/>
                <w:szCs w:val="25"/>
              </w:rPr>
            </m:ctrlPr>
          </m:dPr>
          <m:e>
            <m:r>
              <w:rPr>
                <w:rFonts w:ascii="Cambria Math" w:hAnsi="Cambria Math"/>
                <w:sz w:val="25"/>
                <w:szCs w:val="25"/>
              </w:rPr>
              <m:t>i,j</m:t>
            </m:r>
          </m:e>
        </m:d>
      </m:oMath>
      <w:r>
        <w:rPr>
          <w:rStyle w:val="None"/>
          <w:sz w:val="28"/>
          <w:szCs w:val="28"/>
        </w:rPr>
        <w:t xml:space="preserve"> </w:t>
      </w:r>
      <w:r>
        <w:rPr>
          <w:rStyle w:val="None"/>
        </w:rPr>
        <w:t xml:space="preserve">value of each particle with its every neighbor. Results in different snapshots are written in sequence. Thus, this file is very large akin to the neighbor list file. Since at most 50 neighbors of each particle are considered, if the value in the list is 0, it represents there is no particle. The non-zero value in a row excluding particle index is equal to its neighbor number. These values are helpful to identify which pair or bond is crystalline using different criterion. In the other file, results in different snapshots are also written in sequence. The first column is particle index, and the second is the crystal bond number of a particle according to the given cutoff </w:t>
      </w:r>
      <w:r>
        <w:rPr>
          <w:rStyle w:val="None"/>
          <w:i/>
          <w:iCs/>
        </w:rPr>
        <w:t>c</w:t>
      </w:r>
      <w:r>
        <w:rPr>
          <w:rStyle w:val="None"/>
        </w:rPr>
        <w:t>. The third one shows whether a bond is crystalline (1) or not (0), if the crystal bond number is larger than half of its neighbor number. In this function, the data in the first file is returned.</w:t>
      </w:r>
    </w:p>
    <w:p w14:paraId="44D33659" w14:textId="77777777" w:rsidR="002C54A6" w:rsidRDefault="002C54A6" w:rsidP="0004512F">
      <w:pPr>
        <w:pStyle w:val="Body"/>
        <w:spacing w:line="276" w:lineRule="auto"/>
        <w:jc w:val="both"/>
      </w:pPr>
    </w:p>
    <w:p w14:paraId="75D8D669" w14:textId="77777777" w:rsidR="002C54A6" w:rsidRDefault="00770B87" w:rsidP="0004512F">
      <w:pPr>
        <w:pStyle w:val="Body"/>
        <w:spacing w:line="276" w:lineRule="auto"/>
        <w:jc w:val="both"/>
      </w:pPr>
      <w:r>
        <w:rPr>
          <w:rStyle w:val="None"/>
        </w:rPr>
        <w:t xml:space="preserve">The functions </w:t>
      </w:r>
      <w:r>
        <w:rPr>
          <w:rStyle w:val="None"/>
          <w:i/>
          <w:iCs/>
        </w:rPr>
        <w:t>Glsmallq</w:t>
      </w:r>
      <w:r>
        <w:rPr>
          <w:rStyle w:val="None"/>
        </w:rPr>
        <w:t xml:space="preserve">() and </w:t>
      </w:r>
      <w:r>
        <w:rPr>
          <w:rStyle w:val="None"/>
          <w:i/>
          <w:iCs/>
          <w:lang w:val="it-IT"/>
        </w:rPr>
        <w:t>GllargeQ</w:t>
      </w:r>
      <w:r>
        <w:rPr>
          <w:rStyle w:val="None"/>
        </w:rPr>
        <w:t xml:space="preserve">() compute the spatial correlation of bond orientational order based on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rPr>
        <w:t xml:space="preserve">and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rPr>
        <w:t xml:space="preserve">, respectively, which can then be used to get a static correlation length (see Ref. ). Since some values of g(r) at small distance is 0, a warning of dividing zero is given when running, this is OK since numpy operation is used. At these distances, Gl(r)/g(r) is </w:t>
      </w:r>
      <w:r>
        <w:rPr>
          <w:rStyle w:val="None"/>
          <w:rtl/>
        </w:rPr>
        <w:t>‘</w:t>
      </w:r>
      <w:r>
        <w:rPr>
          <w:rStyle w:val="None"/>
        </w:rPr>
        <w:t>nan</w:t>
      </w:r>
      <w:r>
        <w:rPr>
          <w:rStyle w:val="None"/>
          <w:rtl/>
        </w:rPr>
        <w:t xml:space="preserve">’ </w:t>
      </w:r>
      <w:r>
        <w:rPr>
          <w:rStyle w:val="None"/>
        </w:rPr>
        <w:t>in the output file. The results and names (i.e. header of the output file) will be returned.</w:t>
      </w:r>
    </w:p>
    <w:p w14:paraId="1AA6716F" w14:textId="77777777" w:rsidR="002C54A6" w:rsidRDefault="002C54A6" w:rsidP="0004512F">
      <w:pPr>
        <w:pStyle w:val="Body"/>
        <w:spacing w:line="276" w:lineRule="auto"/>
        <w:jc w:val="both"/>
      </w:pPr>
    </w:p>
    <w:p w14:paraId="7E5A6964" w14:textId="77777777" w:rsidR="002C54A6" w:rsidRDefault="00770B87" w:rsidP="0004512F">
      <w:pPr>
        <w:pStyle w:val="Body"/>
        <w:spacing w:line="276" w:lineRule="auto"/>
        <w:jc w:val="both"/>
      </w:pPr>
      <w:r>
        <w:rPr>
          <w:rStyle w:val="None"/>
        </w:rPr>
        <w:t>The functions smallwcap() and largeWcap() calculates equation (3) and (4) for (</w:t>
      </w:r>
      <m:oMath>
        <m:sSub>
          <m:sSubPr>
            <m:ctrlPr>
              <w:rPr>
                <w:rFonts w:ascii="Cambria Math" w:hAnsi="Cambria Math"/>
              </w:rPr>
            </m:ctrlPr>
          </m:sSubPr>
          <m:e>
            <m:r>
              <w:rPr>
                <w:rFonts w:ascii="Cambria Math" w:hAnsi="Cambria Math"/>
                <w:sz w:val="25"/>
                <w:szCs w:val="25"/>
              </w:rPr>
              <m:t>w</m:t>
            </m:r>
          </m:e>
          <m:sub>
            <m:r>
              <w:rPr>
                <w:rFonts w:ascii="Cambria Math" w:hAnsi="Cambria Math"/>
                <w:sz w:val="25"/>
                <w:szCs w:val="25"/>
              </w:rPr>
              <m:t>l</m:t>
            </m:r>
          </m:sub>
        </m:sSub>
      </m:oMath>
      <w:r>
        <w:rPr>
          <w:rStyle w:val="None"/>
        </w:rPr>
        <w:t xml:space="preserve">, </w:t>
      </w:r>
      <m:oMath>
        <m:limUpp>
          <m:limUppPr>
            <m:ctrlPr>
              <w:rPr>
                <w:rFonts w:ascii="Cambria Math" w:hAnsi="Cambria Math"/>
              </w:rPr>
            </m:ctrlPr>
          </m:limUppPr>
          <m:e>
            <m:sSub>
              <m:sSubPr>
                <m:ctrlPr>
                  <w:rPr>
                    <w:rFonts w:ascii="Cambria Math" w:hAnsi="Cambria Math"/>
                  </w:rPr>
                </m:ctrlPr>
              </m:sSubPr>
              <m:e>
                <m:r>
                  <w:rPr>
                    <w:rFonts w:ascii="Cambria Math" w:hAnsi="Cambria Math"/>
                    <w:sz w:val="25"/>
                    <w:szCs w:val="25"/>
                  </w:rPr>
                  <m:t>w</m:t>
                </m:r>
              </m:e>
              <m:sub>
                <m:r>
                  <w:rPr>
                    <w:rFonts w:ascii="Cambria Math" w:hAnsi="Cambria Math"/>
                    <w:sz w:val="25"/>
                    <w:szCs w:val="25"/>
                  </w:rPr>
                  <m:t>l</m:t>
                </m:r>
              </m:sub>
            </m:sSub>
          </m:e>
          <m:lim>
            <m:r>
              <w:rPr>
                <w:rFonts w:ascii="Cambria Math" w:hAnsi="Cambria Math"/>
                <w:sz w:val="25"/>
                <w:szCs w:val="25"/>
              </w:rPr>
              <m:t>^</m:t>
            </m:r>
          </m:lim>
        </m:limUpp>
      </m:oMath>
      <w:r>
        <w:rPr>
          <w:rStyle w:val="None"/>
          <w:sz w:val="28"/>
          <w:szCs w:val="28"/>
        </w:rPr>
        <w:t>),</w:t>
      </w:r>
      <w:r>
        <w:rPr>
          <w:rStyle w:val="None"/>
        </w:rPr>
        <w:t xml:space="preserve"> (</w:t>
      </w:r>
      <m:oMath>
        <m:sSub>
          <m:sSubPr>
            <m:ctrlPr>
              <w:rPr>
                <w:rFonts w:ascii="Cambria Math" w:hAnsi="Cambria Math"/>
              </w:rPr>
            </m:ctrlPr>
          </m:sSubPr>
          <m:e>
            <m:r>
              <w:rPr>
                <w:rFonts w:ascii="Cambria Math" w:hAnsi="Cambria Math"/>
                <w:sz w:val="26"/>
                <w:szCs w:val="26"/>
              </w:rPr>
              <m:t>W</m:t>
            </m:r>
          </m:e>
          <m:sub>
            <m:r>
              <w:rPr>
                <w:rFonts w:ascii="Cambria Math" w:hAnsi="Cambria Math"/>
                <w:sz w:val="26"/>
                <w:szCs w:val="26"/>
              </w:rPr>
              <m:t>l</m:t>
            </m:r>
          </m:sub>
        </m:sSub>
      </m:oMath>
      <w:r>
        <w:rPr>
          <w:rStyle w:val="None"/>
        </w:rPr>
        <w:t xml:space="preserve">, </w:t>
      </w:r>
      <m:oMath>
        <m:limUpp>
          <m:limUppPr>
            <m:ctrlPr>
              <w:rPr>
                <w:rFonts w:ascii="Cambria Math" w:hAnsi="Cambria Math"/>
              </w:rPr>
            </m:ctrlPr>
          </m:limUppPr>
          <m:e>
            <m:sSub>
              <m:sSubPr>
                <m:ctrlPr>
                  <w:rPr>
                    <w:rFonts w:ascii="Cambria Math" w:hAnsi="Cambria Math"/>
                  </w:rPr>
                </m:ctrlPr>
              </m:sSubPr>
              <m:e>
                <m:r>
                  <w:rPr>
                    <w:rFonts w:ascii="Cambria Math" w:hAnsi="Cambria Math"/>
                    <w:sz w:val="25"/>
                    <w:szCs w:val="25"/>
                  </w:rPr>
                  <m:t>W</m:t>
                </m:r>
              </m:e>
              <m:sub>
                <m:r>
                  <w:rPr>
                    <w:rFonts w:ascii="Cambria Math" w:hAnsi="Cambria Math"/>
                    <w:sz w:val="25"/>
                    <w:szCs w:val="25"/>
                  </w:rPr>
                  <m:t>l</m:t>
                </m:r>
              </m:sub>
            </m:sSub>
          </m:e>
          <m:lim>
            <m:r>
              <w:rPr>
                <w:rFonts w:ascii="Cambria Math" w:hAnsi="Cambria Math"/>
                <w:sz w:val="25"/>
                <w:szCs w:val="25"/>
              </w:rPr>
              <m:t>^</m:t>
            </m:r>
          </m:lim>
        </m:limUpp>
      </m:oMath>
      <w:r>
        <w:rPr>
          <w:rStyle w:val="None"/>
          <w:sz w:val="28"/>
          <w:szCs w:val="28"/>
        </w:rPr>
        <w:t xml:space="preserve">) </w:t>
      </w:r>
      <w:r>
        <w:rPr>
          <w:rStyle w:val="None"/>
        </w:rPr>
        <w:t xml:space="preserve">by using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oMath>
      <w:r>
        <w:rPr>
          <w:rStyle w:val="None"/>
        </w:rPr>
        <w:t xml:space="preserve"> and </w:t>
      </w:r>
      <m:oMath>
        <m:sSub>
          <m:sSubPr>
            <m:ctrlPr>
              <w:rPr>
                <w:rFonts w:ascii="Cambria Math" w:hAnsi="Cambria Math"/>
              </w:rPr>
            </m:ctrlPr>
          </m:sSubPr>
          <m:e>
            <m:r>
              <w:rPr>
                <w:rFonts w:ascii="Cambria Math" w:hAnsi="Cambria Math"/>
                <w:sz w:val="26"/>
                <w:szCs w:val="26"/>
              </w:rPr>
              <m:t>Q</m:t>
            </m:r>
          </m:e>
          <m:sub>
            <m:r>
              <w:rPr>
                <w:rFonts w:ascii="Cambria Math" w:hAnsi="Cambria Math"/>
                <w:sz w:val="26"/>
                <w:szCs w:val="26"/>
              </w:rPr>
              <m:t>lm</m:t>
            </m:r>
          </m:sub>
        </m:sSub>
      </m:oMath>
      <w:r>
        <w:rPr>
          <w:rStyle w:val="None"/>
          <w:sz w:val="28"/>
          <w:szCs w:val="28"/>
        </w:rPr>
        <w:t xml:space="preserve">, </w:t>
      </w:r>
      <w:r>
        <w:rPr>
          <w:rStyle w:val="None"/>
        </w:rPr>
        <w:t>respectively. This function is a little bit slow due do large efforts of calculation including use Wigner 3-j symbol. All results will be written to separate files if given a filename and will be returned in a tuple similar to above. (smallw, smallwcap) will be returned.</w:t>
      </w:r>
    </w:p>
    <w:p w14:paraId="6D8A18C3" w14:textId="77777777" w:rsidR="002C54A6" w:rsidRDefault="002C54A6" w:rsidP="0004512F">
      <w:pPr>
        <w:pStyle w:val="Body"/>
        <w:spacing w:line="276" w:lineRule="auto"/>
        <w:jc w:val="both"/>
      </w:pPr>
    </w:p>
    <w:p w14:paraId="65E4DF5B" w14:textId="77777777" w:rsidR="002C54A6" w:rsidRDefault="00770B87" w:rsidP="0004512F">
      <w:pPr>
        <w:pStyle w:val="Body"/>
        <w:spacing w:line="276" w:lineRule="auto"/>
        <w:jc w:val="both"/>
      </w:pPr>
      <w:r>
        <w:rPr>
          <w:rStyle w:val="None"/>
        </w:rPr>
        <w:t xml:space="preserve">When the area weighted BOO is considered,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d>
          <m:dPr>
            <m:ctrlPr>
              <w:rPr>
                <w:rFonts w:ascii="Cambria Math" w:hAnsi="Cambria Math"/>
                <w:i/>
                <w:sz w:val="25"/>
                <w:szCs w:val="25"/>
              </w:rPr>
            </m:ctrlPr>
          </m:dPr>
          <m:e>
            <m:r>
              <w:rPr>
                <w:rFonts w:ascii="Cambria Math" w:hAnsi="Cambria Math"/>
                <w:sz w:val="25"/>
                <w:szCs w:val="25"/>
              </w:rPr>
              <m:t>i</m:t>
            </m:r>
          </m:e>
        </m:d>
      </m:oMath>
      <w:r>
        <w:rPr>
          <w:rStyle w:val="None"/>
          <w:sz w:val="28"/>
          <w:szCs w:val="28"/>
        </w:rPr>
        <w:t xml:space="preserve"> changes to</w:t>
      </w:r>
      <w:r>
        <w:rPr>
          <w:rStyle w:val="None"/>
        </w:rPr>
        <w:t xml:space="preserve"> </w:t>
      </w: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lm</m:t>
            </m:r>
          </m:sub>
        </m:sSub>
        <m:d>
          <m:dPr>
            <m:ctrlPr>
              <w:rPr>
                <w:rFonts w:ascii="Cambria Math" w:hAnsi="Cambria Math"/>
                <w:i/>
                <w:sz w:val="25"/>
                <w:szCs w:val="25"/>
              </w:rPr>
            </m:ctrlPr>
          </m:dPr>
          <m:e>
            <m:r>
              <w:rPr>
                <w:rFonts w:ascii="Cambria Math" w:hAnsi="Cambria Math"/>
                <w:sz w:val="25"/>
                <w:szCs w:val="25"/>
              </w:rPr>
              <m:t>i</m:t>
            </m:r>
          </m:e>
        </m:d>
        <m:r>
          <w:rPr>
            <w:rFonts w:ascii="Cambria Math" w:hAnsi="Cambria Math"/>
            <w:sz w:val="25"/>
            <w:szCs w:val="25"/>
          </w:rPr>
          <m:t>=</m:t>
        </m:r>
        <m:nary>
          <m:naryPr>
            <m:chr m:val="∑"/>
            <m:limLoc m:val="undOvr"/>
            <m:ctrlPr>
              <w:rPr>
                <w:rFonts w:ascii="Cambria Math" w:hAnsi="Cambria Math"/>
                <w:i/>
                <w:sz w:val="25"/>
                <w:szCs w:val="25"/>
              </w:rPr>
            </m:ctrlPr>
          </m:naryPr>
          <m:sub>
            <m:r>
              <w:rPr>
                <w:rFonts w:ascii="Cambria Math" w:hAnsi="Cambria Math"/>
                <w:sz w:val="25"/>
                <w:szCs w:val="25"/>
              </w:rPr>
              <m:t>0</m:t>
            </m:r>
          </m:sub>
          <m:sup>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i</m:t>
                </m:r>
              </m:sub>
            </m:sSub>
          </m:sup>
          <m:e>
            <m:sSub>
              <m:sSubPr>
                <m:ctrlPr>
                  <w:rPr>
                    <w:rFonts w:ascii="Cambria Math" w:hAnsi="Cambria Math"/>
                  </w:rPr>
                </m:ctrlPr>
              </m:sSubPr>
              <m:e>
                <m:f>
                  <m:fPr>
                    <m:ctrlPr>
                      <w:rPr>
                        <w:rFonts w:ascii="Cambria Math" w:hAnsi="Cambria Math"/>
                        <w:i/>
                        <w:sz w:val="25"/>
                        <w:szCs w:val="25"/>
                      </w:rPr>
                    </m:ctrlPr>
                  </m:fPr>
                  <m:num>
                    <m:sSub>
                      <m:sSubPr>
                        <m:ctrlPr>
                          <w:rPr>
                            <w:rFonts w:ascii="Cambria Math" w:hAnsi="Cambria Math"/>
                          </w:rPr>
                        </m:ctrlPr>
                      </m:sSubPr>
                      <m:e>
                        <m:r>
                          <w:rPr>
                            <w:rFonts w:ascii="Cambria Math" w:hAnsi="Cambria Math"/>
                            <w:sz w:val="25"/>
                            <w:szCs w:val="25"/>
                          </w:rPr>
                          <m:t>A</m:t>
                        </m:r>
                      </m:e>
                      <m:sub>
                        <m:r>
                          <w:rPr>
                            <w:rFonts w:ascii="Cambria Math" w:hAnsi="Cambria Math"/>
                            <w:sz w:val="25"/>
                            <w:szCs w:val="25"/>
                          </w:rPr>
                          <m:t>j</m:t>
                        </m:r>
                      </m:sub>
                    </m:sSub>
                  </m:num>
                  <m:den>
                    <m:r>
                      <w:rPr>
                        <w:rFonts w:ascii="Cambria Math" w:hAnsi="Cambria Math"/>
                        <w:sz w:val="25"/>
                        <w:szCs w:val="25"/>
                      </w:rPr>
                      <m:t>A</m:t>
                    </m:r>
                  </m:den>
                </m:f>
                <m:r>
                  <w:rPr>
                    <w:rFonts w:ascii="Cambria Math" w:hAnsi="Cambria Math"/>
                    <w:sz w:val="25"/>
                    <w:szCs w:val="25"/>
                  </w:rPr>
                  <m:t>Y</m:t>
                </m:r>
              </m:e>
              <m:sub>
                <m:r>
                  <w:rPr>
                    <w:rFonts w:ascii="Cambria Math" w:hAnsi="Cambria Math"/>
                    <w:sz w:val="25"/>
                    <w:szCs w:val="25"/>
                  </w:rPr>
                  <m:t>lm</m:t>
                </m:r>
              </m:sub>
            </m:sSub>
            <m:d>
              <m:dPr>
                <m:ctrlPr>
                  <w:rPr>
                    <w:rFonts w:ascii="Cambria Math" w:hAnsi="Cambria Math"/>
                    <w:i/>
                    <w:sz w:val="25"/>
                    <w:szCs w:val="25"/>
                  </w:rPr>
                </m:ctrlPr>
              </m:dPr>
              <m:e>
                <m:r>
                  <w:rPr>
                    <w:rFonts w:ascii="Cambria Math" w:hAnsi="Cambria Math"/>
                    <w:sz w:val="25"/>
                    <w:szCs w:val="25"/>
                  </w:rPr>
                  <m:t>θ</m:t>
                </m:r>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r</m:t>
                        </m:r>
                      </m:e>
                      <m:sub>
                        <m:r>
                          <w:rPr>
                            <w:rFonts w:ascii="Cambria Math" w:hAnsi="Cambria Math"/>
                            <w:sz w:val="25"/>
                            <w:szCs w:val="25"/>
                          </w:rPr>
                          <m:t>ij</m:t>
                        </m:r>
                      </m:sub>
                    </m:sSub>
                  </m:e>
                </m:d>
                <m:r>
                  <w:rPr>
                    <w:rFonts w:ascii="Cambria Math" w:hAnsi="Cambria Math"/>
                    <w:sz w:val="25"/>
                    <w:szCs w:val="25"/>
                  </w:rPr>
                  <m:t>,ϕ</m:t>
                </m:r>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r</m:t>
                        </m:r>
                      </m:e>
                      <m:sub>
                        <m:r>
                          <w:rPr>
                            <w:rFonts w:ascii="Cambria Math" w:hAnsi="Cambria Math"/>
                            <w:sz w:val="25"/>
                            <w:szCs w:val="25"/>
                          </w:rPr>
                          <m:t>ij</m:t>
                        </m:r>
                      </m:sub>
                    </m:sSub>
                  </m:e>
                </m:d>
              </m:e>
            </m:d>
          </m:e>
        </m:nary>
      </m:oMath>
      <w:r>
        <w:rPr>
          <w:rStyle w:val="None"/>
          <w:sz w:val="28"/>
          <w:szCs w:val="28"/>
        </w:rPr>
        <w:t xml:space="preserve"> </w:t>
      </w:r>
      <w:r>
        <w:rPr>
          <w:rStyle w:val="None"/>
        </w:rPr>
        <w:t xml:space="preserve">where </w:t>
      </w:r>
      <m:oMath>
        <m:sSub>
          <m:sSubPr>
            <m:ctrlPr>
              <w:rPr>
                <w:rFonts w:ascii="Cambria Math" w:hAnsi="Cambria Math"/>
              </w:rPr>
            </m:ctrlPr>
          </m:sSubPr>
          <m:e>
            <m:r>
              <w:rPr>
                <w:rFonts w:ascii="Cambria Math" w:hAnsi="Cambria Math"/>
                <w:sz w:val="23"/>
                <w:szCs w:val="23"/>
              </w:rPr>
              <m:t>A</m:t>
            </m:r>
          </m:e>
          <m:sub>
            <m:r>
              <w:rPr>
                <w:rFonts w:ascii="Cambria Math" w:hAnsi="Cambria Math"/>
                <w:sz w:val="23"/>
                <w:szCs w:val="23"/>
              </w:rPr>
              <m:t>j</m:t>
            </m:r>
          </m:sub>
        </m:sSub>
      </m:oMath>
      <w:r>
        <w:rPr>
          <w:rStyle w:val="None"/>
        </w:rPr>
        <w:t xml:space="preserve"> is the polyhedral face area between particle </w:t>
      </w:r>
      <w:r>
        <w:rPr>
          <w:rStyle w:val="None"/>
          <w:i/>
          <w:iCs/>
        </w:rPr>
        <w:t>i</w:t>
      </w:r>
      <w:r>
        <w:rPr>
          <w:rStyle w:val="None"/>
        </w:rPr>
        <w:t xml:space="preserve"> and </w:t>
      </w:r>
      <w:r>
        <w:rPr>
          <w:rStyle w:val="None"/>
          <w:i/>
          <w:iCs/>
        </w:rPr>
        <w:t>j</w:t>
      </w:r>
      <w:r>
        <w:rPr>
          <w:rStyle w:val="None"/>
        </w:rPr>
        <w:t xml:space="preserve"> and </w:t>
      </w:r>
      <w:r>
        <w:rPr>
          <w:rStyle w:val="None"/>
          <w:i/>
          <w:iCs/>
        </w:rPr>
        <w:t>A</w:t>
      </w:r>
      <w:r>
        <w:rPr>
          <w:rStyle w:val="None"/>
        </w:rPr>
        <w:t xml:space="preserve"> is the total face area around </w:t>
      </w:r>
      <w:r>
        <w:rPr>
          <w:rStyle w:val="None"/>
          <w:i/>
          <w:iCs/>
        </w:rPr>
        <w:t>i</w:t>
      </w:r>
      <w:r>
        <w:rPr>
          <w:rStyle w:val="None"/>
        </w:rPr>
        <w:t>. In this way, a series of BOO parameters can be calculated according to the above.</w:t>
      </w:r>
    </w:p>
    <w:p w14:paraId="1859A344" w14:textId="77777777" w:rsidR="002C54A6" w:rsidRDefault="002C54A6" w:rsidP="0004512F">
      <w:pPr>
        <w:pStyle w:val="Body"/>
        <w:spacing w:line="276" w:lineRule="auto"/>
        <w:jc w:val="both"/>
        <w:rPr>
          <w:rStyle w:val="None"/>
        </w:rPr>
      </w:pPr>
    </w:p>
    <w:p w14:paraId="01A0DA20" w14:textId="12ACC065" w:rsidR="000B0C7C" w:rsidRPr="000B0C7C" w:rsidRDefault="00770B87" w:rsidP="0004512F">
      <w:pPr>
        <w:pStyle w:val="Body"/>
        <w:spacing w:line="276" w:lineRule="auto"/>
        <w:jc w:val="both"/>
      </w:pPr>
      <w:r>
        <w:rPr>
          <w:rStyle w:val="None"/>
        </w:rPr>
        <w:t xml:space="preserve">A module </w:t>
      </w:r>
      <w:r>
        <w:rPr>
          <w:rStyle w:val="None"/>
          <w:rtl/>
        </w:rPr>
        <w:t>‘</w:t>
      </w:r>
      <w:r>
        <w:rPr>
          <w:rStyle w:val="None"/>
        </w:rPr>
        <w:t>cal_multiple</w:t>
      </w:r>
      <w:r>
        <w:rPr>
          <w:rStyle w:val="None"/>
          <w:rtl/>
        </w:rPr>
        <w:t xml:space="preserve">’ </w:t>
      </w:r>
      <w:r>
        <w:rPr>
          <w:rStyle w:val="None"/>
        </w:rPr>
        <w:t>is provided so that multiple order parameters can be calculated together which saves a lot of computational time. Set the corresponding variables to be True then the order parameters will be calculated.</w:t>
      </w:r>
      <w:r w:rsidR="005168D8">
        <w:rPr>
          <w:rStyle w:val="None"/>
        </w:rPr>
        <w:t xml:space="preserve"> The output files are named based on the input dump file.</w:t>
      </w:r>
      <w:r w:rsidR="002A1927">
        <w:rPr>
          <w:rStyle w:val="None"/>
        </w:rPr>
        <w:t xml:space="preserve"> For example, based on the </w:t>
      </w:r>
      <w:r w:rsidR="005D254B">
        <w:rPr>
          <w:rStyle w:val="None"/>
        </w:rPr>
        <w:t>dump file ‘dump.x.atom’, the resultant output file names are ‘dump.x.</w:t>
      </w:r>
      <w:r w:rsidR="000B0C7C" w:rsidRPr="000B0C7C">
        <w:t>smallw_l6.dat</w:t>
      </w:r>
      <w:r w:rsidR="000B0C7C">
        <w:t>’, ‘dump.x.largeW</w:t>
      </w:r>
      <w:r w:rsidR="00045A7B">
        <w:t>cap_l4.dat’ and ‘dump.x</w:t>
      </w:r>
      <w:r w:rsidR="00A3186E">
        <w:t>.</w:t>
      </w:r>
      <w:r w:rsidR="00A3186E" w:rsidRPr="00A3186E">
        <w:t>sij.smallq_l6.dat</w:t>
      </w:r>
      <w:r w:rsidR="00045A7B">
        <w:t>.’</w:t>
      </w:r>
    </w:p>
    <w:p w14:paraId="41D92F2F" w14:textId="2A4A4075" w:rsidR="002C54A6" w:rsidRDefault="002C54A6" w:rsidP="0004512F">
      <w:pPr>
        <w:pStyle w:val="Body"/>
        <w:spacing w:line="276" w:lineRule="auto"/>
        <w:jc w:val="both"/>
        <w:rPr>
          <w:rFonts w:eastAsiaTheme="minorEastAsia"/>
        </w:rPr>
      </w:pPr>
    </w:p>
    <w:p w14:paraId="7D97880A" w14:textId="12EB3C84" w:rsidR="003B4707" w:rsidRPr="003B4707" w:rsidRDefault="003B4707" w:rsidP="0004512F">
      <w:pPr>
        <w:pStyle w:val="Body"/>
        <w:spacing w:line="276" w:lineRule="auto"/>
        <w:jc w:val="both"/>
        <w:rPr>
          <w:rFonts w:eastAsiaTheme="minorEastAsia"/>
        </w:rPr>
      </w:pPr>
      <w:r>
        <w:rPr>
          <w:rFonts w:eastAsiaTheme="minorEastAsia" w:hint="eastAsia"/>
        </w:rPr>
        <w:t>B</w:t>
      </w:r>
      <w:r>
        <w:rPr>
          <w:rFonts w:eastAsiaTheme="minorEastAsia"/>
        </w:rPr>
        <w:t xml:space="preserve">y utilizing the package ‘scipy’ (needs to be installed before usage), </w:t>
      </w:r>
      <w:r w:rsidR="003C7C2B">
        <w:rPr>
          <w:rFonts w:eastAsiaTheme="minorEastAsia"/>
        </w:rPr>
        <w:t>spherical harmonics with order larger than 10 can be calculated</w:t>
      </w:r>
      <w:r w:rsidR="00423AD3">
        <w:rPr>
          <w:rFonts w:eastAsiaTheme="minorEastAsia"/>
        </w:rPr>
        <w:t xml:space="preserve"> (</w:t>
      </w:r>
      <w:hyperlink r:id="rId35" w:history="1">
        <w:r w:rsidR="00423AD3">
          <w:rPr>
            <w:rStyle w:val="Hyperlink"/>
          </w:rPr>
          <w:t>https://docs.scipy.org/doc/scipy-0.19.1/reference/generated/scipy.special.sph_harm.html</w:t>
        </w:r>
      </w:hyperlink>
      <w:r w:rsidR="00423AD3">
        <w:rPr>
          <w:rFonts w:eastAsiaTheme="minorEastAsia"/>
        </w:rPr>
        <w:t>).</w:t>
      </w:r>
      <w:r w:rsidR="00F50874">
        <w:rPr>
          <w:rFonts w:eastAsiaTheme="minorEastAsia"/>
        </w:rPr>
        <w:t xml:space="preserve"> The function scipy.special.sph_harm returns the spherical harmonics </w:t>
      </w:r>
      <w:r w:rsidR="00C95A07">
        <w:rPr>
          <w:rFonts w:eastAsiaTheme="minorEastAsia"/>
        </w:rPr>
        <w:t xml:space="preserve">based on </w:t>
      </w:r>
      <w:r w:rsidR="00C95A07" w:rsidRPr="00947C65">
        <w:rPr>
          <w:rFonts w:eastAsiaTheme="minorEastAsia"/>
          <w:i/>
          <w:iCs/>
        </w:rPr>
        <w:t>l</w:t>
      </w:r>
      <w:r w:rsidR="00C95A07">
        <w:rPr>
          <w:rFonts w:eastAsiaTheme="minorEastAsia"/>
        </w:rPr>
        <w:t xml:space="preserve">, theta and phi. Be </w:t>
      </w:r>
      <w:r w:rsidR="00C95A07">
        <w:rPr>
          <w:rFonts w:eastAsiaTheme="minorEastAsia"/>
        </w:rPr>
        <w:lastRenderedPageBreak/>
        <w:t xml:space="preserve">aware that the order of theta and phi in scipy is </w:t>
      </w:r>
      <w:r w:rsidR="004E40CC">
        <w:rPr>
          <w:rFonts w:eastAsiaTheme="minorEastAsia"/>
        </w:rPr>
        <w:t>inverse to those from</w:t>
      </w:r>
      <w:r w:rsidR="00C95A07">
        <w:rPr>
          <w:rFonts w:eastAsiaTheme="minorEastAsia"/>
        </w:rPr>
        <w:t xml:space="preserve"> the formula from Wikipedia</w:t>
      </w:r>
      <w:r w:rsidR="00B11D62">
        <w:rPr>
          <w:rFonts w:eastAsiaTheme="minorEastAsia"/>
        </w:rPr>
        <w:t>.</w:t>
      </w:r>
      <w:r w:rsidR="00183D55">
        <w:rPr>
          <w:rFonts w:eastAsiaTheme="minorEastAsia"/>
        </w:rPr>
        <w:t xml:space="preserve"> The range of phi is also changed</w:t>
      </w:r>
      <w:r w:rsidR="00CC3C04">
        <w:rPr>
          <w:rFonts w:eastAsiaTheme="minorEastAsia"/>
        </w:rPr>
        <w:t xml:space="preserve"> by PI.</w:t>
      </w:r>
      <w:r w:rsidR="00B11D62">
        <w:rPr>
          <w:rFonts w:eastAsiaTheme="minorEastAsia"/>
        </w:rPr>
        <w:t xml:space="preserve"> </w:t>
      </w:r>
      <w:r w:rsidR="00852283">
        <w:rPr>
          <w:rFonts w:eastAsiaTheme="minorEastAsia"/>
        </w:rPr>
        <w:t xml:space="preserve">Only by calculating </w:t>
      </w:r>
      <w:r w:rsidR="00947C65" w:rsidRPr="00947C65">
        <w:rPr>
          <w:rFonts w:eastAsiaTheme="minorEastAsia"/>
          <w:i/>
          <w:iCs/>
        </w:rPr>
        <w:t>l</w:t>
      </w:r>
      <w:r w:rsidR="00947C65">
        <w:rPr>
          <w:rFonts w:eastAsiaTheme="minorEastAsia"/>
        </w:rPr>
        <w:t xml:space="preserve"> </w:t>
      </w:r>
      <w:r w:rsidR="00852283">
        <w:rPr>
          <w:rFonts w:eastAsiaTheme="minorEastAsia"/>
        </w:rPr>
        <w:t>&gt;10 need</w:t>
      </w:r>
      <w:r w:rsidR="00183D55">
        <w:rPr>
          <w:rFonts w:eastAsiaTheme="minorEastAsia"/>
        </w:rPr>
        <w:t>s</w:t>
      </w:r>
      <w:r w:rsidR="00852283">
        <w:rPr>
          <w:rFonts w:eastAsiaTheme="minorEastAsia"/>
        </w:rPr>
        <w:t xml:space="preserve"> </w:t>
      </w:r>
      <w:r w:rsidR="00DD3485">
        <w:rPr>
          <w:rFonts w:eastAsiaTheme="minorEastAsia"/>
        </w:rPr>
        <w:t>scipy to be installed.</w:t>
      </w:r>
      <w:r w:rsidR="00D02A2A">
        <w:rPr>
          <w:rFonts w:eastAsiaTheme="minorEastAsia"/>
        </w:rPr>
        <w:t xml:space="preserve"> All the above functions are now available for </w:t>
      </w:r>
      <w:r w:rsidR="00630AAD" w:rsidRPr="00947C65">
        <w:rPr>
          <w:rFonts w:eastAsiaTheme="minorEastAsia"/>
          <w:i/>
          <w:iCs/>
        </w:rPr>
        <w:t>l</w:t>
      </w:r>
      <w:r w:rsidR="00630AAD">
        <w:rPr>
          <w:rFonts w:eastAsiaTheme="minorEastAsia"/>
        </w:rPr>
        <w:t xml:space="preserve"> &gt;10.</w:t>
      </w:r>
    </w:p>
    <w:p w14:paraId="43F402DA" w14:textId="77777777" w:rsidR="002C54A6" w:rsidRDefault="002C54A6" w:rsidP="0004512F">
      <w:pPr>
        <w:pStyle w:val="Body"/>
        <w:spacing w:line="276" w:lineRule="auto"/>
        <w:jc w:val="both"/>
      </w:pPr>
    </w:p>
    <w:p w14:paraId="031E4ACD" w14:textId="77777777" w:rsidR="002C54A6" w:rsidRDefault="00770B87" w:rsidP="0004512F">
      <w:pPr>
        <w:pStyle w:val="Body"/>
        <w:spacing w:line="276" w:lineRule="auto"/>
        <w:jc w:val="both"/>
        <w:rPr>
          <w:rStyle w:val="None"/>
          <w:b/>
          <w:bCs/>
        </w:rPr>
      </w:pPr>
      <w:r>
        <w:rPr>
          <w:rStyle w:val="None"/>
          <w:b/>
          <w:bCs/>
        </w:rPr>
        <w:t>Importantly, all the output files without given names bellow will not be written unless a name is provided for the data you are interested in.</w:t>
      </w:r>
    </w:p>
    <w:p w14:paraId="3C2859A3"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7303A0C6" w14:textId="77777777" w:rsidR="002C54A6" w:rsidRDefault="00770B87" w:rsidP="0004512F">
      <w:pPr>
        <w:pStyle w:val="Body"/>
        <w:spacing w:line="276" w:lineRule="auto"/>
        <w:jc w:val="both"/>
      </w:pPr>
      <w:r>
        <w:rPr>
          <w:rStyle w:val="None"/>
          <w:color w:val="CE181E"/>
          <w:u w:color="CE181E"/>
        </w:rPr>
        <w:t xml:space="preserve">Class BOO3D(dumpfile = , Neighborfile = , faceareafile = </w:t>
      </w:r>
      <w:r>
        <w:rPr>
          <w:rStyle w:val="None"/>
          <w:color w:val="CE181E"/>
          <w:u w:color="CE181E"/>
          <w:rtl/>
        </w:rPr>
        <w:t>‘’</w:t>
      </w:r>
      <w:r>
        <w:rPr>
          <w:rStyle w:val="None"/>
          <w:color w:val="CE181E"/>
          <w:u w:color="CE181E"/>
        </w:rPr>
        <w:t xml:space="preserve">, filetype = </w:t>
      </w:r>
      <w:r>
        <w:rPr>
          <w:rStyle w:val="None"/>
          <w:color w:val="CE181E"/>
          <w:u w:color="CE181E"/>
          <w:rtl/>
        </w:rPr>
        <w:t>‘</w:t>
      </w:r>
      <w:r>
        <w:rPr>
          <w:rStyle w:val="None"/>
          <w:color w:val="CE181E"/>
          <w:u w:color="CE181E"/>
          <w:lang w:val="fr-FR"/>
        </w:rPr>
        <w:t>lammps</w:t>
      </w:r>
      <w:r>
        <w:rPr>
          <w:rStyle w:val="None"/>
          <w:color w:val="CE181E"/>
          <w:u w:color="CE181E"/>
          <w:rtl/>
        </w:rPr>
        <w:t xml:space="preserve">’ </w:t>
      </w:r>
      <w:r>
        <w:rPr>
          <w:rStyle w:val="None"/>
          <w:color w:val="CE181E"/>
          <w:u w:color="CE181E"/>
          <w:lang w:val="it-IT"/>
        </w:rPr>
        <w:t>, moltypes = ''):</w:t>
      </w:r>
    </w:p>
    <w:p w14:paraId="6D3BC59C" w14:textId="77777777" w:rsidR="002C54A6" w:rsidRDefault="002C54A6" w:rsidP="0004512F">
      <w:pPr>
        <w:pStyle w:val="Body"/>
        <w:spacing w:line="276" w:lineRule="auto"/>
        <w:jc w:val="both"/>
        <w:rPr>
          <w:rStyle w:val="None"/>
          <w:color w:val="CE181E"/>
          <w:u w:color="CE181E"/>
        </w:rPr>
      </w:pPr>
    </w:p>
    <w:p w14:paraId="2918F147" w14:textId="77777777" w:rsidR="002C54A6" w:rsidRDefault="00770B87" w:rsidP="0004512F">
      <w:pPr>
        <w:pStyle w:val="Body"/>
        <w:spacing w:line="276" w:lineRule="auto"/>
        <w:jc w:val="both"/>
      </w:pPr>
      <w:r>
        <w:rPr>
          <w:rStyle w:val="None"/>
          <w:color w:val="CE181E"/>
          <w:u w:color="CE181E"/>
        </w:rPr>
        <w:t>qlQl(l, ppp = [1,1,1], AreaR = 0, outputql = '', outputQl = '')</w:t>
      </w:r>
    </w:p>
    <w:p w14:paraId="3CECF128" w14:textId="77777777" w:rsidR="002C54A6" w:rsidRDefault="00770B87" w:rsidP="0004512F">
      <w:pPr>
        <w:pStyle w:val="Body"/>
        <w:spacing w:line="276" w:lineRule="auto"/>
        <w:jc w:val="both"/>
      </w:pPr>
      <w:r>
        <w:rPr>
          <w:rStyle w:val="None"/>
          <w:color w:val="CE181E"/>
          <w:u w:color="CE181E"/>
        </w:rPr>
        <w:tab/>
        <w:t>return (smallql, largeQl)</w:t>
      </w:r>
    </w:p>
    <w:p w14:paraId="68EC667E" w14:textId="77777777" w:rsidR="002C54A6" w:rsidRDefault="002C54A6" w:rsidP="0004512F">
      <w:pPr>
        <w:pStyle w:val="Body"/>
        <w:spacing w:line="276" w:lineRule="auto"/>
        <w:jc w:val="both"/>
        <w:rPr>
          <w:rStyle w:val="None"/>
          <w:color w:val="CE181E"/>
          <w:u w:color="CE181E"/>
        </w:rPr>
      </w:pPr>
    </w:p>
    <w:p w14:paraId="5024DD3E" w14:textId="77777777" w:rsidR="002C54A6" w:rsidRDefault="00770B87" w:rsidP="0004512F">
      <w:pPr>
        <w:pStyle w:val="Body"/>
        <w:spacing w:line="276" w:lineRule="auto"/>
        <w:jc w:val="both"/>
      </w:pPr>
      <w:r>
        <w:rPr>
          <w:rStyle w:val="None"/>
          <w:color w:val="CE181E"/>
          <w:u w:color="CE181E"/>
          <w:lang w:val="nl-NL"/>
        </w:rPr>
        <w:t>sijsmallql(l, ppp = [1,1,1], AreaR = 0, c = 0.7, outputql = '', outputsij = '')</w:t>
      </w:r>
    </w:p>
    <w:p w14:paraId="31487BD3" w14:textId="77777777" w:rsidR="002C54A6" w:rsidRDefault="00770B87" w:rsidP="0004512F">
      <w:pPr>
        <w:pStyle w:val="Body"/>
        <w:spacing w:line="276" w:lineRule="auto"/>
        <w:jc w:val="both"/>
      </w:pPr>
      <w:r>
        <w:rPr>
          <w:rStyle w:val="None"/>
          <w:color w:val="CE181E"/>
          <w:u w:color="CE181E"/>
        </w:rPr>
        <w:tab/>
        <w:t>return resultssij[1:] #individual value of sij</w:t>
      </w:r>
    </w:p>
    <w:p w14:paraId="44C3217F" w14:textId="77777777" w:rsidR="002C54A6" w:rsidRDefault="002C54A6" w:rsidP="0004512F">
      <w:pPr>
        <w:pStyle w:val="Body"/>
        <w:spacing w:line="276" w:lineRule="auto"/>
        <w:jc w:val="both"/>
        <w:rPr>
          <w:rStyle w:val="None"/>
          <w:color w:val="CE181E"/>
          <w:u w:color="CE181E"/>
        </w:rPr>
      </w:pPr>
    </w:p>
    <w:p w14:paraId="0CE8E8CB" w14:textId="77777777" w:rsidR="002C54A6" w:rsidRDefault="00770B87" w:rsidP="0004512F">
      <w:pPr>
        <w:pStyle w:val="Body"/>
        <w:spacing w:line="276" w:lineRule="auto"/>
        <w:jc w:val="both"/>
      </w:pPr>
      <w:r>
        <w:rPr>
          <w:rStyle w:val="None"/>
          <w:color w:val="CE181E"/>
          <w:u w:color="CE181E"/>
          <w:lang w:val="nl-NL"/>
        </w:rPr>
        <w:t>sijlargeQl(l, ppp = [1,1,1], AreaR = 0, c = 0.7, outputQl = '', outputsij = '')</w:t>
      </w:r>
    </w:p>
    <w:p w14:paraId="5E377D8D" w14:textId="77777777" w:rsidR="002C54A6" w:rsidRDefault="00770B87" w:rsidP="0004512F">
      <w:pPr>
        <w:pStyle w:val="Body"/>
        <w:spacing w:line="276" w:lineRule="auto"/>
        <w:jc w:val="both"/>
      </w:pPr>
      <w:r>
        <w:rPr>
          <w:rStyle w:val="None"/>
          <w:color w:val="CE181E"/>
          <w:u w:color="CE181E"/>
        </w:rPr>
        <w:tab/>
        <w:t>return resultssij[1:] #individual value of sij</w:t>
      </w:r>
    </w:p>
    <w:p w14:paraId="11D860D8" w14:textId="77777777" w:rsidR="002C54A6" w:rsidRDefault="002C54A6" w:rsidP="0004512F">
      <w:pPr>
        <w:pStyle w:val="Body"/>
        <w:spacing w:line="276" w:lineRule="auto"/>
        <w:jc w:val="both"/>
        <w:rPr>
          <w:rStyle w:val="None"/>
          <w:color w:val="CE181E"/>
          <w:u w:color="CE181E"/>
        </w:rPr>
      </w:pPr>
    </w:p>
    <w:p w14:paraId="3507F10C" w14:textId="77777777" w:rsidR="002C54A6" w:rsidRDefault="00770B87" w:rsidP="0004512F">
      <w:pPr>
        <w:pStyle w:val="Body"/>
        <w:spacing w:line="276" w:lineRule="auto"/>
        <w:jc w:val="both"/>
      </w:pPr>
      <w:r>
        <w:rPr>
          <w:rStyle w:val="None"/>
          <w:color w:val="CE181E"/>
          <w:u w:color="CE181E"/>
        </w:rPr>
        <w:t>GllargeQ(l, ppp = [1,1,1], rdelta = 0.01, AreaR = 0, outputgl = '')</w:t>
      </w:r>
    </w:p>
    <w:p w14:paraId="0CB72424" w14:textId="77777777" w:rsidR="002C54A6" w:rsidRDefault="00770B87" w:rsidP="0004512F">
      <w:pPr>
        <w:pStyle w:val="Body"/>
        <w:spacing w:line="276" w:lineRule="auto"/>
        <w:jc w:val="both"/>
      </w:pPr>
      <w:r>
        <w:rPr>
          <w:rStyle w:val="None"/>
          <w:color w:val="CE181E"/>
          <w:u w:color="CE181E"/>
        </w:rPr>
        <w:tab/>
        <w:t>return results, names</w:t>
      </w:r>
    </w:p>
    <w:p w14:paraId="68F23731" w14:textId="77777777" w:rsidR="002C54A6" w:rsidRDefault="002C54A6" w:rsidP="0004512F">
      <w:pPr>
        <w:pStyle w:val="Body"/>
        <w:spacing w:line="276" w:lineRule="auto"/>
        <w:jc w:val="both"/>
        <w:rPr>
          <w:rStyle w:val="None"/>
          <w:color w:val="CE181E"/>
          <w:u w:color="CE181E"/>
        </w:rPr>
      </w:pPr>
    </w:p>
    <w:p w14:paraId="2F3C42E5" w14:textId="77777777" w:rsidR="002C54A6" w:rsidRDefault="00770B87" w:rsidP="0004512F">
      <w:pPr>
        <w:pStyle w:val="Body"/>
        <w:spacing w:line="276" w:lineRule="auto"/>
        <w:jc w:val="both"/>
      </w:pPr>
      <w:r>
        <w:rPr>
          <w:rStyle w:val="None"/>
          <w:color w:val="CE181E"/>
          <w:u w:color="CE181E"/>
        </w:rPr>
        <w:t>Glsmallq(l, ppp = [1,1,1], rdelta = 0.01, AreaR = 0, outputgl = '')</w:t>
      </w:r>
    </w:p>
    <w:p w14:paraId="35DF1AD7" w14:textId="77777777" w:rsidR="002C54A6" w:rsidRDefault="00770B87" w:rsidP="0004512F">
      <w:pPr>
        <w:pStyle w:val="Body"/>
        <w:spacing w:line="276" w:lineRule="auto"/>
        <w:jc w:val="both"/>
      </w:pPr>
      <w:r>
        <w:rPr>
          <w:rStyle w:val="None"/>
          <w:color w:val="CE181E"/>
          <w:u w:color="CE181E"/>
        </w:rPr>
        <w:tab/>
        <w:t>return results, names</w:t>
      </w:r>
    </w:p>
    <w:p w14:paraId="4B15872B" w14:textId="77777777" w:rsidR="002C54A6" w:rsidRDefault="002C54A6" w:rsidP="0004512F">
      <w:pPr>
        <w:pStyle w:val="Body"/>
        <w:spacing w:line="276" w:lineRule="auto"/>
        <w:jc w:val="both"/>
        <w:rPr>
          <w:rStyle w:val="None"/>
          <w:color w:val="CE181E"/>
          <w:u w:color="CE181E"/>
        </w:rPr>
      </w:pPr>
    </w:p>
    <w:p w14:paraId="13EF4707" w14:textId="77777777" w:rsidR="002C54A6" w:rsidRDefault="00770B87" w:rsidP="0004512F">
      <w:pPr>
        <w:pStyle w:val="Body"/>
        <w:spacing w:line="276" w:lineRule="auto"/>
        <w:jc w:val="both"/>
      </w:pPr>
      <w:r>
        <w:rPr>
          <w:rStyle w:val="None"/>
          <w:color w:val="CE181E"/>
          <w:u w:color="CE181E"/>
        </w:rPr>
        <w:t>smallwcap(l, ppp = [1,1,1], AreaR = 0, outputw = '', outputwcap = '')</w:t>
      </w:r>
    </w:p>
    <w:p w14:paraId="5D84992E" w14:textId="77777777" w:rsidR="002C54A6" w:rsidRDefault="00770B87" w:rsidP="0004512F">
      <w:pPr>
        <w:pStyle w:val="Body"/>
        <w:spacing w:line="276" w:lineRule="auto"/>
        <w:jc w:val="both"/>
      </w:pPr>
      <w:r>
        <w:rPr>
          <w:rStyle w:val="None"/>
          <w:color w:val="CE181E"/>
          <w:u w:color="CE181E"/>
        </w:rPr>
        <w:tab/>
        <w:t>return (smallw, smallwcap)</w:t>
      </w:r>
    </w:p>
    <w:p w14:paraId="42F5580C" w14:textId="77777777" w:rsidR="002C54A6" w:rsidRDefault="002C54A6" w:rsidP="0004512F">
      <w:pPr>
        <w:pStyle w:val="Body"/>
        <w:spacing w:line="276" w:lineRule="auto"/>
        <w:jc w:val="both"/>
        <w:rPr>
          <w:rStyle w:val="None"/>
          <w:color w:val="CE181E"/>
          <w:u w:color="CE181E"/>
        </w:rPr>
      </w:pPr>
    </w:p>
    <w:p w14:paraId="593F9222" w14:textId="77777777" w:rsidR="002C54A6" w:rsidRDefault="00770B87" w:rsidP="0004512F">
      <w:pPr>
        <w:pStyle w:val="Body"/>
        <w:spacing w:line="276" w:lineRule="auto"/>
        <w:jc w:val="both"/>
      </w:pPr>
      <w:r>
        <w:rPr>
          <w:rStyle w:val="None"/>
          <w:color w:val="CE181E"/>
          <w:u w:color="CE181E"/>
        </w:rPr>
        <w:t>largeWcap(l, ppp = [1,1,1], AreaR = 0, outputW = '', outputWcap = '')</w:t>
      </w:r>
    </w:p>
    <w:p w14:paraId="76D61105" w14:textId="77777777" w:rsidR="002C54A6" w:rsidRDefault="00770B87" w:rsidP="0004512F">
      <w:pPr>
        <w:pStyle w:val="Body"/>
        <w:spacing w:line="276" w:lineRule="auto"/>
        <w:ind w:firstLine="420"/>
        <w:jc w:val="both"/>
      </w:pPr>
      <w:r>
        <w:rPr>
          <w:rStyle w:val="None"/>
          <w:color w:val="CE181E"/>
          <w:u w:color="CE181E"/>
        </w:rPr>
        <w:t>return (largew, largewcap)</w:t>
      </w:r>
    </w:p>
    <w:p w14:paraId="0D57D186" w14:textId="77777777" w:rsidR="002C54A6" w:rsidRDefault="002C54A6" w:rsidP="0004512F">
      <w:pPr>
        <w:pStyle w:val="Body"/>
        <w:spacing w:line="276" w:lineRule="auto"/>
        <w:ind w:firstLine="420"/>
        <w:jc w:val="both"/>
        <w:rPr>
          <w:rStyle w:val="None"/>
          <w:color w:val="CE181E"/>
          <w:u w:color="CE181E"/>
        </w:rPr>
      </w:pPr>
    </w:p>
    <w:p w14:paraId="7D0DB9F3" w14:textId="77777777" w:rsidR="002C54A6" w:rsidRDefault="00770B87" w:rsidP="0004512F">
      <w:pPr>
        <w:pStyle w:val="Body"/>
        <w:spacing w:line="276" w:lineRule="auto"/>
        <w:jc w:val="both"/>
      </w:pPr>
      <w:r>
        <w:rPr>
          <w:rStyle w:val="None"/>
          <w:color w:val="CE181E"/>
          <w:u w:color="CE181E"/>
        </w:rPr>
        <w:t>timecorr(l, ppp = [1,1,1], AreaR = 0, dt = 0.002, outputfile = '')</w:t>
      </w:r>
    </w:p>
    <w:p w14:paraId="12A388EE" w14:textId="77777777" w:rsidR="002C54A6" w:rsidRDefault="00770B87" w:rsidP="0004512F">
      <w:pPr>
        <w:pStyle w:val="Body"/>
        <w:spacing w:line="276" w:lineRule="auto"/>
        <w:jc w:val="both"/>
        <w:rPr>
          <w:rStyle w:val="None"/>
          <w:color w:val="CE181E"/>
          <w:u w:color="CE181E"/>
        </w:rPr>
      </w:pPr>
      <w:r>
        <w:rPr>
          <w:rStyle w:val="None"/>
          <w:color w:val="CE181E"/>
          <w:u w:color="CE181E"/>
        </w:rPr>
        <w:tab/>
        <w:t>return results</w:t>
      </w:r>
    </w:p>
    <w:p w14:paraId="26C8CA6F" w14:textId="77777777" w:rsidR="002C54A6" w:rsidRDefault="002C54A6" w:rsidP="0004512F">
      <w:pPr>
        <w:pStyle w:val="Body"/>
        <w:spacing w:line="276" w:lineRule="auto"/>
        <w:jc w:val="both"/>
      </w:pPr>
    </w:p>
    <w:p w14:paraId="000AD21B" w14:textId="77777777" w:rsidR="002C54A6" w:rsidRDefault="00770B87" w:rsidP="0004512F">
      <w:pPr>
        <w:pStyle w:val="Body"/>
        <w:spacing w:line="276" w:lineRule="auto"/>
        <w:jc w:val="both"/>
        <w:rPr>
          <w:rStyle w:val="None"/>
          <w:color w:val="CE181E"/>
          <w:u w:color="CE181E"/>
        </w:rPr>
      </w:pPr>
      <w:r>
        <w:rPr>
          <w:rStyle w:val="None"/>
          <w:color w:val="CE181E"/>
          <w:u w:color="CE181E"/>
        </w:rPr>
        <w:t>cal_multiple(l, ppp = [1,1,1], AreaR = 0, c = 0.7, outpath = './', cqlQl = 0, csijsmallql = 0, csijlargeQl = 0, csmallwcap = 0, clargeWcap = 0) [c represents calculate]</w:t>
      </w:r>
    </w:p>
    <w:p w14:paraId="3A2AF7C0" w14:textId="77777777" w:rsidR="002C54A6" w:rsidRDefault="00770B87" w:rsidP="0004512F">
      <w:pPr>
        <w:pStyle w:val="Body"/>
        <w:spacing w:before="240" w:line="276" w:lineRule="auto"/>
        <w:jc w:val="both"/>
      </w:pPr>
      <w:r>
        <w:rPr>
          <w:rStyle w:val="None"/>
          <w:b/>
          <w:bCs/>
          <w:lang w:val="fr-FR"/>
        </w:rPr>
        <w:t>References</w:t>
      </w:r>
      <w:r>
        <w:rPr>
          <w:rStyle w:val="None"/>
        </w:rPr>
        <w:t>:</w:t>
      </w:r>
    </w:p>
    <w:p w14:paraId="1D6F6575" w14:textId="77777777" w:rsidR="002C54A6" w:rsidRDefault="00770B87" w:rsidP="0004512F">
      <w:pPr>
        <w:pStyle w:val="Body"/>
        <w:spacing w:line="276" w:lineRule="auto"/>
        <w:jc w:val="both"/>
      </w:pPr>
      <w:r>
        <w:rPr>
          <w:rStyle w:val="None"/>
        </w:rPr>
        <w:t xml:space="preserve">Steinhardt et al. </w:t>
      </w:r>
      <w:hyperlink r:id="rId36" w:history="1">
        <w:r>
          <w:rPr>
            <w:rStyle w:val="Hyperlink0"/>
          </w:rPr>
          <w:t>Physical Review B</w:t>
        </w:r>
      </w:hyperlink>
      <w:r>
        <w:rPr>
          <w:rStyle w:val="None"/>
        </w:rPr>
        <w:t xml:space="preserve"> 28, 784 (1983)</w:t>
      </w:r>
    </w:p>
    <w:p w14:paraId="5593FF69" w14:textId="77777777" w:rsidR="002C54A6" w:rsidRDefault="00770B87" w:rsidP="0004512F">
      <w:pPr>
        <w:pStyle w:val="Body"/>
        <w:spacing w:line="276" w:lineRule="auto"/>
        <w:jc w:val="both"/>
      </w:pPr>
      <w:r>
        <w:rPr>
          <w:rStyle w:val="None"/>
        </w:rPr>
        <w:t xml:space="preserve">Tanaka et al. </w:t>
      </w:r>
      <w:hyperlink r:id="rId37" w:history="1">
        <w:r>
          <w:rPr>
            <w:rStyle w:val="Hyperlink0"/>
            <w:lang w:val="fr-FR"/>
          </w:rPr>
          <w:t>Nature Communications</w:t>
        </w:r>
      </w:hyperlink>
      <w:r>
        <w:rPr>
          <w:rStyle w:val="None"/>
        </w:rPr>
        <w:t xml:space="preserve"> 3, 974 (2012)</w:t>
      </w:r>
    </w:p>
    <w:p w14:paraId="29BA4B0B" w14:textId="77777777" w:rsidR="002C54A6" w:rsidRDefault="002C54A6" w:rsidP="0004512F">
      <w:pPr>
        <w:pStyle w:val="Body"/>
        <w:spacing w:before="240" w:line="276" w:lineRule="auto"/>
        <w:jc w:val="both"/>
      </w:pPr>
    </w:p>
    <w:p w14:paraId="6ADDAE0D"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556B0662" w14:textId="77777777" w:rsidR="002C54A6" w:rsidRDefault="00770B87" w:rsidP="0004512F">
      <w:pPr>
        <w:pStyle w:val="Heading3"/>
        <w:jc w:val="both"/>
      </w:pPr>
      <w:bookmarkStart w:id="29" w:name="_RefHeading___Toc1443_2109020619"/>
      <w:bookmarkStart w:id="30" w:name="_Toc10"/>
      <w:bookmarkStart w:id="31" w:name="_Toc38733829"/>
      <w:bookmarkEnd w:id="29"/>
      <w:r>
        <w:rPr>
          <w:rStyle w:val="None"/>
          <w:rFonts w:eastAsia="Arial Unicode MS" w:cs="Arial Unicode MS"/>
        </w:rPr>
        <w:lastRenderedPageBreak/>
        <w:t>Bond Orientational Order at 2D</w:t>
      </w:r>
      <w:bookmarkEnd w:id="30"/>
      <w:bookmarkEnd w:id="31"/>
    </w:p>
    <w:p w14:paraId="05E0B98B" w14:textId="77777777" w:rsidR="002C54A6" w:rsidRDefault="00770B87" w:rsidP="0004512F">
      <w:pPr>
        <w:pStyle w:val="Body"/>
        <w:spacing w:line="276" w:lineRule="auto"/>
        <w:jc w:val="both"/>
      </w:pPr>
      <w:r>
        <w:rPr>
          <w:rStyle w:val="None"/>
          <w:b/>
          <w:bCs/>
        </w:rPr>
        <w:t>Syntax</w:t>
      </w:r>
      <w:r>
        <w:rPr>
          <w:rStyle w:val="None"/>
        </w:rPr>
        <w:t>:</w:t>
      </w:r>
    </w:p>
    <w:p w14:paraId="193AB81B" w14:textId="77777777" w:rsidR="002C54A6" w:rsidRDefault="00770B87" w:rsidP="0004512F">
      <w:pPr>
        <w:pStyle w:val="Body"/>
        <w:spacing w:line="276" w:lineRule="auto"/>
        <w:jc w:val="both"/>
        <w:rPr>
          <w:rStyle w:val="None"/>
          <w:color w:val="FF0000"/>
          <w:u w:color="FF0000"/>
        </w:rPr>
      </w:pPr>
      <w:r>
        <w:rPr>
          <w:rStyle w:val="None"/>
          <w:color w:val="FF0000"/>
          <w:u w:color="FF0000"/>
        </w:rPr>
        <w:t>from Order2D import BOO2D</w:t>
      </w:r>
    </w:p>
    <w:p w14:paraId="7CB59688"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BOO2D(inputfile, Neighborfile, filetype, moltypes).functioname(args)</w:t>
      </w:r>
    </w:p>
    <w:p w14:paraId="5D5CDE7C"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4ED01748" w14:textId="77777777" w:rsidR="002C54A6" w:rsidRDefault="00770B87" w:rsidP="0004512F">
      <w:pPr>
        <w:pStyle w:val="ListParagraph"/>
        <w:numPr>
          <w:ilvl w:val="0"/>
          <w:numId w:val="2"/>
        </w:numPr>
        <w:spacing w:line="276" w:lineRule="auto"/>
        <w:jc w:val="both"/>
      </w:pPr>
      <w:r>
        <w:rPr>
          <w:rStyle w:val="None"/>
        </w:rPr>
        <w:t>Neighborfile = Neighbor list file as above</w:t>
      </w:r>
    </w:p>
    <w:p w14:paraId="201A1600"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23CAC69C"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35320286" w14:textId="77777777" w:rsidR="002C54A6" w:rsidRDefault="00770B87" w:rsidP="0004512F">
      <w:pPr>
        <w:pStyle w:val="ListParagraph"/>
        <w:numPr>
          <w:ilvl w:val="0"/>
          <w:numId w:val="2"/>
        </w:numPr>
        <w:spacing w:line="276" w:lineRule="auto"/>
        <w:jc w:val="both"/>
      </w:pPr>
      <w:r>
        <w:rPr>
          <w:rStyle w:val="None"/>
        </w:rPr>
        <w:t xml:space="preserve">functionname = </w:t>
      </w:r>
      <w:r>
        <w:rPr>
          <w:rStyle w:val="None"/>
          <w:i/>
          <w:iCs/>
        </w:rPr>
        <w:t>tavephi, spatialcorr, timecorr</w:t>
      </w:r>
      <w:r>
        <w:rPr>
          <w:rStyle w:val="None"/>
        </w:rPr>
        <w:t xml:space="preserve"> </w:t>
      </w:r>
    </w:p>
    <w:p w14:paraId="5A979CD4" w14:textId="77777777" w:rsidR="002C54A6" w:rsidRDefault="00770B87" w:rsidP="0004512F">
      <w:pPr>
        <w:pStyle w:val="ListParagraph"/>
        <w:numPr>
          <w:ilvl w:val="0"/>
          <w:numId w:val="2"/>
        </w:numPr>
        <w:spacing w:line="276" w:lineRule="auto"/>
        <w:jc w:val="both"/>
      </w:pPr>
      <w:r>
        <w:rPr>
          <w:rStyle w:val="None"/>
        </w:rPr>
        <w:t>args = list of arguments to run the function (</w:t>
      </w:r>
      <w:r>
        <w:rPr>
          <w:rStyle w:val="None"/>
          <w:i/>
          <w:iCs/>
        </w:rPr>
        <w:t>outputphi, outputavephi,</w:t>
      </w:r>
      <w:r>
        <w:rPr>
          <w:rStyle w:val="None"/>
        </w:rPr>
        <w:t xml:space="preserve"> </w:t>
      </w:r>
      <w:r>
        <w:rPr>
          <w:rStyle w:val="None"/>
          <w:i/>
          <w:iCs/>
        </w:rPr>
        <w:t>outputfile, avet, l, ppp, dt</w:t>
      </w:r>
      <w:r>
        <w:rPr>
          <w:rStyle w:val="None"/>
        </w:rPr>
        <w:t xml:space="preserve">) </w:t>
      </w:r>
    </w:p>
    <w:p w14:paraId="05685C2B" w14:textId="77777777" w:rsidR="002C54A6" w:rsidRDefault="00770B87" w:rsidP="0004512F">
      <w:pPr>
        <w:pStyle w:val="ListParagraph"/>
        <w:spacing w:line="276" w:lineRule="auto"/>
        <w:ind w:left="420" w:firstLine="0"/>
        <w:jc w:val="both"/>
      </w:pPr>
      <w:r>
        <w:rPr>
          <w:rStyle w:val="None"/>
          <w:b/>
          <w:bCs/>
          <w:i/>
          <w:iCs/>
        </w:rPr>
        <w:t>output*</w:t>
      </w:r>
      <w:r>
        <w:rPr>
          <w:rStyle w:val="None"/>
        </w:rPr>
        <w:t xml:space="preserve"> is the filename of outcomes without file path, please refer to individual functions to see details</w:t>
      </w:r>
    </w:p>
    <w:p w14:paraId="0FA4875C" w14:textId="26BB40B6" w:rsidR="002C54A6" w:rsidRDefault="00770B87" w:rsidP="0004512F">
      <w:pPr>
        <w:pStyle w:val="ListParagraph"/>
        <w:spacing w:line="276" w:lineRule="auto"/>
        <w:ind w:left="420" w:firstLine="0"/>
        <w:jc w:val="both"/>
      </w:pPr>
      <w:r>
        <w:rPr>
          <w:rStyle w:val="None"/>
          <w:b/>
          <w:bCs/>
          <w:i/>
          <w:iCs/>
        </w:rPr>
        <w:t xml:space="preserve">avet </w:t>
      </w:r>
      <w:r>
        <w:rPr>
          <w:rStyle w:val="None"/>
        </w:rPr>
        <w:t>is the time scale used to average phi. (Time Unit)</w:t>
      </w:r>
      <w:r w:rsidR="00683023">
        <w:rPr>
          <w:rStyle w:val="None"/>
        </w:rPr>
        <w:t>, default 0</w:t>
      </w:r>
    </w:p>
    <w:p w14:paraId="35E98E91" w14:textId="77777777" w:rsidR="002C54A6" w:rsidRDefault="00770B87" w:rsidP="0004512F">
      <w:pPr>
        <w:pStyle w:val="ListParagraph"/>
        <w:spacing w:line="276" w:lineRule="auto"/>
        <w:ind w:left="420" w:firstLine="0"/>
        <w:jc w:val="both"/>
      </w:pPr>
      <w:r>
        <w:rPr>
          <w:rStyle w:val="None"/>
          <w:b/>
          <w:bCs/>
          <w:i/>
          <w:iCs/>
        </w:rPr>
        <w:t>l</w:t>
      </w:r>
      <w:r>
        <w:rPr>
          <w:rStyle w:val="None"/>
        </w:rPr>
        <w:t xml:space="preserve"> is the order of BOO, usually from 4 to 8 at 2D. default = 6</w:t>
      </w:r>
    </w:p>
    <w:p w14:paraId="5C0F28B7" w14:textId="77777777" w:rsidR="002C54A6" w:rsidRDefault="00770B87" w:rsidP="0004512F">
      <w:pPr>
        <w:pStyle w:val="ListParagraph"/>
        <w:spacing w:line="276" w:lineRule="auto"/>
        <w:ind w:left="420" w:firstLine="0"/>
        <w:jc w:val="both"/>
      </w:pPr>
      <w:r>
        <w:rPr>
          <w:rStyle w:val="None"/>
          <w:b/>
          <w:bCs/>
          <w:i/>
          <w:iCs/>
        </w:rPr>
        <w:t>ppp</w:t>
      </w:r>
      <w:r>
        <w:rPr>
          <w:rStyle w:val="None"/>
        </w:rPr>
        <w:t xml:space="preserve"> is the periodic boundary conditions. Set 1 for yes and 0 for no. default = [1,1]</w:t>
      </w:r>
    </w:p>
    <w:p w14:paraId="4C99DEBA" w14:textId="77777777" w:rsidR="002C54A6" w:rsidRDefault="00770B87" w:rsidP="0004512F">
      <w:pPr>
        <w:pStyle w:val="ListParagraph"/>
        <w:spacing w:line="276" w:lineRule="auto"/>
        <w:ind w:left="420" w:firstLine="0"/>
        <w:jc w:val="both"/>
      </w:pPr>
      <w:r>
        <w:rPr>
          <w:rStyle w:val="None"/>
          <w:b/>
          <w:bCs/>
          <w:i/>
          <w:iCs/>
        </w:rPr>
        <w:t>dt</w:t>
      </w:r>
      <w:r>
        <w:rPr>
          <w:rStyle w:val="None"/>
        </w:rPr>
        <w:t xml:space="preserve"> is the time step of simulation. Default = 0.002</w:t>
      </w:r>
    </w:p>
    <w:p w14:paraId="46027523" w14:textId="77777777" w:rsidR="002C54A6" w:rsidRDefault="00770B87" w:rsidP="0004512F">
      <w:pPr>
        <w:pStyle w:val="Body"/>
        <w:spacing w:before="240" w:line="276" w:lineRule="auto"/>
        <w:jc w:val="both"/>
        <w:rPr>
          <w:rStyle w:val="None"/>
          <w:b/>
          <w:bCs/>
        </w:rPr>
      </w:pPr>
      <w:r>
        <w:rPr>
          <w:rStyle w:val="None"/>
          <w:b/>
          <w:bCs/>
        </w:rPr>
        <w:t>Example:</w:t>
      </w:r>
    </w:p>
    <w:p w14:paraId="6754AB4F" w14:textId="77777777" w:rsidR="002C54A6" w:rsidRDefault="00770B87" w:rsidP="0004512F">
      <w:pPr>
        <w:pStyle w:val="Body"/>
        <w:spacing w:line="276" w:lineRule="auto"/>
        <w:jc w:val="both"/>
      </w:pPr>
      <w:r>
        <w:rPr>
          <w:rStyle w:val="None"/>
        </w:rPr>
        <w:t>BOO2D(</w:t>
      </w:r>
      <w:r>
        <w:rPr>
          <w:rStyle w:val="None"/>
          <w:rtl/>
        </w:rPr>
        <w:t>‘</w:t>
      </w:r>
      <w:r>
        <w:rPr>
          <w:rStyle w:val="None"/>
          <w:lang w:val="de-DE"/>
        </w:rPr>
        <w:t>./dumpfile</w:t>
      </w:r>
      <w:r>
        <w:rPr>
          <w:rStyle w:val="None"/>
          <w:rtl/>
        </w:rPr>
        <w:t>’</w:t>
      </w:r>
      <w:r>
        <w:rPr>
          <w:rStyle w:val="None"/>
        </w:rPr>
        <w:t xml:space="preserve">, </w:t>
      </w:r>
      <w:r>
        <w:rPr>
          <w:rStyle w:val="None"/>
          <w:rtl/>
        </w:rPr>
        <w:t>‘</w:t>
      </w:r>
      <w:r>
        <w:rPr>
          <w:rStyle w:val="None"/>
        </w:rPr>
        <w:t>./Neighborfile</w:t>
      </w:r>
      <w:r>
        <w:rPr>
          <w:rStyle w:val="None"/>
          <w:rtl/>
        </w:rPr>
        <w:t>’</w:t>
      </w:r>
      <w:r>
        <w:rPr>
          <w:rStyle w:val="None"/>
        </w:rPr>
        <w:t xml:space="preserve">).tavephi(outputphi = </w:t>
      </w:r>
      <w:r>
        <w:rPr>
          <w:rStyle w:val="None"/>
          <w:rtl/>
        </w:rPr>
        <w:t>‘</w:t>
      </w:r>
      <w:r>
        <w:rPr>
          <w:rStyle w:val="None"/>
          <w:lang w:val="it-IT"/>
        </w:rPr>
        <w:t>phi.dat</w:t>
      </w:r>
      <w:r>
        <w:rPr>
          <w:rStyle w:val="None"/>
          <w:rtl/>
        </w:rPr>
        <w:t>’</w:t>
      </w:r>
      <w:r>
        <w:rPr>
          <w:rStyle w:val="None"/>
        </w:rPr>
        <w:t xml:space="preserve">, outputavephi = </w:t>
      </w:r>
      <w:r>
        <w:rPr>
          <w:rStyle w:val="None"/>
          <w:rtl/>
        </w:rPr>
        <w:t>‘</w:t>
      </w:r>
      <w:r>
        <w:rPr>
          <w:rStyle w:val="None"/>
        </w:rPr>
        <w:t>ave_phi.dat</w:t>
      </w:r>
      <w:r>
        <w:rPr>
          <w:rStyle w:val="None"/>
          <w:rtl/>
        </w:rPr>
        <w:t>’</w:t>
      </w:r>
      <w:r>
        <w:rPr>
          <w:rStyle w:val="None"/>
        </w:rPr>
        <w:t xml:space="preserve">, avet = 1.0, l = 6, ppp = [1, 1], dt = 0.002, results_path = </w:t>
      </w:r>
      <w:r>
        <w:rPr>
          <w:rStyle w:val="None"/>
          <w:rtl/>
        </w:rPr>
        <w:t>‘</w:t>
      </w:r>
      <w:r>
        <w:rPr>
          <w:rStyle w:val="None"/>
          <w:lang w:val="de-DE"/>
        </w:rPr>
        <w:t>./order2d/</w:t>
      </w:r>
      <w:r>
        <w:rPr>
          <w:rStyle w:val="None"/>
          <w:rtl/>
        </w:rPr>
        <w:t>’</w:t>
      </w:r>
      <w:r>
        <w:rPr>
          <w:rStyle w:val="None"/>
        </w:rPr>
        <w:t>)</w:t>
      </w:r>
    </w:p>
    <w:p w14:paraId="363CEF9C"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5AC0FB74" w14:textId="77777777" w:rsidR="002C54A6" w:rsidRDefault="00770B87" w:rsidP="0004512F">
      <w:pPr>
        <w:pStyle w:val="Body"/>
        <w:spacing w:before="240" w:line="276" w:lineRule="auto"/>
        <w:jc w:val="both"/>
      </w:pPr>
      <w:r>
        <w:rPr>
          <w:rStyle w:val="None"/>
          <w:b/>
          <w:bCs/>
          <w:lang w:val="fr-FR"/>
        </w:rPr>
        <w:t>Description</w:t>
      </w:r>
      <w:r>
        <w:rPr>
          <w:rStyle w:val="None"/>
        </w:rPr>
        <w:t>:</w:t>
      </w:r>
    </w:p>
    <w:p w14:paraId="387B6B6E" w14:textId="77777777" w:rsidR="002C54A6" w:rsidRDefault="00770B87" w:rsidP="0004512F">
      <w:pPr>
        <w:pStyle w:val="Body"/>
        <w:spacing w:before="240" w:line="276" w:lineRule="auto"/>
        <w:jc w:val="both"/>
      </w:pPr>
      <w:r>
        <w:rPr>
          <w:rStyle w:val="None"/>
        </w:rPr>
        <w:t xml:space="preserve">This module calculates bond orientational order of different degrees at two dimension in orthogonal and triclinic cells, such as the known hexatic order </w:t>
      </w:r>
      <m:oMath>
        <m:sSub>
          <m:sSubPr>
            <m:ctrlPr>
              <w:rPr>
                <w:rFonts w:ascii="Cambria Math" w:hAnsi="Cambria Math"/>
              </w:rPr>
            </m:ctrlPr>
          </m:sSubPr>
          <m:e>
            <m:r>
              <w:rPr>
                <w:rFonts w:ascii="Cambria Math" w:hAnsi="Cambria Math"/>
                <w:sz w:val="26"/>
                <w:szCs w:val="26"/>
              </w:rPr>
              <m:t>φ</m:t>
            </m:r>
          </m:e>
          <m:sub>
            <m:r>
              <w:rPr>
                <w:rFonts w:ascii="Cambria Math" w:hAnsi="Cambria Math"/>
                <w:sz w:val="26"/>
                <w:szCs w:val="26"/>
              </w:rPr>
              <m:t>6</m:t>
            </m:r>
          </m:sub>
        </m:sSub>
      </m:oMath>
      <w:r>
        <w:rPr>
          <w:rStyle w:val="None"/>
        </w:rPr>
        <w:t xml:space="preserve"> (</w:t>
      </w:r>
      <w:r>
        <w:rPr>
          <w:rStyle w:val="None"/>
          <w:i/>
          <w:iCs/>
        </w:rPr>
        <w:t>l</w:t>
      </w:r>
      <w:r>
        <w:rPr>
          <w:rStyle w:val="None"/>
        </w:rPr>
        <w:t xml:space="preserve"> = 6). The order parameter is defined as:</w:t>
      </w:r>
    </w:p>
    <w:p w14:paraId="71D53014" w14:textId="77777777" w:rsidR="002C54A6" w:rsidRDefault="00770B87" w:rsidP="0004512F">
      <w:pPr>
        <w:pStyle w:val="ListParagraph"/>
        <w:numPr>
          <w:ilvl w:val="0"/>
          <w:numId w:val="11"/>
        </w:numPr>
        <w:spacing w:before="240" w:line="276" w:lineRule="auto"/>
        <w:jc w:val="both"/>
      </w:pPr>
      <w:r>
        <w:rPr>
          <w:rStyle w:val="None"/>
        </w:rPr>
        <w:t xml:space="preserve"> </w:t>
      </w:r>
      <m:oMath>
        <m:sSubSup>
          <m:sSubSupPr>
            <m:ctrlPr>
              <w:rPr>
                <w:rFonts w:ascii="Cambria Math" w:hAnsi="Cambria Math"/>
              </w:rPr>
            </m:ctrlPr>
          </m:sSubSupPr>
          <m:e>
            <m:r>
              <w:rPr>
                <w:rFonts w:ascii="Cambria Math" w:hAnsi="Cambria Math"/>
                <w:sz w:val="25"/>
                <w:szCs w:val="25"/>
              </w:rPr>
              <m:t>φ</m:t>
            </m:r>
          </m:e>
          <m:sub>
            <m:r>
              <w:rPr>
                <w:rFonts w:ascii="Cambria Math" w:hAnsi="Cambria Math"/>
                <w:sz w:val="25"/>
                <w:szCs w:val="25"/>
              </w:rPr>
              <m:t>l</m:t>
            </m:r>
          </m:sub>
          <m:sup>
            <m:r>
              <w:rPr>
                <w:rFonts w:ascii="Cambria Math" w:hAnsi="Cambria Math"/>
                <w:sz w:val="25"/>
                <w:szCs w:val="25"/>
              </w:rPr>
              <m:t>j</m:t>
            </m:r>
          </m:sup>
        </m:sSubSup>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j</m:t>
                </m:r>
              </m:sub>
            </m:sSub>
          </m:den>
        </m:f>
        <m:nary>
          <m:naryPr>
            <m:chr m:val="∑"/>
            <m:limLoc m:val="undOvr"/>
            <m:ctrlPr>
              <w:rPr>
                <w:rFonts w:ascii="Cambria Math" w:hAnsi="Cambria Math"/>
                <w:i/>
                <w:sz w:val="25"/>
                <w:szCs w:val="25"/>
              </w:rPr>
            </m:ctrlPr>
          </m:naryPr>
          <m:sub>
            <m:r>
              <w:rPr>
                <w:rFonts w:ascii="Cambria Math" w:hAnsi="Cambria Math"/>
                <w:sz w:val="25"/>
                <w:szCs w:val="25"/>
              </w:rPr>
              <m:t>m=1</m:t>
            </m:r>
          </m:sub>
          <m:sup>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j</m:t>
                </m:r>
              </m:sub>
            </m:sSub>
          </m:sup>
          <m:e>
            <m:sSup>
              <m:sSupPr>
                <m:ctrlPr>
                  <w:rPr>
                    <w:rFonts w:ascii="Cambria Math" w:hAnsi="Cambria Math"/>
                  </w:rPr>
                </m:ctrlPr>
              </m:sSupPr>
              <m:e>
                <m:r>
                  <w:rPr>
                    <w:rFonts w:ascii="Cambria Math" w:hAnsi="Cambria Math"/>
                    <w:sz w:val="25"/>
                    <w:szCs w:val="25"/>
                  </w:rPr>
                  <m:t>e</m:t>
                </m:r>
              </m:e>
              <m:sup>
                <m:r>
                  <w:rPr>
                    <w:rFonts w:ascii="Cambria Math" w:hAnsi="Cambria Math"/>
                    <w:sz w:val="25"/>
                    <w:szCs w:val="25"/>
                  </w:rPr>
                  <m:t>il</m:t>
                </m:r>
                <m:sSubSup>
                  <m:sSubSupPr>
                    <m:ctrlPr>
                      <w:rPr>
                        <w:rFonts w:ascii="Cambria Math" w:hAnsi="Cambria Math"/>
                      </w:rPr>
                    </m:ctrlPr>
                  </m:sSubSupPr>
                  <m:e>
                    <m:r>
                      <w:rPr>
                        <w:rFonts w:ascii="Cambria Math" w:hAnsi="Cambria Math"/>
                        <w:sz w:val="25"/>
                        <w:szCs w:val="25"/>
                      </w:rPr>
                      <m:t>θ</m:t>
                    </m:r>
                  </m:e>
                  <m:sub>
                    <m:r>
                      <w:rPr>
                        <w:rFonts w:ascii="Cambria Math" w:hAnsi="Cambria Math"/>
                        <w:sz w:val="25"/>
                        <w:szCs w:val="25"/>
                      </w:rPr>
                      <m:t>m</m:t>
                    </m:r>
                  </m:sub>
                  <m:sup>
                    <m:r>
                      <w:rPr>
                        <w:rFonts w:ascii="Cambria Math" w:hAnsi="Cambria Math"/>
                        <w:sz w:val="25"/>
                        <w:szCs w:val="25"/>
                      </w:rPr>
                      <m:t>j</m:t>
                    </m:r>
                  </m:sup>
                </m:sSubSup>
              </m:sup>
            </m:sSup>
          </m:e>
        </m:nary>
      </m:oMath>
      <w:r>
        <w:rPr>
          <w:rStyle w:val="None"/>
        </w:rPr>
        <w:t xml:space="preserve"> (</w:t>
      </w:r>
      <m:oMath>
        <m:r>
          <w:rPr>
            <w:rFonts w:ascii="Cambria Math" w:hAnsi="Cambria Math"/>
            <w:sz w:val="25"/>
            <w:szCs w:val="25"/>
          </w:rPr>
          <m:t>i=</m:t>
        </m:r>
        <m:rad>
          <m:radPr>
            <m:degHide m:val="1"/>
            <m:ctrlPr>
              <w:rPr>
                <w:rFonts w:ascii="Cambria Math" w:hAnsi="Cambria Math"/>
                <w:i/>
                <w:sz w:val="25"/>
                <w:szCs w:val="25"/>
              </w:rPr>
            </m:ctrlPr>
          </m:radPr>
          <m:deg/>
          <m:e>
            <m:r>
              <w:rPr>
                <w:rFonts w:ascii="Cambria Math" w:hAnsi="Cambria Math"/>
                <w:sz w:val="25"/>
                <w:szCs w:val="25"/>
              </w:rPr>
              <m:t>-1</m:t>
            </m:r>
          </m:e>
        </m:rad>
      </m:oMath>
      <w:r>
        <w:rPr>
          <w:rStyle w:val="None"/>
        </w:rPr>
        <w:t>)</w:t>
      </w:r>
    </w:p>
    <w:p w14:paraId="1AA2564B" w14:textId="77777777" w:rsidR="002C54A6" w:rsidRDefault="00770B87" w:rsidP="0004512F">
      <w:pPr>
        <w:pStyle w:val="ListParagraph"/>
        <w:numPr>
          <w:ilvl w:val="0"/>
          <w:numId w:val="11"/>
        </w:numPr>
        <w:spacing w:before="240" w:line="276" w:lineRule="auto"/>
        <w:jc w:val="both"/>
      </w:pPr>
      <w:r>
        <w:rPr>
          <w:rStyle w:val="None"/>
        </w:rPr>
        <w:t xml:space="preserve"> </w:t>
      </w:r>
      <m:oMath>
        <m:sSubSup>
          <m:sSubSupPr>
            <m:ctrlPr>
              <w:rPr>
                <w:rFonts w:ascii="Cambria Math" w:hAnsi="Cambria Math"/>
              </w:rPr>
            </m:ctrlPr>
          </m:sSubSupPr>
          <m:e>
            <m:r>
              <w:rPr>
                <w:rFonts w:ascii="Cambria Math" w:hAnsi="Cambria Math"/>
                <w:sz w:val="25"/>
                <w:szCs w:val="25"/>
              </w:rPr>
              <m:t>ψ</m:t>
            </m:r>
          </m:e>
          <m:sub>
            <m:r>
              <w:rPr>
                <w:rFonts w:ascii="Cambria Math" w:hAnsi="Cambria Math"/>
                <w:sz w:val="25"/>
                <w:szCs w:val="25"/>
              </w:rPr>
              <m:t>l</m:t>
            </m:r>
          </m:sub>
          <m:sup>
            <m:r>
              <w:rPr>
                <w:rFonts w:ascii="Cambria Math" w:hAnsi="Cambria Math"/>
                <w:sz w:val="25"/>
                <w:szCs w:val="25"/>
              </w:rPr>
              <m:t>j</m:t>
            </m:r>
          </m:sup>
        </m:sSubSup>
        <m:r>
          <w:rPr>
            <w:rFonts w:ascii="Cambria Math" w:hAnsi="Cambria Math"/>
            <w:sz w:val="25"/>
            <w:szCs w:val="25"/>
          </w:rPr>
          <m:t>=t</m:t>
        </m:r>
        <m:nary>
          <m:naryPr>
            <m:limLoc m:val="undOvr"/>
            <m:ctrlPr>
              <w:rPr>
                <w:rFonts w:ascii="Cambria Math" w:hAnsi="Cambria Math"/>
                <w:i/>
                <w:sz w:val="25"/>
                <w:szCs w:val="25"/>
              </w:rPr>
            </m:ctrlPr>
          </m:naryPr>
          <m:sub>
            <m:r>
              <w:rPr>
                <w:rFonts w:ascii="Cambria Math" w:hAnsi="Cambria Math"/>
                <w:sz w:val="25"/>
                <w:szCs w:val="25"/>
              </w:rPr>
              <m:t>0</m:t>
            </m:r>
          </m:sub>
          <m:sup>
            <m:r>
              <w:rPr>
                <w:rFonts w:ascii="Cambria Math" w:hAnsi="Cambria Math"/>
                <w:sz w:val="25"/>
                <w:szCs w:val="25"/>
              </w:rPr>
              <m:t>t</m:t>
            </m:r>
          </m:sup>
          <m:e>
            <m:r>
              <w:rPr>
                <w:rFonts w:ascii="Cambria Math" w:hAnsi="Cambria Math"/>
                <w:sz w:val="25"/>
                <w:szCs w:val="25"/>
              </w:rPr>
              <m:t>dt</m:t>
            </m:r>
            <m:d>
              <m:dPr>
                <m:begChr m:val="|"/>
                <m:endChr m:val="|"/>
                <m:ctrlPr>
                  <w:rPr>
                    <w:rFonts w:ascii="Cambria Math" w:hAnsi="Cambria Math"/>
                    <w:i/>
                    <w:sz w:val="25"/>
                    <w:szCs w:val="25"/>
                  </w:rPr>
                </m:ctrlPr>
              </m:dPr>
              <m:e>
                <m:sSubSup>
                  <m:sSubSupPr>
                    <m:ctrlPr>
                      <w:rPr>
                        <w:rFonts w:ascii="Cambria Math" w:hAnsi="Cambria Math"/>
                      </w:rPr>
                    </m:ctrlPr>
                  </m:sSubSupPr>
                  <m:e>
                    <m:r>
                      <w:rPr>
                        <w:rFonts w:ascii="Cambria Math" w:hAnsi="Cambria Math"/>
                        <w:sz w:val="25"/>
                        <w:szCs w:val="25"/>
                      </w:rPr>
                      <m:t>φ</m:t>
                    </m:r>
                  </m:e>
                  <m:sub>
                    <m:r>
                      <w:rPr>
                        <w:rFonts w:ascii="Cambria Math" w:hAnsi="Cambria Math"/>
                        <w:sz w:val="25"/>
                        <w:szCs w:val="25"/>
                      </w:rPr>
                      <m:t>l</m:t>
                    </m:r>
                  </m:sub>
                  <m:sup>
                    <m:r>
                      <w:rPr>
                        <w:rFonts w:ascii="Cambria Math" w:hAnsi="Cambria Math"/>
                        <w:sz w:val="25"/>
                        <w:szCs w:val="25"/>
                      </w:rPr>
                      <m:t>j</m:t>
                    </m:r>
                  </m:sup>
                </m:sSubSup>
              </m:e>
            </m:d>
          </m:e>
        </m:nary>
      </m:oMath>
      <w:r>
        <w:rPr>
          <w:rStyle w:val="None"/>
        </w:rPr>
        <w:t xml:space="preserve"> (Time Average)</w:t>
      </w:r>
    </w:p>
    <w:p w14:paraId="60D54BCB" w14:textId="77777777" w:rsidR="002C54A6" w:rsidRDefault="00770B87" w:rsidP="0004512F">
      <w:pPr>
        <w:pStyle w:val="ListParagraph"/>
        <w:numPr>
          <w:ilvl w:val="0"/>
          <w:numId w:val="11"/>
        </w:numPr>
        <w:spacing w:before="240" w:line="276" w:lineRule="auto"/>
        <w:jc w:val="both"/>
      </w:pPr>
      <w:r>
        <w:rPr>
          <w:rStyle w:val="None"/>
        </w:rPr>
        <w:t xml:space="preserve"> </w:t>
      </w:r>
      <m:oMath>
        <m:sSub>
          <m:sSubPr>
            <m:ctrlPr>
              <w:rPr>
                <w:rFonts w:ascii="Cambria Math" w:hAnsi="Cambria Math"/>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L</m:t>
                </m:r>
              </m:e>
              <m:sup>
                <m:r>
                  <w:rPr>
                    <w:rFonts w:ascii="Cambria Math" w:hAnsi="Cambria Math"/>
                  </w:rPr>
                  <m:t>2</m:t>
                </m:r>
              </m:sup>
            </m:sSup>
          </m:num>
          <m:den>
            <m:r>
              <w:rPr>
                <w:rFonts w:ascii="Cambria Math" w:hAnsi="Cambria Math"/>
              </w:rPr>
              <m:t>2πr∆rN</m:t>
            </m:r>
            <m:d>
              <m:dPr>
                <m:ctrlPr>
                  <w:rPr>
                    <w:rFonts w:ascii="Cambria Math" w:hAnsi="Cambria Math"/>
                    <w:i/>
                  </w:rPr>
                </m:ctrlPr>
              </m:dPr>
              <m:e>
                <m:r>
                  <w:rPr>
                    <w:rFonts w:ascii="Cambria Math" w:hAnsi="Cambria Math"/>
                  </w:rPr>
                  <m:t>N-1</m:t>
                </m:r>
              </m:e>
            </m:d>
          </m:den>
        </m:f>
      </m:oMath>
      <w:r>
        <w:rPr>
          <w:rStyle w:val="None"/>
        </w:rPr>
        <w:t xml:space="preserve"> (Spatial Correlation)</w:t>
      </w:r>
    </w:p>
    <w:p w14:paraId="71C98EB3" w14:textId="77777777" w:rsidR="002C54A6" w:rsidRDefault="00770B87" w:rsidP="0004512F">
      <w:pPr>
        <w:pStyle w:val="ListParagraph"/>
        <w:numPr>
          <w:ilvl w:val="0"/>
          <w:numId w:val="11"/>
        </w:numPr>
        <w:spacing w:before="240" w:line="276" w:lineRule="auto"/>
        <w:jc w:val="both"/>
      </w:pPr>
      <w:r>
        <w:rPr>
          <w:rStyle w:val="None"/>
        </w:rPr>
        <w:t xml:space="preserve"> </w:t>
      </w:r>
      <m:oMath>
        <m:sSub>
          <m:sSubPr>
            <m:ctrlPr>
              <w:rPr>
                <w:rFonts w:ascii="Cambria Math" w:hAnsi="Cambria Math"/>
              </w:rPr>
            </m:ctrlPr>
          </m:sSubPr>
          <m:e>
            <m:r>
              <w:rPr>
                <w:rFonts w:ascii="Cambria Math" w:hAnsi="Cambria Math"/>
                <w:sz w:val="25"/>
                <w:szCs w:val="25"/>
              </w:rPr>
              <m:t>C</m:t>
            </m:r>
          </m:e>
          <m:sub>
            <m:r>
              <w:rPr>
                <w:rFonts w:ascii="Cambria Math" w:hAnsi="Cambria Math"/>
                <w:sz w:val="25"/>
                <w:szCs w:val="25"/>
              </w:rPr>
              <m:t>l</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f>
          <m:fPr>
            <m:type m:val="lin"/>
            <m:ctrlPr>
              <w:rPr>
                <w:rFonts w:ascii="Cambria Math" w:hAnsi="Cambria Math"/>
                <w:i/>
                <w:sz w:val="25"/>
                <w:szCs w:val="25"/>
              </w:rPr>
            </m:ctrlPr>
          </m:fPr>
          <m:num>
            <m:d>
              <m:dPr>
                <m:begChr m:val="⟨"/>
                <m:endChr m:val="⟩"/>
                <m:ctrlPr>
                  <w:rPr>
                    <w:rFonts w:ascii="Cambria Math" w:hAnsi="Cambria Math"/>
                    <w:i/>
                    <w:sz w:val="25"/>
                    <w:szCs w:val="25"/>
                  </w:rPr>
                </m:ctrlPr>
              </m:dPr>
              <m:e>
                <m:nary>
                  <m:naryPr>
                    <m:chr m:val="∑"/>
                    <m:limLoc m:val="undOvr"/>
                    <m:supHide m:val="1"/>
                    <m:ctrlPr>
                      <w:rPr>
                        <w:rFonts w:ascii="Cambria Math" w:hAnsi="Cambria Math"/>
                        <w:i/>
                        <w:sz w:val="25"/>
                        <w:szCs w:val="25"/>
                      </w:rPr>
                    </m:ctrlPr>
                  </m:naryPr>
                  <m:sub>
                    <m:r>
                      <w:rPr>
                        <w:rFonts w:ascii="Cambria Math" w:hAnsi="Cambria Math"/>
                        <w:sz w:val="25"/>
                        <w:szCs w:val="25"/>
                      </w:rPr>
                      <m:t>n</m:t>
                    </m:r>
                  </m:sub>
                  <m:sup/>
                  <m:e>
                    <m:sSubSup>
                      <m:sSubSupPr>
                        <m:ctrlPr>
                          <w:rPr>
                            <w:rFonts w:ascii="Cambria Math" w:hAnsi="Cambria Math"/>
                          </w:rPr>
                        </m:ctrlPr>
                      </m:sSubSupPr>
                      <m:e>
                        <m:r>
                          <w:rPr>
                            <w:rFonts w:ascii="Cambria Math" w:hAnsi="Cambria Math"/>
                            <w:sz w:val="25"/>
                            <w:szCs w:val="25"/>
                          </w:rPr>
                          <m:t>φ</m:t>
                        </m:r>
                      </m:e>
                      <m:sub>
                        <m:r>
                          <w:rPr>
                            <w:rFonts w:ascii="Cambria Math" w:hAnsi="Cambria Math"/>
                            <w:sz w:val="25"/>
                            <w:szCs w:val="25"/>
                          </w:rPr>
                          <m:t>l</m:t>
                        </m:r>
                      </m:sub>
                      <m:sup>
                        <m:r>
                          <w:rPr>
                            <w:rFonts w:ascii="Cambria Math" w:hAnsi="Cambria Math"/>
                            <w:sz w:val="25"/>
                            <w:szCs w:val="25"/>
                          </w:rPr>
                          <m:t>n</m:t>
                        </m:r>
                      </m:sup>
                    </m:sSubSup>
                    <m:d>
                      <m:dPr>
                        <m:ctrlPr>
                          <w:rPr>
                            <w:rFonts w:ascii="Cambria Math" w:hAnsi="Cambria Math"/>
                            <w:i/>
                            <w:sz w:val="25"/>
                            <w:szCs w:val="25"/>
                          </w:rPr>
                        </m:ctrlPr>
                      </m:dPr>
                      <m:e>
                        <m:r>
                          <w:rPr>
                            <w:rFonts w:ascii="Cambria Math" w:hAnsi="Cambria Math"/>
                            <w:sz w:val="25"/>
                            <w:szCs w:val="25"/>
                          </w:rPr>
                          <m:t>t</m:t>
                        </m:r>
                      </m:e>
                    </m:d>
                    <m:sSup>
                      <m:sSupPr>
                        <m:ctrlPr>
                          <w:rPr>
                            <w:rFonts w:ascii="Cambria Math" w:hAnsi="Cambria Math"/>
                          </w:rPr>
                        </m:ctrlPr>
                      </m:sSupPr>
                      <m:e>
                        <m:sSubSup>
                          <m:sSubSupPr>
                            <m:ctrlPr>
                              <w:rPr>
                                <w:rFonts w:ascii="Cambria Math" w:hAnsi="Cambria Math"/>
                              </w:rPr>
                            </m:ctrlPr>
                          </m:sSubSupPr>
                          <m:e>
                            <m:r>
                              <w:rPr>
                                <w:rFonts w:ascii="Cambria Math" w:hAnsi="Cambria Math"/>
                                <w:sz w:val="25"/>
                                <w:szCs w:val="25"/>
                              </w:rPr>
                              <m:t>φ</m:t>
                            </m:r>
                          </m:e>
                          <m:sub>
                            <m:r>
                              <w:rPr>
                                <w:rFonts w:ascii="Cambria Math" w:hAnsi="Cambria Math"/>
                                <w:sz w:val="25"/>
                                <w:szCs w:val="25"/>
                              </w:rPr>
                              <m:t>l</m:t>
                            </m:r>
                          </m:sub>
                          <m:sup>
                            <m:r>
                              <w:rPr>
                                <w:rFonts w:ascii="Cambria Math" w:hAnsi="Cambria Math"/>
                                <w:sz w:val="25"/>
                                <w:szCs w:val="25"/>
                              </w:rPr>
                              <m:t>n</m:t>
                            </m:r>
                          </m:sup>
                        </m:sSubSup>
                        <m:d>
                          <m:dPr>
                            <m:ctrlPr>
                              <w:rPr>
                                <w:rFonts w:ascii="Cambria Math" w:hAnsi="Cambria Math"/>
                                <w:i/>
                                <w:sz w:val="25"/>
                                <w:szCs w:val="25"/>
                              </w:rPr>
                            </m:ctrlPr>
                          </m:dPr>
                          <m:e>
                            <m:r>
                              <w:rPr>
                                <w:rFonts w:ascii="Cambria Math" w:hAnsi="Cambria Math"/>
                                <w:sz w:val="25"/>
                                <w:szCs w:val="25"/>
                              </w:rPr>
                              <m:t>0</m:t>
                            </m:r>
                          </m:e>
                        </m:d>
                      </m:e>
                      <m:sup/>
                    </m:sSup>
                  </m:e>
                </m:nary>
              </m:e>
            </m:d>
          </m:num>
          <m:den>
            <m:d>
              <m:dPr>
                <m:begChr m:val="⟨"/>
                <m:endChr m:val="⟩"/>
                <m:ctrlPr>
                  <w:rPr>
                    <w:rFonts w:ascii="Cambria Math" w:hAnsi="Cambria Math"/>
                    <w:i/>
                    <w:sz w:val="25"/>
                    <w:szCs w:val="25"/>
                  </w:rPr>
                </m:ctrlPr>
              </m:dPr>
              <m:e>
                <m:nary>
                  <m:naryPr>
                    <m:chr m:val="∑"/>
                    <m:limLoc m:val="undOvr"/>
                    <m:supHide m:val="1"/>
                    <m:ctrlPr>
                      <w:rPr>
                        <w:rFonts w:ascii="Cambria Math" w:hAnsi="Cambria Math"/>
                        <w:i/>
                        <w:sz w:val="25"/>
                        <w:szCs w:val="25"/>
                      </w:rPr>
                    </m:ctrlPr>
                  </m:naryPr>
                  <m:sub>
                    <m:r>
                      <w:rPr>
                        <w:rFonts w:ascii="Cambria Math" w:hAnsi="Cambria Math"/>
                        <w:sz w:val="25"/>
                        <w:szCs w:val="25"/>
                      </w:rPr>
                      <m:t>n</m:t>
                    </m:r>
                  </m:sub>
                  <m:sup/>
                  <m:e>
                    <m:sSup>
                      <m:sSupPr>
                        <m:ctrlPr>
                          <w:rPr>
                            <w:rFonts w:ascii="Cambria Math" w:hAnsi="Cambria Math"/>
                          </w:rPr>
                        </m:ctrlPr>
                      </m:sSupPr>
                      <m:e>
                        <m:d>
                          <m:dPr>
                            <m:begChr m:val="|"/>
                            <m:endChr m:val="|"/>
                            <m:ctrlPr>
                              <w:rPr>
                                <w:rFonts w:ascii="Cambria Math" w:hAnsi="Cambria Math"/>
                                <w:i/>
                                <w:sz w:val="25"/>
                                <w:szCs w:val="25"/>
                              </w:rPr>
                            </m:ctrlPr>
                          </m:dPr>
                          <m:e>
                            <m:sSubSup>
                              <m:sSubSupPr>
                                <m:ctrlPr>
                                  <w:rPr>
                                    <w:rFonts w:ascii="Cambria Math" w:hAnsi="Cambria Math"/>
                                  </w:rPr>
                                </m:ctrlPr>
                              </m:sSubSupPr>
                              <m:e>
                                <m:r>
                                  <w:rPr>
                                    <w:rFonts w:ascii="Cambria Math" w:hAnsi="Cambria Math"/>
                                    <w:sz w:val="25"/>
                                    <w:szCs w:val="25"/>
                                  </w:rPr>
                                  <m:t>φ</m:t>
                                </m:r>
                              </m:e>
                              <m:sub>
                                <m:r>
                                  <w:rPr>
                                    <w:rFonts w:ascii="Cambria Math" w:hAnsi="Cambria Math"/>
                                    <w:sz w:val="25"/>
                                    <w:szCs w:val="25"/>
                                  </w:rPr>
                                  <m:t>l</m:t>
                                </m:r>
                              </m:sub>
                              <m:sup>
                                <m:r>
                                  <w:rPr>
                                    <w:rFonts w:ascii="Cambria Math" w:hAnsi="Cambria Math"/>
                                    <w:sz w:val="25"/>
                                    <w:szCs w:val="25"/>
                                  </w:rPr>
                                  <m:t>n</m:t>
                                </m:r>
                              </m:sup>
                            </m:sSubSup>
                            <m:d>
                              <m:dPr>
                                <m:ctrlPr>
                                  <w:rPr>
                                    <w:rFonts w:ascii="Cambria Math" w:hAnsi="Cambria Math"/>
                                    <w:i/>
                                    <w:sz w:val="25"/>
                                    <w:szCs w:val="25"/>
                                  </w:rPr>
                                </m:ctrlPr>
                              </m:dPr>
                              <m:e>
                                <m:r>
                                  <w:rPr>
                                    <w:rFonts w:ascii="Cambria Math" w:hAnsi="Cambria Math"/>
                                    <w:sz w:val="25"/>
                                    <w:szCs w:val="25"/>
                                  </w:rPr>
                                  <m:t>0</m:t>
                                </m:r>
                              </m:e>
                            </m:d>
                          </m:e>
                        </m:d>
                      </m:e>
                      <m:sup>
                        <m:r>
                          <w:rPr>
                            <w:rFonts w:ascii="Cambria Math" w:hAnsi="Cambria Math"/>
                            <w:sz w:val="25"/>
                            <w:szCs w:val="25"/>
                          </w:rPr>
                          <m:t>2</m:t>
                        </m:r>
                      </m:sup>
                    </m:sSup>
                  </m:e>
                </m:nary>
              </m:e>
            </m:d>
          </m:den>
        </m:f>
      </m:oMath>
      <w:r>
        <w:rPr>
          <w:rStyle w:val="None"/>
        </w:rPr>
        <w:t xml:space="preserve"> (Time Correlation)</w:t>
      </w:r>
    </w:p>
    <w:p w14:paraId="5C744EB4" w14:textId="77777777" w:rsidR="002C54A6" w:rsidRDefault="00770B87" w:rsidP="0004512F">
      <w:pPr>
        <w:pStyle w:val="Body"/>
        <w:spacing w:before="240" w:line="276" w:lineRule="auto"/>
        <w:jc w:val="both"/>
      </w:pPr>
      <w:r>
        <w:rPr>
          <w:rStyle w:val="None"/>
          <w:lang w:val="fr-FR"/>
        </w:rPr>
        <w:lastRenderedPageBreak/>
        <w:t xml:space="preserve">Equation (2) </w:t>
      </w:r>
      <w:r>
        <w:rPr>
          <w:rStyle w:val="None"/>
        </w:rPr>
        <w:t xml:space="preserve">– (4) are different post-processing methods after calculating the order parameter. In the function </w:t>
      </w:r>
      <w:r>
        <w:rPr>
          <w:rStyle w:val="None"/>
          <w:i/>
          <w:iCs/>
          <w:lang w:val="it-IT"/>
        </w:rPr>
        <w:t>tavephi</w:t>
      </w:r>
      <w:r>
        <w:rPr>
          <w:rStyle w:val="None"/>
        </w:rPr>
        <w:t xml:space="preserve">(), individual file names should be given to do the calculation and write the results. </w:t>
      </w:r>
    </w:p>
    <w:p w14:paraId="74FC3BF5"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0B952DC7" w14:textId="77777777" w:rsidR="002C54A6" w:rsidRDefault="00770B87" w:rsidP="0004512F">
      <w:pPr>
        <w:pStyle w:val="Body"/>
        <w:spacing w:line="276" w:lineRule="auto"/>
        <w:jc w:val="both"/>
      </w:pPr>
      <w:r>
        <w:rPr>
          <w:rStyle w:val="None"/>
        </w:rPr>
        <w:t>BOO2D (self, dumpfile, Neighborfile, filetype = 'lammps', moltypes = ''):</w:t>
      </w:r>
    </w:p>
    <w:p w14:paraId="7509E3DC" w14:textId="77777777" w:rsidR="002C54A6" w:rsidRDefault="00770B87" w:rsidP="0004512F">
      <w:pPr>
        <w:pStyle w:val="Body"/>
        <w:spacing w:line="276" w:lineRule="auto"/>
        <w:jc w:val="both"/>
      </w:pPr>
      <w:r>
        <w:rPr>
          <w:rStyle w:val="None"/>
        </w:rPr>
        <w:t>lthorder(self, l = 6, ppp = [1, 1])</w:t>
      </w:r>
    </w:p>
    <w:p w14:paraId="17777472" w14:textId="77777777" w:rsidR="002C54A6" w:rsidRDefault="00770B87" w:rsidP="0004512F">
      <w:pPr>
        <w:pStyle w:val="Body"/>
        <w:spacing w:line="276" w:lineRule="auto"/>
        <w:jc w:val="both"/>
      </w:pPr>
      <w:r>
        <w:rPr>
          <w:rStyle w:val="None"/>
        </w:rPr>
        <w:tab/>
        <w:t>return results</w:t>
      </w:r>
    </w:p>
    <w:p w14:paraId="5CBB0743" w14:textId="77777777" w:rsidR="002C54A6" w:rsidRDefault="002C54A6" w:rsidP="0004512F">
      <w:pPr>
        <w:pStyle w:val="Body"/>
        <w:spacing w:line="276" w:lineRule="auto"/>
        <w:jc w:val="both"/>
      </w:pPr>
    </w:p>
    <w:p w14:paraId="0E128AFB" w14:textId="6BFF8FD4" w:rsidR="002C54A6" w:rsidRDefault="00770B87" w:rsidP="0004512F">
      <w:pPr>
        <w:pStyle w:val="Body"/>
        <w:spacing w:line="276" w:lineRule="auto"/>
        <w:jc w:val="both"/>
      </w:pPr>
      <w:r>
        <w:rPr>
          <w:rStyle w:val="None"/>
        </w:rPr>
        <w:t>tavephi(self, outputphi</w:t>
      </w:r>
      <w:r w:rsidR="00BF59B1">
        <w:rPr>
          <w:rStyle w:val="None"/>
        </w:rPr>
        <w:t>=’’</w:t>
      </w:r>
      <w:r>
        <w:rPr>
          <w:rStyle w:val="None"/>
        </w:rPr>
        <w:t>, outputavephi</w:t>
      </w:r>
      <w:r w:rsidR="00BF59B1">
        <w:rPr>
          <w:rStyle w:val="None"/>
        </w:rPr>
        <w:t>=’’</w:t>
      </w:r>
      <w:r>
        <w:rPr>
          <w:rStyle w:val="None"/>
        </w:rPr>
        <w:t>, avet</w:t>
      </w:r>
      <w:r w:rsidR="00BE18CA">
        <w:rPr>
          <w:rStyle w:val="None"/>
        </w:rPr>
        <w:t xml:space="preserve"> = 0</w:t>
      </w:r>
      <w:r>
        <w:rPr>
          <w:rStyle w:val="None"/>
        </w:rPr>
        <w:t>, l = 6, ppp = [1, 1], dt = 0.002)</w:t>
      </w:r>
    </w:p>
    <w:p w14:paraId="786A7966" w14:textId="77777777" w:rsidR="002C54A6" w:rsidRDefault="002C54A6" w:rsidP="0004512F">
      <w:pPr>
        <w:pStyle w:val="Body"/>
        <w:spacing w:line="276" w:lineRule="auto"/>
        <w:jc w:val="both"/>
      </w:pPr>
    </w:p>
    <w:p w14:paraId="27C0436E" w14:textId="77777777" w:rsidR="002C54A6" w:rsidRDefault="00770B87" w:rsidP="0004512F">
      <w:pPr>
        <w:pStyle w:val="Body"/>
        <w:spacing w:line="276" w:lineRule="auto"/>
        <w:jc w:val="both"/>
      </w:pPr>
      <w:r>
        <w:rPr>
          <w:rStyle w:val="None"/>
        </w:rPr>
        <w:t>spatialcorr(self, l = 6, ppp = [1, 1], rdelta = 0.01, outputfile = '')</w:t>
      </w:r>
    </w:p>
    <w:p w14:paraId="15E792BA" w14:textId="77777777" w:rsidR="002C54A6" w:rsidRDefault="00770B87" w:rsidP="0004512F">
      <w:pPr>
        <w:pStyle w:val="Body"/>
        <w:spacing w:line="276" w:lineRule="auto"/>
        <w:jc w:val="both"/>
      </w:pPr>
      <w:r>
        <w:rPr>
          <w:rStyle w:val="None"/>
        </w:rPr>
        <w:tab/>
        <w:t>return results, names</w:t>
      </w:r>
    </w:p>
    <w:p w14:paraId="6FF4B326" w14:textId="77777777" w:rsidR="002C54A6" w:rsidRDefault="002C54A6" w:rsidP="0004512F">
      <w:pPr>
        <w:pStyle w:val="Body"/>
        <w:spacing w:line="276" w:lineRule="auto"/>
        <w:jc w:val="both"/>
      </w:pPr>
    </w:p>
    <w:p w14:paraId="1989A0E2" w14:textId="77777777" w:rsidR="002C54A6" w:rsidRDefault="00770B87" w:rsidP="0004512F">
      <w:pPr>
        <w:pStyle w:val="Body"/>
        <w:spacing w:line="276" w:lineRule="auto"/>
        <w:jc w:val="both"/>
      </w:pPr>
      <w:r>
        <w:rPr>
          <w:rStyle w:val="None"/>
        </w:rPr>
        <w:t>timecorr(self, l = 6, ppp = [1, 1], dt = 0.002, outputfile = '')</w:t>
      </w:r>
    </w:p>
    <w:p w14:paraId="4FEDBD1E" w14:textId="77777777" w:rsidR="002C54A6" w:rsidRDefault="00770B87" w:rsidP="0004512F">
      <w:pPr>
        <w:pStyle w:val="Body"/>
        <w:spacing w:line="276" w:lineRule="auto"/>
        <w:jc w:val="both"/>
      </w:pPr>
      <w:r>
        <w:rPr>
          <w:rStyle w:val="None"/>
        </w:rPr>
        <w:tab/>
        <w:t>return results, names</w:t>
      </w:r>
    </w:p>
    <w:p w14:paraId="6E7CF885" w14:textId="77777777" w:rsidR="002C54A6" w:rsidRDefault="002C54A6" w:rsidP="0004512F">
      <w:pPr>
        <w:pStyle w:val="Body"/>
        <w:spacing w:line="276" w:lineRule="auto"/>
        <w:jc w:val="both"/>
      </w:pPr>
    </w:p>
    <w:p w14:paraId="4B56F13D" w14:textId="77777777" w:rsidR="002C54A6" w:rsidRDefault="00770B87" w:rsidP="0004512F">
      <w:pPr>
        <w:pStyle w:val="Body"/>
        <w:spacing w:line="276" w:lineRule="auto"/>
        <w:jc w:val="both"/>
        <w:rPr>
          <w:rStyle w:val="None"/>
          <w:b/>
          <w:bCs/>
        </w:rPr>
      </w:pPr>
      <w:r>
        <w:rPr>
          <w:rStyle w:val="None"/>
          <w:b/>
          <w:bCs/>
          <w:lang w:val="fr-FR"/>
        </w:rPr>
        <w:t>References:</w:t>
      </w:r>
    </w:p>
    <w:p w14:paraId="617192CA" w14:textId="77777777" w:rsidR="002C54A6" w:rsidRDefault="00770B87" w:rsidP="0004512F">
      <w:pPr>
        <w:pStyle w:val="Body"/>
        <w:spacing w:line="276" w:lineRule="auto"/>
        <w:jc w:val="both"/>
      </w:pPr>
      <w:r>
        <w:rPr>
          <w:rStyle w:val="None"/>
        </w:rPr>
        <w:t xml:space="preserve">Hu et al. </w:t>
      </w:r>
      <w:hyperlink r:id="rId38" w:history="1">
        <w:r>
          <w:rPr>
            <w:rStyle w:val="Hyperlink2"/>
          </w:rPr>
          <w:t>Physical Review E</w:t>
        </w:r>
      </w:hyperlink>
      <w:r>
        <w:rPr>
          <w:rStyle w:val="None"/>
        </w:rPr>
        <w:t xml:space="preserve">, </w:t>
      </w:r>
      <w:r>
        <w:rPr>
          <w:rStyle w:val="None"/>
          <w:b/>
          <w:bCs/>
        </w:rPr>
        <w:t xml:space="preserve">96 </w:t>
      </w:r>
      <w:r>
        <w:rPr>
          <w:rStyle w:val="None"/>
        </w:rPr>
        <w:t>(2), 022613 (2017)</w:t>
      </w:r>
    </w:p>
    <w:p w14:paraId="5D194338"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2D34B481" w14:textId="77777777" w:rsidR="002C54A6" w:rsidRDefault="00770B87" w:rsidP="0004512F">
      <w:pPr>
        <w:pStyle w:val="Heading3"/>
        <w:jc w:val="both"/>
      </w:pPr>
      <w:bookmarkStart w:id="32" w:name="_RefHeading___Toc1445_2109020619"/>
      <w:bookmarkStart w:id="33" w:name="_Toc11"/>
      <w:bookmarkStart w:id="34" w:name="_Toc38733830"/>
      <w:bookmarkEnd w:id="32"/>
      <w:r>
        <w:rPr>
          <w:rStyle w:val="None"/>
          <w:rFonts w:eastAsia="Arial Unicode MS" w:cs="Arial Unicode MS"/>
        </w:rPr>
        <w:lastRenderedPageBreak/>
        <w:t>N</w:t>
      </w:r>
      <w:r>
        <w:rPr>
          <w:rStyle w:val="None"/>
          <w:rFonts w:eastAsia="Arial Unicode MS" w:cs="Arial Unicode MS"/>
          <w:lang w:val="it-IT"/>
        </w:rPr>
        <w:t>on-affine Strain</w:t>
      </w:r>
      <w:bookmarkEnd w:id="33"/>
      <w:bookmarkEnd w:id="34"/>
    </w:p>
    <w:p w14:paraId="59FD87B0" w14:textId="77777777" w:rsidR="002C54A6" w:rsidRDefault="00770B87" w:rsidP="0004512F">
      <w:pPr>
        <w:pStyle w:val="Body"/>
        <w:spacing w:line="276" w:lineRule="auto"/>
        <w:jc w:val="both"/>
      </w:pPr>
      <w:r>
        <w:rPr>
          <w:rStyle w:val="None"/>
          <w:b/>
          <w:bCs/>
        </w:rPr>
        <w:t>Syntax</w:t>
      </w:r>
      <w:r>
        <w:rPr>
          <w:rStyle w:val="None"/>
        </w:rPr>
        <w:t>:</w:t>
      </w:r>
    </w:p>
    <w:p w14:paraId="6E4B4812" w14:textId="77777777" w:rsidR="002C54A6" w:rsidRDefault="00770B87" w:rsidP="0004512F">
      <w:pPr>
        <w:pStyle w:val="Body"/>
        <w:spacing w:line="276" w:lineRule="auto"/>
        <w:jc w:val="both"/>
        <w:rPr>
          <w:rStyle w:val="None"/>
          <w:color w:val="FF0000"/>
          <w:u w:color="FF0000"/>
        </w:rPr>
      </w:pPr>
      <w:r>
        <w:rPr>
          <w:rStyle w:val="None"/>
          <w:color w:val="FF0000"/>
          <w:u w:color="FF0000"/>
        </w:rPr>
        <w:t>from Strain import Vonmises</w:t>
      </w:r>
    </w:p>
    <w:p w14:paraId="5918D246"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 xml:space="preserve">Vonmises (inputfile, Neighborfile, ndim, strainrate, outputfile, ppp, dt, filetype, moltypes) </w:t>
      </w:r>
    </w:p>
    <w:p w14:paraId="2847AB76"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60899426" w14:textId="77777777" w:rsidR="002C54A6" w:rsidRDefault="00770B87" w:rsidP="0004512F">
      <w:pPr>
        <w:pStyle w:val="ListParagraph"/>
        <w:numPr>
          <w:ilvl w:val="0"/>
          <w:numId w:val="2"/>
        </w:numPr>
        <w:spacing w:line="276" w:lineRule="auto"/>
        <w:jc w:val="both"/>
      </w:pPr>
      <w:r>
        <w:rPr>
          <w:rStyle w:val="None"/>
        </w:rPr>
        <w:t>Neighborfile = Neighbor list file as above</w:t>
      </w:r>
    </w:p>
    <w:p w14:paraId="19055E2F" w14:textId="77777777" w:rsidR="002C54A6" w:rsidRDefault="00770B87" w:rsidP="0004512F">
      <w:pPr>
        <w:pStyle w:val="ListParagraph"/>
        <w:numPr>
          <w:ilvl w:val="0"/>
          <w:numId w:val="2"/>
        </w:numPr>
        <w:spacing w:line="276" w:lineRule="auto"/>
        <w:jc w:val="both"/>
      </w:pPr>
      <w:r>
        <w:rPr>
          <w:rStyle w:val="None"/>
        </w:rPr>
        <w:t>ndim = dimensionality of the system</w:t>
      </w:r>
    </w:p>
    <w:p w14:paraId="7DFAE585" w14:textId="77777777" w:rsidR="002C54A6" w:rsidRDefault="00770B87" w:rsidP="0004512F">
      <w:pPr>
        <w:pStyle w:val="ListParagraph"/>
        <w:numPr>
          <w:ilvl w:val="0"/>
          <w:numId w:val="2"/>
        </w:numPr>
        <w:spacing w:line="276" w:lineRule="auto"/>
        <w:jc w:val="both"/>
      </w:pPr>
      <w:r>
        <w:rPr>
          <w:rStyle w:val="None"/>
        </w:rPr>
        <w:t>strainrate = strain rate of deformation, in align with standard time unit</w:t>
      </w:r>
    </w:p>
    <w:p w14:paraId="1D442537" w14:textId="77777777" w:rsidR="002C54A6" w:rsidRDefault="00770B87" w:rsidP="0004512F">
      <w:pPr>
        <w:pStyle w:val="ListParagraph"/>
        <w:numPr>
          <w:ilvl w:val="0"/>
          <w:numId w:val="2"/>
        </w:numPr>
        <w:spacing w:line="276" w:lineRule="auto"/>
        <w:jc w:val="both"/>
      </w:pPr>
      <w:r>
        <w:rPr>
          <w:rStyle w:val="None"/>
        </w:rPr>
        <w:t>outputfile is the filename of outcomes without file path, please refer to individual functions to see details</w:t>
      </w:r>
    </w:p>
    <w:p w14:paraId="5A54793C" w14:textId="77777777" w:rsidR="002C54A6" w:rsidRDefault="00770B87" w:rsidP="0004512F">
      <w:pPr>
        <w:pStyle w:val="ListParagraph"/>
        <w:numPr>
          <w:ilvl w:val="0"/>
          <w:numId w:val="2"/>
        </w:numPr>
        <w:spacing w:line="276" w:lineRule="auto"/>
        <w:jc w:val="both"/>
      </w:pPr>
      <w:r>
        <w:rPr>
          <w:rStyle w:val="None"/>
        </w:rPr>
        <w:t>ppp is the periodic boundary conditions. Set 1 for yes and 0 for no. default=[1,1,1]</w:t>
      </w:r>
    </w:p>
    <w:p w14:paraId="75BBCCDC" w14:textId="77777777" w:rsidR="002C54A6" w:rsidRDefault="00770B87" w:rsidP="0004512F">
      <w:pPr>
        <w:pStyle w:val="ListParagraph"/>
        <w:numPr>
          <w:ilvl w:val="0"/>
          <w:numId w:val="2"/>
        </w:numPr>
        <w:spacing w:line="276" w:lineRule="auto"/>
        <w:jc w:val="both"/>
      </w:pPr>
      <w:r>
        <w:rPr>
          <w:rStyle w:val="None"/>
        </w:rPr>
        <w:t>dt is the time step of simulation. Default = 0.002.</w:t>
      </w:r>
    </w:p>
    <w:p w14:paraId="40AEFA80"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13CCCD9B"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32F86344" w14:textId="77777777" w:rsidR="002C54A6" w:rsidRDefault="00770B87" w:rsidP="0004512F">
      <w:pPr>
        <w:pStyle w:val="Body"/>
        <w:spacing w:before="240" w:line="276" w:lineRule="auto"/>
        <w:jc w:val="both"/>
        <w:rPr>
          <w:rStyle w:val="None"/>
          <w:b/>
          <w:bCs/>
        </w:rPr>
      </w:pPr>
      <w:r>
        <w:rPr>
          <w:rStyle w:val="None"/>
          <w:b/>
          <w:bCs/>
        </w:rPr>
        <w:t>Example:</w:t>
      </w:r>
    </w:p>
    <w:p w14:paraId="7E04E4C4" w14:textId="77777777" w:rsidR="002C54A6" w:rsidRDefault="00770B87" w:rsidP="0004512F">
      <w:pPr>
        <w:pStyle w:val="Body"/>
        <w:spacing w:line="276" w:lineRule="auto"/>
        <w:jc w:val="both"/>
      </w:pPr>
      <w:r>
        <w:rPr>
          <w:rStyle w:val="None"/>
        </w:rPr>
        <w:t>Vonmises(inputfile = , Neighborfile = , ndim = 3, strainrate = 0.01, outputfile = , ppp = [1,1,1], dt =0.002)</w:t>
      </w:r>
    </w:p>
    <w:p w14:paraId="1CC934D5"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6DFC8C25"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C994D33" w14:textId="77777777" w:rsidR="002C54A6" w:rsidRDefault="00770B87" w:rsidP="0004512F">
      <w:pPr>
        <w:pStyle w:val="Body"/>
        <w:spacing w:line="276" w:lineRule="auto"/>
        <w:jc w:val="both"/>
      </w:pPr>
      <w:r>
        <w:rPr>
          <w:rStyle w:val="None"/>
        </w:rPr>
        <w:t xml:space="preserve">This module calculates the particle local shear strain </w:t>
      </w:r>
      <m:oMath>
        <m:sSubSup>
          <m:sSubSupPr>
            <m:ctrlPr>
              <w:rPr>
                <w:rFonts w:ascii="Cambria Math" w:hAnsi="Cambria Math"/>
              </w:rPr>
            </m:ctrlPr>
          </m:sSubSupPr>
          <m:e>
            <m:r>
              <w:rPr>
                <w:rFonts w:ascii="Cambria Math" w:hAnsi="Cambria Math"/>
                <w:sz w:val="25"/>
                <w:szCs w:val="25"/>
              </w:rPr>
              <m:t>η</m:t>
            </m:r>
          </m:e>
          <m:sub>
            <m:r>
              <w:rPr>
                <w:rFonts w:ascii="Cambria Math" w:hAnsi="Cambria Math"/>
                <w:sz w:val="25"/>
                <w:szCs w:val="25"/>
              </w:rPr>
              <m:t>i</m:t>
            </m:r>
          </m:sub>
          <m:sup>
            <m:r>
              <w:rPr>
                <w:rFonts w:ascii="Cambria Math" w:hAnsi="Cambria Math"/>
                <w:sz w:val="25"/>
                <w:szCs w:val="25"/>
              </w:rPr>
              <m:t>Mises</m:t>
            </m:r>
          </m:sup>
        </m:sSubSup>
      </m:oMath>
      <w:r>
        <w:rPr>
          <w:rStyle w:val="None"/>
        </w:rPr>
        <w:t xml:space="preserve"> for each particle in orthogonal and triclinic cells to quantify plastic deformation at the particle level. The calculation uses the first snapshot as reference. First a local transformation matrix is defined as </w:t>
      </w:r>
    </w:p>
    <w:p w14:paraId="7033446A" w14:textId="77777777" w:rsidR="002C54A6" w:rsidRDefault="004B6657" w:rsidP="0004512F">
      <w:pPr>
        <w:pStyle w:val="Body"/>
        <w:spacing w:line="276" w:lineRule="auto"/>
        <w:jc w:val="both"/>
      </w:pPr>
      <m:oMath>
        <m:sSub>
          <m:sSubPr>
            <m:ctrlPr>
              <w:rPr>
                <w:rFonts w:ascii="Cambria Math" w:hAnsi="Cambria Math"/>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0</m:t>
                        </m:r>
                      </m:sup>
                    </m:sSubSup>
                  </m:sub>
                  <m:sup/>
                  <m:e>
                    <m:sSubSup>
                      <m:sSubSupPr>
                        <m:ctrlPr>
                          <w:rPr>
                            <w:rFonts w:ascii="Cambria Math" w:hAnsi="Cambria Math"/>
                          </w:rPr>
                        </m:ctrlPr>
                      </m:sSubSupPr>
                      <m:e>
                        <m:r>
                          <w:rPr>
                            <w:rFonts w:ascii="Cambria Math" w:hAnsi="Cambria Math"/>
                          </w:rPr>
                          <m:t>d</m:t>
                        </m:r>
                      </m:e>
                      <m:sub>
                        <m:r>
                          <w:rPr>
                            <w:rFonts w:ascii="Cambria Math" w:hAnsi="Cambria Math"/>
                          </w:rPr>
                          <m:t>ji</m:t>
                        </m:r>
                      </m:sub>
                      <m:sup>
                        <m:r>
                          <w:rPr>
                            <w:rFonts w:ascii="Cambria Math" w:hAnsi="Cambria Math"/>
                          </w:rPr>
                          <m:t>0T</m:t>
                        </m:r>
                      </m:sup>
                    </m:sSubSup>
                    <m:sSubSup>
                      <m:sSubSupPr>
                        <m:ctrlPr>
                          <w:rPr>
                            <w:rFonts w:ascii="Cambria Math" w:hAnsi="Cambria Math"/>
                          </w:rPr>
                        </m:ctrlPr>
                      </m:sSubSupPr>
                      <m:e>
                        <m:r>
                          <w:rPr>
                            <w:rFonts w:ascii="Cambria Math" w:hAnsi="Cambria Math"/>
                          </w:rPr>
                          <m:t>d</m:t>
                        </m:r>
                      </m:e>
                      <m:sub>
                        <m:r>
                          <w:rPr>
                            <w:rFonts w:ascii="Cambria Math" w:hAnsi="Cambria Math"/>
                          </w:rPr>
                          <m:t>ji</m:t>
                        </m:r>
                      </m:sub>
                      <m:sup>
                        <m:r>
                          <w:rPr>
                            <w:rFonts w:ascii="Cambria Math" w:hAnsi="Cambria Math"/>
                          </w:rPr>
                          <m:t>0</m:t>
                        </m:r>
                      </m:sup>
                    </m:sSubSup>
                  </m:e>
                </m:nary>
              </m:e>
            </m:d>
          </m:e>
          <m:sup>
            <m:r>
              <w:rPr>
                <w:rFonts w:ascii="Cambria Math" w:hAnsi="Cambria Math"/>
              </w:rPr>
              <m:t>-1</m:t>
            </m:r>
          </m:sup>
        </m:sSup>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0</m:t>
                    </m:r>
                  </m:sup>
                </m:sSubSup>
              </m:sub>
              <m:sup/>
              <m:e>
                <m:sSubSup>
                  <m:sSubSupPr>
                    <m:ctrlPr>
                      <w:rPr>
                        <w:rFonts w:ascii="Cambria Math" w:hAnsi="Cambria Math"/>
                      </w:rPr>
                    </m:ctrlPr>
                  </m:sSubSupPr>
                  <m:e>
                    <m:r>
                      <w:rPr>
                        <w:rFonts w:ascii="Cambria Math" w:hAnsi="Cambria Math"/>
                      </w:rPr>
                      <m:t>d</m:t>
                    </m:r>
                  </m:e>
                  <m:sub>
                    <m:r>
                      <w:rPr>
                        <w:rFonts w:ascii="Cambria Math" w:hAnsi="Cambria Math"/>
                      </w:rPr>
                      <m:t>ji</m:t>
                    </m:r>
                  </m:sub>
                  <m:sup>
                    <m:r>
                      <w:rPr>
                        <w:rFonts w:ascii="Cambria Math" w:hAnsi="Cambria Math"/>
                      </w:rPr>
                      <m:t>0T</m:t>
                    </m:r>
                  </m:sup>
                </m:sSubSup>
                <m:sSub>
                  <m:sSubPr>
                    <m:ctrlPr>
                      <w:rPr>
                        <w:rFonts w:ascii="Cambria Math" w:hAnsi="Cambria Math"/>
                      </w:rPr>
                    </m:ctrlPr>
                  </m:sSubPr>
                  <m:e>
                    <m:r>
                      <w:rPr>
                        <w:rFonts w:ascii="Cambria Math" w:hAnsi="Cambria Math"/>
                      </w:rPr>
                      <m:t>d</m:t>
                    </m:r>
                  </m:e>
                  <m:sub>
                    <m:r>
                      <w:rPr>
                        <w:rFonts w:ascii="Cambria Math" w:hAnsi="Cambria Math"/>
                      </w:rPr>
                      <m:t>ji</m:t>
                    </m:r>
                  </m:sub>
                </m:sSub>
              </m:e>
            </m:nary>
          </m:e>
        </m:d>
      </m:oMath>
      <w:r w:rsidR="00770B87">
        <w:rPr>
          <w:rStyle w:val="None"/>
        </w:rPr>
        <w:t xml:space="preserve">, then the local Lagrangian strain matrix is computed as </w:t>
      </w:r>
      <m:oMath>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i</m:t>
            </m:r>
          </m:sub>
        </m:sSub>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2</m:t>
            </m:r>
          </m:den>
        </m:f>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J</m:t>
                </m:r>
              </m:e>
              <m:sub>
                <m:r>
                  <w:rPr>
                    <w:rFonts w:ascii="Cambria Math" w:hAnsi="Cambria Math"/>
                    <w:sz w:val="25"/>
                    <w:szCs w:val="25"/>
                  </w:rPr>
                  <m:t>i</m:t>
                </m:r>
              </m:sub>
            </m:sSub>
            <m:sSubSup>
              <m:sSubSupPr>
                <m:ctrlPr>
                  <w:rPr>
                    <w:rFonts w:ascii="Cambria Math" w:hAnsi="Cambria Math"/>
                  </w:rPr>
                </m:ctrlPr>
              </m:sSubSupPr>
              <m:e>
                <m:r>
                  <w:rPr>
                    <w:rFonts w:ascii="Cambria Math" w:hAnsi="Cambria Math"/>
                    <w:sz w:val="25"/>
                    <w:szCs w:val="25"/>
                  </w:rPr>
                  <m:t>J</m:t>
                </m:r>
              </m:e>
              <m:sub>
                <m:r>
                  <w:rPr>
                    <w:rFonts w:ascii="Cambria Math" w:hAnsi="Cambria Math"/>
                    <w:sz w:val="25"/>
                    <w:szCs w:val="25"/>
                  </w:rPr>
                  <m:t>i</m:t>
                </m:r>
              </m:sub>
              <m:sup>
                <m:r>
                  <w:rPr>
                    <w:rFonts w:ascii="Cambria Math" w:hAnsi="Cambria Math"/>
                    <w:sz w:val="25"/>
                    <w:szCs w:val="25"/>
                  </w:rPr>
                  <m:t>T</m:t>
                </m:r>
              </m:sup>
            </m:sSubSup>
            <m:r>
              <w:rPr>
                <w:rFonts w:ascii="Cambria Math" w:hAnsi="Cambria Math"/>
                <w:sz w:val="25"/>
                <w:szCs w:val="25"/>
              </w:rPr>
              <m:t>-I</m:t>
            </m:r>
          </m:e>
        </m:d>
      </m:oMath>
      <w:r w:rsidR="00770B87">
        <w:rPr>
          <w:rStyle w:val="None"/>
        </w:rPr>
        <w:t xml:space="preserve">, where </w:t>
      </w:r>
      <m:oMath>
        <m:r>
          <w:rPr>
            <w:rFonts w:ascii="Cambria Math" w:hAnsi="Cambria Math"/>
            <w:sz w:val="21"/>
            <w:szCs w:val="21"/>
          </w:rPr>
          <m:t>I</m:t>
        </m:r>
      </m:oMath>
      <w:r w:rsidR="00770B87">
        <w:rPr>
          <w:rStyle w:val="None"/>
          <w:b/>
          <w:bCs/>
        </w:rPr>
        <w:t xml:space="preserve"> </w:t>
      </w:r>
      <w:r w:rsidR="00770B87">
        <w:rPr>
          <w:rStyle w:val="None"/>
        </w:rPr>
        <w:t xml:space="preserve">is an identity matrix. The particle level local shear invariant is </w:t>
      </w:r>
      <m:oMath>
        <m:sSubSup>
          <m:sSubSupPr>
            <m:ctrlPr>
              <w:rPr>
                <w:rFonts w:ascii="Cambria Math" w:hAnsi="Cambria Math"/>
              </w:rPr>
            </m:ctrlPr>
          </m:sSubSupPr>
          <m:e>
            <m:r>
              <w:rPr>
                <w:rFonts w:ascii="Cambria Math" w:hAnsi="Cambria Math"/>
              </w:rPr>
              <m:t>η</m:t>
            </m:r>
          </m:e>
          <m:sub>
            <m:r>
              <w:rPr>
                <w:rFonts w:ascii="Cambria Math" w:hAnsi="Cambria Math"/>
              </w:rPr>
              <m:t>i</m:t>
            </m:r>
          </m:sub>
          <m:sup>
            <m:r>
              <w:rPr>
                <w:rFonts w:ascii="Cambria Math" w:hAnsi="Cambria Math"/>
              </w:rPr>
              <m:t>Mises</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m:t>
                        </m:r>
                      </m:sub>
                    </m:sSub>
                    <m:r>
                      <w:rPr>
                        <w:rFonts w:ascii="Cambria Math" w:hAnsi="Cambria Math"/>
                      </w:rPr>
                      <m:t>I</m:t>
                    </m:r>
                  </m:e>
                </m:d>
              </m:e>
              <m:sup>
                <m:r>
                  <w:rPr>
                    <w:rFonts w:ascii="Cambria Math" w:hAnsi="Cambria Math"/>
                  </w:rPr>
                  <m:t>2</m:t>
                </m:r>
              </m:sup>
            </m:sSup>
          </m:e>
        </m:rad>
      </m:oMath>
      <w:r w:rsidR="00770B87">
        <w:rPr>
          <w:rStyle w:val="None"/>
        </w:rPr>
        <w:t xml:space="preserve"> where </w:t>
      </w:r>
      <m:oMath>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i,m</m:t>
            </m:r>
          </m:sub>
        </m:sSub>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3</m:t>
            </m:r>
          </m:den>
        </m:f>
        <m:r>
          <w:rPr>
            <w:rFonts w:ascii="Cambria Math" w:hAnsi="Cambria Math"/>
            <w:sz w:val="25"/>
            <w:szCs w:val="25"/>
          </w:rPr>
          <m:t>Tr</m:t>
        </m:r>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i</m:t>
            </m:r>
          </m:sub>
        </m:sSub>
      </m:oMath>
      <w:r w:rsidR="00770B87">
        <w:rPr>
          <w:rStyle w:val="None"/>
        </w:rPr>
        <w:t xml:space="preserve">. This is also equivalent to </w:t>
      </w:r>
      <m:oMath>
        <m:sSubSup>
          <m:sSubSupPr>
            <m:ctrlPr>
              <w:rPr>
                <w:rFonts w:ascii="Cambria Math" w:hAnsi="Cambria Math"/>
              </w:rPr>
            </m:ctrlPr>
          </m:sSubSupPr>
          <m:e>
            <m:r>
              <w:rPr>
                <w:rFonts w:ascii="Cambria Math" w:hAnsi="Cambria Math"/>
                <w:sz w:val="25"/>
                <w:szCs w:val="25"/>
              </w:rPr>
              <m:t>η</m:t>
            </m:r>
          </m:e>
          <m:sub>
            <m:r>
              <w:rPr>
                <w:rFonts w:ascii="Cambria Math" w:hAnsi="Cambria Math"/>
                <w:sz w:val="25"/>
                <w:szCs w:val="25"/>
              </w:rPr>
              <m:t>i</m:t>
            </m:r>
          </m:sub>
          <m:sup>
            <m:r>
              <w:rPr>
                <w:rFonts w:ascii="Cambria Math" w:hAnsi="Cambria Math"/>
                <w:sz w:val="25"/>
                <w:szCs w:val="25"/>
              </w:rPr>
              <m:t>Mises</m:t>
            </m:r>
          </m:sup>
        </m:sSubSup>
        <m:r>
          <w:rPr>
            <w:rFonts w:ascii="Cambria Math" w:hAnsi="Cambria Math"/>
            <w:sz w:val="25"/>
            <w:szCs w:val="25"/>
          </w:rPr>
          <m:t>=</m:t>
        </m:r>
        <m:rad>
          <m:radPr>
            <m:degHide m:val="1"/>
            <m:ctrlPr>
              <w:rPr>
                <w:rFonts w:ascii="Cambria Math" w:hAnsi="Cambria Math"/>
                <w:i/>
                <w:sz w:val="25"/>
                <w:szCs w:val="25"/>
              </w:rPr>
            </m:ctrlPr>
          </m:radPr>
          <m:deg/>
          <m:e>
            <m:sSubSup>
              <m:sSubSupPr>
                <m:ctrlPr>
                  <w:rPr>
                    <w:rFonts w:ascii="Cambria Math" w:hAnsi="Cambria Math"/>
                  </w:rPr>
                </m:ctrlPr>
              </m:sSubSupPr>
              <m:e>
                <m:r>
                  <w:rPr>
                    <w:rFonts w:ascii="Cambria Math" w:hAnsi="Cambria Math"/>
                    <w:sz w:val="25"/>
                    <w:szCs w:val="25"/>
                  </w:rPr>
                  <m:t>η</m:t>
                </m:r>
              </m:e>
              <m:sub>
                <m:r>
                  <w:rPr>
                    <w:rFonts w:ascii="Cambria Math" w:hAnsi="Cambria Math"/>
                    <w:sz w:val="25"/>
                    <w:szCs w:val="25"/>
                  </w:rPr>
                  <m:t>yz</m:t>
                </m:r>
              </m:sub>
              <m:sup>
                <m:r>
                  <w:rPr>
                    <w:rFonts w:ascii="Cambria Math" w:hAnsi="Cambria Math"/>
                    <w:sz w:val="25"/>
                    <w:szCs w:val="25"/>
                  </w:rPr>
                  <m:t>2</m:t>
                </m:r>
              </m:sup>
            </m:sSubSup>
            <m:r>
              <w:rPr>
                <w:rFonts w:ascii="Cambria Math" w:hAnsi="Cambria Math"/>
                <w:sz w:val="25"/>
                <w:szCs w:val="25"/>
              </w:rPr>
              <m:t>+</m:t>
            </m:r>
            <m:sSubSup>
              <m:sSubSupPr>
                <m:ctrlPr>
                  <w:rPr>
                    <w:rFonts w:ascii="Cambria Math" w:hAnsi="Cambria Math"/>
                  </w:rPr>
                </m:ctrlPr>
              </m:sSubSupPr>
              <m:e>
                <m:r>
                  <w:rPr>
                    <w:rFonts w:ascii="Cambria Math" w:hAnsi="Cambria Math"/>
                    <w:sz w:val="25"/>
                    <w:szCs w:val="25"/>
                  </w:rPr>
                  <m:t>η</m:t>
                </m:r>
              </m:e>
              <m:sub>
                <m:r>
                  <w:rPr>
                    <w:rFonts w:ascii="Cambria Math" w:hAnsi="Cambria Math"/>
                    <w:sz w:val="25"/>
                    <w:szCs w:val="25"/>
                  </w:rPr>
                  <m:t>xz</m:t>
                </m:r>
              </m:sub>
              <m:sup>
                <m:r>
                  <w:rPr>
                    <w:rFonts w:ascii="Cambria Math" w:hAnsi="Cambria Math"/>
                    <w:sz w:val="25"/>
                    <w:szCs w:val="25"/>
                  </w:rPr>
                  <m:t>2</m:t>
                </m:r>
              </m:sup>
            </m:sSubSup>
            <m:r>
              <w:rPr>
                <w:rFonts w:ascii="Cambria Math" w:hAnsi="Cambria Math"/>
                <w:sz w:val="25"/>
                <w:szCs w:val="25"/>
              </w:rPr>
              <m:t>+</m:t>
            </m:r>
            <m:sSubSup>
              <m:sSubSupPr>
                <m:ctrlPr>
                  <w:rPr>
                    <w:rFonts w:ascii="Cambria Math" w:hAnsi="Cambria Math"/>
                  </w:rPr>
                </m:ctrlPr>
              </m:sSubSupPr>
              <m:e>
                <m:r>
                  <w:rPr>
                    <w:rFonts w:ascii="Cambria Math" w:hAnsi="Cambria Math"/>
                    <w:sz w:val="25"/>
                    <w:szCs w:val="25"/>
                  </w:rPr>
                  <m:t>η</m:t>
                </m:r>
              </m:e>
              <m:sub>
                <m:r>
                  <w:rPr>
                    <w:rFonts w:ascii="Cambria Math" w:hAnsi="Cambria Math"/>
                    <w:sz w:val="25"/>
                    <w:szCs w:val="25"/>
                  </w:rPr>
                  <m:t>xy</m:t>
                </m:r>
              </m:sub>
              <m:sup>
                <m:r>
                  <w:rPr>
                    <w:rFonts w:ascii="Cambria Math" w:hAnsi="Cambria Math"/>
                    <w:sz w:val="25"/>
                    <w:szCs w:val="25"/>
                  </w:rPr>
                  <m:t>2</m:t>
                </m:r>
              </m:sup>
            </m:sSubSup>
            <m:r>
              <w:rPr>
                <w:rFonts w:ascii="Cambria Math" w:hAnsi="Cambria Math"/>
                <w:sz w:val="25"/>
                <w:szCs w:val="25"/>
              </w:rPr>
              <m:t>+</m:t>
            </m:r>
            <m:f>
              <m:fPr>
                <m:ctrlPr>
                  <w:rPr>
                    <w:rFonts w:ascii="Cambria Math" w:hAnsi="Cambria Math"/>
                    <w:i/>
                    <w:sz w:val="25"/>
                    <w:szCs w:val="25"/>
                  </w:rPr>
                </m:ctrlPr>
              </m:fPr>
              <m:num>
                <m:sSup>
                  <m:sSupPr>
                    <m:ctrlPr>
                      <w:rPr>
                        <w:rFonts w:ascii="Cambria Math" w:hAnsi="Cambria Math"/>
                      </w:rPr>
                    </m:ctrlPr>
                  </m:sSupPr>
                  <m:e>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yy</m:t>
                            </m:r>
                          </m:sub>
                        </m:sSub>
                        <m:r>
                          <w:rPr>
                            <w:rFonts w:ascii="Cambria Math" w:hAnsi="Cambria Math"/>
                            <w:sz w:val="25"/>
                            <w:szCs w:val="25"/>
                          </w:rPr>
                          <m:t>-</m:t>
                        </m:r>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zz</m:t>
                            </m:r>
                          </m:sub>
                        </m:sSub>
                      </m:e>
                    </m:d>
                  </m:e>
                  <m:sup>
                    <m:r>
                      <w:rPr>
                        <w:rFonts w:ascii="Cambria Math" w:hAnsi="Cambria Math"/>
                        <w:sz w:val="25"/>
                        <w:szCs w:val="25"/>
                      </w:rPr>
                      <m:t>2</m:t>
                    </m:r>
                  </m:sup>
                </m:sSup>
                <m:r>
                  <w:rPr>
                    <w:rFonts w:ascii="Cambria Math" w:hAnsi="Cambria Math"/>
                    <w:sz w:val="25"/>
                    <w:szCs w:val="25"/>
                  </w:rPr>
                  <m:t>+</m:t>
                </m:r>
                <m:sSup>
                  <m:sSupPr>
                    <m:ctrlPr>
                      <w:rPr>
                        <w:rFonts w:ascii="Cambria Math" w:hAnsi="Cambria Math"/>
                      </w:rPr>
                    </m:ctrlPr>
                  </m:sSupPr>
                  <m:e>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xx</m:t>
                            </m:r>
                          </m:sub>
                        </m:sSub>
                        <m:r>
                          <w:rPr>
                            <w:rFonts w:ascii="Cambria Math" w:hAnsi="Cambria Math"/>
                            <w:sz w:val="25"/>
                            <w:szCs w:val="25"/>
                          </w:rPr>
                          <m:t>-</m:t>
                        </m:r>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zz</m:t>
                            </m:r>
                          </m:sub>
                        </m:sSub>
                      </m:e>
                    </m:d>
                  </m:e>
                  <m:sup>
                    <m:r>
                      <w:rPr>
                        <w:rFonts w:ascii="Cambria Math" w:hAnsi="Cambria Math"/>
                        <w:sz w:val="25"/>
                        <w:szCs w:val="25"/>
                      </w:rPr>
                      <m:t>2</m:t>
                    </m:r>
                  </m:sup>
                </m:sSup>
                <m:sSup>
                  <m:sSupPr>
                    <m:ctrlPr>
                      <w:rPr>
                        <w:rFonts w:ascii="Cambria Math" w:hAnsi="Cambria Math"/>
                      </w:rPr>
                    </m:ctrlPr>
                  </m:sSupPr>
                  <m:e>
                    <m:r>
                      <w:rPr>
                        <w:rFonts w:ascii="Cambria Math" w:hAnsi="Cambria Math"/>
                        <w:sz w:val="25"/>
                        <w:szCs w:val="25"/>
                      </w:rPr>
                      <m:t>+</m:t>
                    </m:r>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yy</m:t>
                            </m:r>
                          </m:sub>
                        </m:sSub>
                        <m:r>
                          <w:rPr>
                            <w:rFonts w:ascii="Cambria Math" w:hAnsi="Cambria Math"/>
                            <w:sz w:val="25"/>
                            <w:szCs w:val="25"/>
                          </w:rPr>
                          <m:t>-</m:t>
                        </m:r>
                        <m:sSub>
                          <m:sSubPr>
                            <m:ctrlPr>
                              <w:rPr>
                                <w:rFonts w:ascii="Cambria Math" w:hAnsi="Cambria Math"/>
                              </w:rPr>
                            </m:ctrlPr>
                          </m:sSubPr>
                          <m:e>
                            <m:r>
                              <w:rPr>
                                <w:rFonts w:ascii="Cambria Math" w:hAnsi="Cambria Math"/>
                                <w:sz w:val="25"/>
                                <w:szCs w:val="25"/>
                              </w:rPr>
                              <m:t>η</m:t>
                            </m:r>
                          </m:e>
                          <m:sub>
                            <m:r>
                              <w:rPr>
                                <w:rFonts w:ascii="Cambria Math" w:hAnsi="Cambria Math"/>
                                <w:sz w:val="25"/>
                                <w:szCs w:val="25"/>
                              </w:rPr>
                              <m:t>xx</m:t>
                            </m:r>
                          </m:sub>
                        </m:sSub>
                      </m:e>
                    </m:d>
                  </m:e>
                  <m:sup>
                    <m:r>
                      <w:rPr>
                        <w:rFonts w:ascii="Cambria Math" w:hAnsi="Cambria Math"/>
                        <w:sz w:val="25"/>
                        <w:szCs w:val="25"/>
                      </w:rPr>
                      <m:t>2</m:t>
                    </m:r>
                  </m:sup>
                </m:sSup>
              </m:num>
              <m:den>
                <m:r>
                  <w:rPr>
                    <w:rFonts w:ascii="Cambria Math" w:hAnsi="Cambria Math"/>
                    <w:sz w:val="25"/>
                    <w:szCs w:val="25"/>
                  </w:rPr>
                  <m:t>6</m:t>
                </m:r>
              </m:den>
            </m:f>
          </m:e>
        </m:rad>
      </m:oMath>
      <w:r w:rsidR="00770B87">
        <w:rPr>
          <w:rStyle w:val="None"/>
        </w:rPr>
        <w:t>.</w:t>
      </w:r>
    </w:p>
    <w:p w14:paraId="79D47AC2"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6776662D" w14:textId="77777777" w:rsidR="002C54A6" w:rsidRDefault="00770B87" w:rsidP="0004512F">
      <w:pPr>
        <w:pStyle w:val="Body"/>
        <w:spacing w:line="240" w:lineRule="auto"/>
        <w:jc w:val="both"/>
      </w:pPr>
      <w:r>
        <w:rPr>
          <w:rStyle w:val="None"/>
        </w:rPr>
        <w:t>Vonmises(inputfile, Neighborfile, ndim, strainrate, ppp = [1,1,1], dt =0.002, filetype = 'lammps', moltypes = '', outputfile = '')</w:t>
      </w:r>
      <w:r>
        <w:rPr>
          <w:rStyle w:val="None"/>
          <w:rFonts w:ascii="Arial Unicode MS" w:eastAsia="Arial Unicode MS" w:hAnsi="Arial Unicode MS" w:cs="Arial Unicode MS"/>
        </w:rPr>
        <w:br w:type="page"/>
      </w:r>
    </w:p>
    <w:p w14:paraId="443AB65F" w14:textId="77777777" w:rsidR="002C54A6" w:rsidRDefault="00770B87" w:rsidP="0004512F">
      <w:pPr>
        <w:pStyle w:val="Heading3"/>
        <w:jc w:val="both"/>
      </w:pPr>
      <w:bookmarkStart w:id="35" w:name="_RefHeading___Toc1447_2109020619"/>
      <w:bookmarkStart w:id="36" w:name="_Toc12"/>
      <w:bookmarkStart w:id="37" w:name="_Toc38733831"/>
      <w:bookmarkEnd w:id="35"/>
      <w:r>
        <w:rPr>
          <w:rStyle w:val="None"/>
          <w:rFonts w:eastAsia="Arial Unicode MS" w:cs="Arial Unicode MS"/>
        </w:rPr>
        <w:lastRenderedPageBreak/>
        <w:t>P</w:t>
      </w:r>
      <w:r>
        <w:rPr>
          <w:rStyle w:val="None"/>
          <w:rFonts w:eastAsia="Arial Unicode MS" w:cs="Arial Unicode MS"/>
          <w:lang w:val="de-DE"/>
        </w:rPr>
        <w:t>air Entropy</w:t>
      </w:r>
      <w:bookmarkEnd w:id="36"/>
      <w:bookmarkEnd w:id="37"/>
    </w:p>
    <w:p w14:paraId="1B73352D" w14:textId="77777777" w:rsidR="002C54A6" w:rsidRDefault="00770B87" w:rsidP="0004512F">
      <w:pPr>
        <w:pStyle w:val="Body"/>
        <w:spacing w:line="276" w:lineRule="auto"/>
        <w:jc w:val="both"/>
      </w:pPr>
      <w:r>
        <w:rPr>
          <w:rStyle w:val="None"/>
          <w:b/>
          <w:bCs/>
        </w:rPr>
        <w:t>Syntax</w:t>
      </w:r>
      <w:r>
        <w:rPr>
          <w:rStyle w:val="None"/>
        </w:rPr>
        <w:t>:</w:t>
      </w:r>
    </w:p>
    <w:p w14:paraId="2DCBD0F2" w14:textId="77777777" w:rsidR="002C54A6" w:rsidRDefault="00770B87" w:rsidP="0004512F">
      <w:pPr>
        <w:pStyle w:val="Body"/>
        <w:spacing w:line="276" w:lineRule="auto"/>
        <w:jc w:val="both"/>
        <w:rPr>
          <w:rStyle w:val="None"/>
          <w:color w:val="FF0000"/>
          <w:u w:color="FF0000"/>
        </w:rPr>
      </w:pPr>
      <w:r>
        <w:rPr>
          <w:rStyle w:val="None"/>
          <w:color w:val="FF0000"/>
          <w:u w:color="FF0000"/>
        </w:rPr>
        <w:t>from pairentropy import classnames</w:t>
      </w:r>
    </w:p>
    <w:p w14:paraId="7F1BA655"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 xml:space="preserve">classnames(inputfile, ndim, filetype. moltypes).functionnames(*args) </w:t>
      </w:r>
    </w:p>
    <w:p w14:paraId="62C90396" w14:textId="77777777" w:rsidR="002C54A6" w:rsidRDefault="00770B87" w:rsidP="0004512F">
      <w:pPr>
        <w:pStyle w:val="ListParagraph"/>
        <w:numPr>
          <w:ilvl w:val="0"/>
          <w:numId w:val="2"/>
        </w:numPr>
        <w:spacing w:line="276" w:lineRule="auto"/>
        <w:jc w:val="both"/>
      </w:pPr>
      <w:r>
        <w:rPr>
          <w:rStyle w:val="None"/>
        </w:rPr>
        <w:t>classnames = S2, S2AVE</w:t>
      </w:r>
    </w:p>
    <w:p w14:paraId="549B834F" w14:textId="77777777" w:rsidR="002C54A6" w:rsidRDefault="00770B87" w:rsidP="0004512F">
      <w:pPr>
        <w:pStyle w:val="ListParagraph"/>
        <w:numPr>
          <w:ilvl w:val="0"/>
          <w:numId w:val="2"/>
        </w:numPr>
        <w:spacing w:line="276" w:lineRule="auto"/>
        <w:jc w:val="both"/>
      </w:pPr>
      <w:r>
        <w:rPr>
          <w:rStyle w:val="None"/>
        </w:rPr>
        <w:t>functionnames = timeave, spatialcorr, getS2</w:t>
      </w:r>
    </w:p>
    <w:p w14:paraId="6D09442A"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1788F0A1" w14:textId="77777777" w:rsidR="002C54A6" w:rsidRDefault="00770B87" w:rsidP="0004512F">
      <w:pPr>
        <w:pStyle w:val="ListParagraph"/>
        <w:numPr>
          <w:ilvl w:val="0"/>
          <w:numId w:val="2"/>
        </w:numPr>
        <w:spacing w:line="276" w:lineRule="auto"/>
        <w:jc w:val="both"/>
      </w:pPr>
      <w:r>
        <w:rPr>
          <w:rStyle w:val="None"/>
        </w:rPr>
        <w:t>ndim = dimensionality of the system</w:t>
      </w:r>
    </w:p>
    <w:p w14:paraId="7B83FD38"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1196380B"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4AF0CAA6" w14:textId="77777777" w:rsidR="002C54A6" w:rsidRDefault="00770B87" w:rsidP="0004512F">
      <w:pPr>
        <w:pStyle w:val="ListParagraph"/>
        <w:numPr>
          <w:ilvl w:val="0"/>
          <w:numId w:val="2"/>
        </w:numPr>
        <w:spacing w:line="276" w:lineRule="auto"/>
        <w:jc w:val="both"/>
      </w:pPr>
      <w:r>
        <w:rPr>
          <w:rStyle w:val="None"/>
        </w:rPr>
        <w:t>outputfile is the filename of outcomes without file path, please refer to individual functions to see details</w:t>
      </w:r>
    </w:p>
    <w:p w14:paraId="129B152E" w14:textId="77777777" w:rsidR="002C54A6" w:rsidRDefault="00770B87" w:rsidP="0004512F">
      <w:pPr>
        <w:pStyle w:val="ListParagraph"/>
        <w:numPr>
          <w:ilvl w:val="0"/>
          <w:numId w:val="2"/>
        </w:numPr>
        <w:spacing w:line="276" w:lineRule="auto"/>
        <w:jc w:val="both"/>
      </w:pPr>
      <w:r>
        <w:rPr>
          <w:rStyle w:val="None"/>
        </w:rPr>
        <w:t>ppp is the periodic boundary conditions. Set 1 for yes and 0 for no.</w:t>
      </w:r>
    </w:p>
    <w:p w14:paraId="62883524" w14:textId="77777777" w:rsidR="002C54A6" w:rsidRDefault="00770B87" w:rsidP="0004512F">
      <w:pPr>
        <w:pStyle w:val="ListParagraph"/>
        <w:numPr>
          <w:ilvl w:val="0"/>
          <w:numId w:val="2"/>
        </w:numPr>
        <w:spacing w:line="276" w:lineRule="auto"/>
        <w:jc w:val="both"/>
      </w:pPr>
      <w:r>
        <w:rPr>
          <w:rStyle w:val="None"/>
        </w:rPr>
        <w:t>avetime = time scale used to average S2 or particle g(r). In time Unit.</w:t>
      </w:r>
    </w:p>
    <w:p w14:paraId="1E6B7F18" w14:textId="77777777" w:rsidR="002C54A6" w:rsidRDefault="00770B87" w:rsidP="0004512F">
      <w:pPr>
        <w:pStyle w:val="ListParagraph"/>
        <w:numPr>
          <w:ilvl w:val="0"/>
          <w:numId w:val="2"/>
        </w:numPr>
        <w:spacing w:line="276" w:lineRule="auto"/>
        <w:jc w:val="both"/>
      </w:pPr>
      <w:r>
        <w:rPr>
          <w:rStyle w:val="None"/>
        </w:rPr>
        <w:t>rdelta = bin size used in calculating g(r). default = 0.01</w:t>
      </w:r>
    </w:p>
    <w:p w14:paraId="1CF78D78" w14:textId="77777777" w:rsidR="002C54A6" w:rsidRDefault="00770B87" w:rsidP="0004512F">
      <w:pPr>
        <w:pStyle w:val="ListParagraph"/>
        <w:numPr>
          <w:ilvl w:val="0"/>
          <w:numId w:val="2"/>
        </w:numPr>
        <w:spacing w:line="276" w:lineRule="auto"/>
        <w:jc w:val="both"/>
      </w:pPr>
      <w:r>
        <w:rPr>
          <w:rStyle w:val="None"/>
        </w:rPr>
        <w:t>dt is the time step of simulation. Default = 0.002</w:t>
      </w:r>
    </w:p>
    <w:p w14:paraId="5FFAEE96" w14:textId="77777777" w:rsidR="002C54A6" w:rsidRDefault="00770B87" w:rsidP="0004512F">
      <w:pPr>
        <w:pStyle w:val="ListParagraph"/>
        <w:numPr>
          <w:ilvl w:val="0"/>
          <w:numId w:val="2"/>
        </w:numPr>
        <w:spacing w:line="276" w:lineRule="auto"/>
        <w:jc w:val="both"/>
      </w:pPr>
      <w:r>
        <w:rPr>
          <w:rStyle w:val="None"/>
        </w:rPr>
        <w:t>outputcorr = output file name of spatial correlation of S2</w:t>
      </w:r>
    </w:p>
    <w:p w14:paraId="389FE0F6" w14:textId="77777777" w:rsidR="002C54A6" w:rsidRDefault="00770B87" w:rsidP="0004512F">
      <w:pPr>
        <w:pStyle w:val="ListParagraph"/>
        <w:numPr>
          <w:ilvl w:val="0"/>
          <w:numId w:val="2"/>
        </w:numPr>
        <w:spacing w:line="276" w:lineRule="auto"/>
        <w:jc w:val="both"/>
      </w:pPr>
      <w:r>
        <w:rPr>
          <w:rStyle w:val="None"/>
        </w:rPr>
        <w:t>outputs2 = output file name of S2</w:t>
      </w:r>
    </w:p>
    <w:p w14:paraId="6886097E" w14:textId="77777777" w:rsidR="002C54A6" w:rsidRDefault="00770B87" w:rsidP="0004512F">
      <w:pPr>
        <w:pStyle w:val="Body"/>
        <w:spacing w:before="240" w:line="276" w:lineRule="auto"/>
        <w:jc w:val="both"/>
        <w:rPr>
          <w:rStyle w:val="None"/>
          <w:b/>
          <w:bCs/>
        </w:rPr>
      </w:pPr>
      <w:r>
        <w:rPr>
          <w:rStyle w:val="None"/>
          <w:b/>
          <w:bCs/>
        </w:rPr>
        <w:t>Example:</w:t>
      </w:r>
    </w:p>
    <w:p w14:paraId="79271597" w14:textId="77777777" w:rsidR="002C54A6" w:rsidRDefault="00770B87" w:rsidP="0004512F">
      <w:pPr>
        <w:pStyle w:val="Body"/>
        <w:spacing w:line="276" w:lineRule="auto"/>
        <w:jc w:val="both"/>
      </w:pPr>
      <w:r>
        <w:rPr>
          <w:rStyle w:val="None"/>
        </w:rPr>
        <w:t>S2(inputfile, 3).timeave(outputfile = 'S2x.dat', ppp = [1,1,1], avetime = 0.4, rdelta = 0.1, dt = 0.002, results_path='./S2/')</w:t>
      </w:r>
    </w:p>
    <w:p w14:paraId="6B74347E"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640EC2AD" w14:textId="77777777" w:rsidR="002C54A6" w:rsidRDefault="00770B87" w:rsidP="0004512F">
      <w:pPr>
        <w:pStyle w:val="Body"/>
        <w:spacing w:before="240" w:line="276" w:lineRule="auto"/>
        <w:jc w:val="both"/>
      </w:pPr>
      <w:r>
        <w:rPr>
          <w:rStyle w:val="None"/>
          <w:b/>
          <w:bCs/>
          <w:lang w:val="fr-FR"/>
        </w:rPr>
        <w:t>Description</w:t>
      </w:r>
      <w:r>
        <w:rPr>
          <w:rStyle w:val="None"/>
        </w:rPr>
        <w:t>:</w:t>
      </w:r>
    </w:p>
    <w:p w14:paraId="254F5F42" w14:textId="77777777" w:rsidR="002C54A6" w:rsidRDefault="00770B87" w:rsidP="0004512F">
      <w:pPr>
        <w:pStyle w:val="Body"/>
        <w:spacing w:line="276" w:lineRule="auto"/>
        <w:jc w:val="both"/>
      </w:pPr>
      <w:r>
        <w:rPr>
          <w:rStyle w:val="None"/>
        </w:rPr>
        <w:t>This module calculates the particle-level pair entropy s2 and their spatial correlations in orthogonal and triclinic cells at various dimensions. Particle s2 and their correlations are defined as:</w:t>
      </w:r>
    </w:p>
    <w:p w14:paraId="71063CD7" w14:textId="77777777" w:rsidR="002C54A6" w:rsidRDefault="00770B87" w:rsidP="0004512F">
      <w:pPr>
        <w:pStyle w:val="ListParagraph"/>
        <w:numPr>
          <w:ilvl w:val="0"/>
          <w:numId w:val="13"/>
        </w:numPr>
        <w:spacing w:line="276" w:lineRule="auto"/>
        <w:jc w:val="both"/>
      </w:pPr>
      <w:r>
        <w:rPr>
          <w:rStyle w:val="None"/>
        </w:rPr>
        <w:t xml:space="preserve"> </w:t>
      </w:r>
      <m:oMath>
        <m:sSubSup>
          <m:sSubSupPr>
            <m:ctrlPr>
              <w:rPr>
                <w:rFonts w:ascii="Cambria Math" w:hAnsi="Cambria Math"/>
              </w:rPr>
            </m:ctrlPr>
          </m:sSubSupPr>
          <m:e>
            <m:r>
              <w:rPr>
                <w:rFonts w:ascii="Cambria Math" w:hAnsi="Cambria Math"/>
                <w:sz w:val="25"/>
                <w:szCs w:val="25"/>
              </w:rPr>
              <m:t>s</m:t>
            </m:r>
          </m:e>
          <m:sub>
            <m:r>
              <w:rPr>
                <w:rFonts w:ascii="Cambria Math" w:hAnsi="Cambria Math"/>
                <w:sz w:val="25"/>
                <w:szCs w:val="25"/>
              </w:rPr>
              <m:t>2</m:t>
            </m:r>
          </m:sub>
          <m:sup>
            <m:r>
              <w:rPr>
                <w:rFonts w:ascii="Cambria Math" w:hAnsi="Cambria Math"/>
                <w:sz w:val="25"/>
                <w:szCs w:val="25"/>
              </w:rPr>
              <m:t>α</m:t>
            </m:r>
          </m:sup>
        </m:sSubSup>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2</m:t>
            </m:r>
          </m:den>
        </m:f>
        <m:nary>
          <m:naryPr>
            <m:chr m:val="∑"/>
            <m:limLoc m:val="undOvr"/>
            <m:supHide m:val="1"/>
            <m:ctrlPr>
              <w:rPr>
                <w:rFonts w:ascii="Cambria Math" w:hAnsi="Cambria Math"/>
                <w:i/>
                <w:sz w:val="25"/>
                <w:szCs w:val="25"/>
              </w:rPr>
            </m:ctrlPr>
          </m:naryPr>
          <m:sub>
            <m:r>
              <w:rPr>
                <w:rFonts w:ascii="Cambria Math" w:hAnsi="Cambria Math"/>
                <w:sz w:val="25"/>
                <w:szCs w:val="25"/>
              </w:rPr>
              <m:t>v</m:t>
            </m:r>
          </m:sub>
          <m:sup/>
          <m:e>
            <m:sSub>
              <m:sSubPr>
                <m:ctrlPr>
                  <w:rPr>
                    <w:rFonts w:ascii="Cambria Math" w:hAnsi="Cambria Math"/>
                  </w:rPr>
                </m:ctrlPr>
              </m:sSubPr>
              <m:e>
                <m:r>
                  <w:rPr>
                    <w:rFonts w:ascii="Cambria Math" w:hAnsi="Cambria Math"/>
                    <w:sz w:val="25"/>
                    <w:szCs w:val="25"/>
                  </w:rPr>
                  <m:t>ρ</m:t>
                </m:r>
              </m:e>
              <m:sub>
                <m:r>
                  <w:rPr>
                    <w:rFonts w:ascii="Cambria Math" w:hAnsi="Cambria Math"/>
                    <w:sz w:val="25"/>
                    <w:szCs w:val="25"/>
                  </w:rPr>
                  <m:t>v</m:t>
                </m:r>
              </m:sub>
            </m:sSub>
            <m:r>
              <w:rPr>
                <w:rFonts w:ascii="Cambria Math" w:hAnsi="Cambria Math"/>
                <w:sz w:val="25"/>
                <w:szCs w:val="25"/>
              </w:rPr>
              <m:t>∫d</m:t>
            </m:r>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d>
              <m:dPr>
                <m:begChr m:val="["/>
                <m:endChr m:val="]"/>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g</m:t>
                    </m:r>
                  </m:e>
                  <m:sub>
                    <m:r>
                      <w:rPr>
                        <w:rFonts w:ascii="Cambria Math" w:hAnsi="Cambria Math"/>
                        <w:sz w:val="25"/>
                        <w:szCs w:val="25"/>
                      </w:rPr>
                      <m:t>vα</m:t>
                    </m:r>
                  </m:sub>
                </m:sSub>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d>
                <m:r>
                  <w:rPr>
                    <w:rFonts w:ascii="Cambria Math" w:hAnsi="Cambria Math"/>
                    <w:sz w:val="25"/>
                    <w:szCs w:val="25"/>
                  </w:rPr>
                  <m:t>ln</m:t>
                </m:r>
                <m:sSub>
                  <m:sSubPr>
                    <m:ctrlPr>
                      <w:rPr>
                        <w:rFonts w:ascii="Cambria Math" w:hAnsi="Cambria Math"/>
                      </w:rPr>
                    </m:ctrlPr>
                  </m:sSubPr>
                  <m:e>
                    <m:r>
                      <w:rPr>
                        <w:rFonts w:ascii="Cambria Math" w:hAnsi="Cambria Math"/>
                        <w:sz w:val="25"/>
                        <w:szCs w:val="25"/>
                      </w:rPr>
                      <m:t>g</m:t>
                    </m:r>
                  </m:e>
                  <m:sub>
                    <m:r>
                      <w:rPr>
                        <w:rFonts w:ascii="Cambria Math" w:hAnsi="Cambria Math"/>
                        <w:sz w:val="25"/>
                        <w:szCs w:val="25"/>
                      </w:rPr>
                      <m:t>vα</m:t>
                    </m:r>
                  </m:sub>
                </m:sSub>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d>
                <m:r>
                  <w:rPr>
                    <w:rFonts w:ascii="Cambria Math" w:hAnsi="Cambria Math"/>
                    <w:sz w:val="25"/>
                    <w:szCs w:val="25"/>
                  </w:rPr>
                  <m:t>-</m:t>
                </m:r>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g</m:t>
                        </m:r>
                      </m:e>
                      <m:sub>
                        <m:r>
                          <w:rPr>
                            <w:rFonts w:ascii="Cambria Math" w:hAnsi="Cambria Math"/>
                            <w:sz w:val="25"/>
                            <w:szCs w:val="25"/>
                          </w:rPr>
                          <m:t>vα</m:t>
                        </m:r>
                      </m:sub>
                    </m:sSub>
                    <m:d>
                      <m:dPr>
                        <m:ctrlPr>
                          <w:rPr>
                            <w:rFonts w:ascii="Cambria Math" w:hAnsi="Cambria Math"/>
                            <w:i/>
                            <w:sz w:val="25"/>
                            <w:szCs w:val="25"/>
                          </w:rPr>
                        </m:ctrlPr>
                      </m:dPr>
                      <m:e>
                        <m:limUpp>
                          <m:limUppPr>
                            <m:ctrlPr>
                              <w:rPr>
                                <w:rFonts w:ascii="Cambria Math" w:hAnsi="Cambria Math"/>
                              </w:rPr>
                            </m:ctrlPr>
                          </m:limUppPr>
                          <m:e>
                            <m:r>
                              <w:rPr>
                                <w:rFonts w:ascii="Cambria Math" w:hAnsi="Cambria Math"/>
                                <w:sz w:val="25"/>
                                <w:szCs w:val="25"/>
                              </w:rPr>
                              <m:t>r</m:t>
                            </m:r>
                          </m:e>
                          <m:lim>
                            <m:r>
                              <w:rPr>
                                <w:rFonts w:ascii="Cambria Math" w:hAnsi="Cambria Math"/>
                                <w:sz w:val="25"/>
                                <w:szCs w:val="25"/>
                              </w:rPr>
                              <m:t>´</m:t>
                            </m:r>
                          </m:lim>
                        </m:limUpp>
                      </m:e>
                    </m:d>
                    <m:r>
                      <w:rPr>
                        <w:rFonts w:ascii="Cambria Math" w:hAnsi="Cambria Math"/>
                        <w:sz w:val="25"/>
                        <w:szCs w:val="25"/>
                      </w:rPr>
                      <m:t>-1</m:t>
                    </m:r>
                  </m:e>
                </m:d>
              </m:e>
            </m:d>
          </m:e>
        </m:nary>
      </m:oMath>
    </w:p>
    <w:p w14:paraId="17590A74" w14:textId="77777777" w:rsidR="002C54A6" w:rsidRDefault="00770B87" w:rsidP="0004512F">
      <w:pPr>
        <w:pStyle w:val="ListParagraph"/>
        <w:numPr>
          <w:ilvl w:val="0"/>
          <w:numId w:val="13"/>
        </w:numPr>
        <w:spacing w:line="276" w:lineRule="auto"/>
        <w:jc w:val="both"/>
      </w:pPr>
      <w:r>
        <w:rPr>
          <w:rStyle w:val="None"/>
        </w:rPr>
        <w:t xml:space="preserve"> </w:t>
      </w:r>
      <m:oMath>
        <m:sSub>
          <m:sSubPr>
            <m:ctrlPr>
              <w:rPr>
                <w:rFonts w:ascii="Cambria Math" w:hAnsi="Cambria Math"/>
              </w:rPr>
            </m:ctrlPr>
          </m:sSubPr>
          <m:e>
            <m:r>
              <w:rPr>
                <w:rFonts w:ascii="Cambria Math" w:hAnsi="Cambria Math"/>
                <w:sz w:val="25"/>
                <w:szCs w:val="25"/>
              </w:rPr>
              <m:t>g</m:t>
            </m:r>
          </m:e>
          <m:sub>
            <m:r>
              <w:rPr>
                <w:rFonts w:ascii="Cambria Math" w:hAnsi="Cambria Math"/>
                <w:sz w:val="25"/>
                <w:szCs w:val="25"/>
              </w:rPr>
              <m:t>s2</m:t>
            </m:r>
          </m:sub>
        </m:sSub>
        <m:d>
          <m:dPr>
            <m:ctrlPr>
              <w:rPr>
                <w:rFonts w:ascii="Cambria Math" w:hAnsi="Cambria Math"/>
                <w:i/>
                <w:sz w:val="25"/>
                <w:szCs w:val="25"/>
              </w:rPr>
            </m:ctrlPr>
          </m:dPr>
          <m:e>
            <m:r>
              <w:rPr>
                <w:rFonts w:ascii="Cambria Math" w:hAnsi="Cambria Math"/>
                <w:sz w:val="25"/>
                <w:szCs w:val="25"/>
              </w:rPr>
              <m:t>r</m:t>
            </m:r>
          </m:e>
        </m:d>
        <m:r>
          <w:rPr>
            <w:rFonts w:ascii="Cambria Math" w:hAnsi="Cambria Math"/>
            <w:sz w:val="25"/>
            <w:szCs w:val="25"/>
          </w:rPr>
          <m:t>=</m:t>
        </m:r>
        <m:nary>
          <m:naryPr>
            <m:chr m:val="∑"/>
            <m:limLoc m:val="undOvr"/>
            <m:supHide m:val="1"/>
            <m:ctrlPr>
              <w:rPr>
                <w:rFonts w:ascii="Cambria Math" w:hAnsi="Cambria Math"/>
                <w:i/>
                <w:sz w:val="25"/>
                <w:szCs w:val="25"/>
              </w:rPr>
            </m:ctrlPr>
          </m:naryPr>
          <m:sub>
            <m:r>
              <w:rPr>
                <w:rFonts w:ascii="Cambria Math" w:hAnsi="Cambria Math"/>
                <w:sz w:val="25"/>
                <w:szCs w:val="25"/>
              </w:rPr>
              <m:t>ij</m:t>
            </m:r>
          </m:sub>
          <m:sup/>
          <m:e>
            <m:r>
              <w:rPr>
                <w:rFonts w:ascii="Cambria Math" w:hAnsi="Cambria Math"/>
                <w:sz w:val="25"/>
                <w:szCs w:val="25"/>
              </w:rPr>
              <m:t>δ</m:t>
            </m:r>
            <m:d>
              <m:dPr>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r</m:t>
                    </m:r>
                  </m:e>
                  <m:sub>
                    <m:r>
                      <w:rPr>
                        <w:rFonts w:ascii="Cambria Math" w:hAnsi="Cambria Math"/>
                        <w:sz w:val="25"/>
                        <w:szCs w:val="25"/>
                      </w:rPr>
                      <m:t>ij</m:t>
                    </m:r>
                  </m:sub>
                </m:sSub>
                <m:r>
                  <w:rPr>
                    <w:rFonts w:ascii="Cambria Math" w:hAnsi="Cambria Math"/>
                    <w:sz w:val="25"/>
                    <w:szCs w:val="25"/>
                  </w:rPr>
                  <m:t>-r</m:t>
                </m:r>
              </m:e>
            </m:d>
          </m:e>
        </m:nary>
        <m:sSubSup>
          <m:sSubSupPr>
            <m:ctrlPr>
              <w:rPr>
                <w:rFonts w:ascii="Cambria Math" w:hAnsi="Cambria Math"/>
              </w:rPr>
            </m:ctrlPr>
          </m:sSubSupPr>
          <m:e>
            <m:r>
              <w:rPr>
                <w:rFonts w:ascii="Cambria Math" w:hAnsi="Cambria Math"/>
                <w:sz w:val="25"/>
                <w:szCs w:val="25"/>
              </w:rPr>
              <m:t>s</m:t>
            </m:r>
          </m:e>
          <m:sub>
            <m:r>
              <w:rPr>
                <w:rFonts w:ascii="Cambria Math" w:hAnsi="Cambria Math"/>
                <w:sz w:val="25"/>
                <w:szCs w:val="25"/>
              </w:rPr>
              <m:t>2</m:t>
            </m:r>
          </m:sub>
          <m:sup>
            <m:r>
              <w:rPr>
                <w:rFonts w:ascii="Cambria Math" w:hAnsi="Cambria Math"/>
                <w:sz w:val="25"/>
                <w:szCs w:val="25"/>
              </w:rPr>
              <m:t>j</m:t>
            </m:r>
          </m:sup>
        </m:sSubSup>
        <m:sSubSup>
          <m:sSubSupPr>
            <m:ctrlPr>
              <w:rPr>
                <w:rFonts w:ascii="Cambria Math" w:hAnsi="Cambria Math"/>
              </w:rPr>
            </m:ctrlPr>
          </m:sSubSupPr>
          <m:e>
            <m:r>
              <w:rPr>
                <w:rFonts w:ascii="Cambria Math" w:hAnsi="Cambria Math"/>
                <w:sz w:val="25"/>
                <w:szCs w:val="25"/>
              </w:rPr>
              <m:t>s</m:t>
            </m:r>
          </m:e>
          <m:sub>
            <m:r>
              <w:rPr>
                <w:rFonts w:ascii="Cambria Math" w:hAnsi="Cambria Math"/>
                <w:sz w:val="25"/>
                <w:szCs w:val="25"/>
              </w:rPr>
              <m:t>2</m:t>
            </m:r>
          </m:sub>
          <m:sup>
            <m:r>
              <w:rPr>
                <w:rFonts w:ascii="Cambria Math" w:hAnsi="Cambria Math"/>
                <w:sz w:val="25"/>
                <w:szCs w:val="25"/>
              </w:rPr>
              <m:t>i</m:t>
            </m:r>
          </m:sup>
        </m:sSubSup>
      </m:oMath>
    </w:p>
    <w:p w14:paraId="4DF2D1D7" w14:textId="77777777" w:rsidR="002C54A6" w:rsidRDefault="002C54A6" w:rsidP="0004512F">
      <w:pPr>
        <w:pStyle w:val="Body"/>
        <w:spacing w:line="276" w:lineRule="auto"/>
        <w:jc w:val="both"/>
      </w:pPr>
    </w:p>
    <w:p w14:paraId="77690CCE" w14:textId="77777777" w:rsidR="002C54A6" w:rsidRDefault="00770B87" w:rsidP="0004512F">
      <w:pPr>
        <w:pStyle w:val="Body"/>
        <w:spacing w:line="276" w:lineRule="auto"/>
        <w:jc w:val="both"/>
      </w:pPr>
      <w:r>
        <w:rPr>
          <w:rStyle w:val="None"/>
        </w:rPr>
        <w:t xml:space="preserve">The module calculates s2 up to Quinary systems. Usually, there are two methods to calculate s2: 1) calculate particle g(r) at single snapshot and integral to get s2, and then average s2 over desired time scales; 2) average particle g(r) over desired time scales first and then integral to calculate particle s2. Two classes, S2 and S2AVE, are designed for the former and latter, respectively. </w:t>
      </w:r>
    </w:p>
    <w:p w14:paraId="141D23AA" w14:textId="77777777" w:rsidR="002C54A6" w:rsidRDefault="002C54A6" w:rsidP="0004512F">
      <w:pPr>
        <w:pStyle w:val="Body"/>
        <w:spacing w:line="276" w:lineRule="auto"/>
        <w:jc w:val="both"/>
      </w:pPr>
    </w:p>
    <w:p w14:paraId="3CEDE8BB" w14:textId="77777777" w:rsidR="002C54A6" w:rsidRDefault="00770B87" w:rsidP="0004512F">
      <w:pPr>
        <w:pStyle w:val="Body"/>
        <w:spacing w:line="276" w:lineRule="auto"/>
        <w:jc w:val="both"/>
      </w:pPr>
      <w:r>
        <w:rPr>
          <w:rStyle w:val="None"/>
        </w:rPr>
        <w:t xml:space="preserve">In case 1) (class S2), the function timeave() can be used to output particle s2 by setting particle type number automatically. If the argument avetime is 0, particle s2 of each </w:t>
      </w:r>
      <w:r>
        <w:rPr>
          <w:rStyle w:val="None"/>
        </w:rPr>
        <w:lastRenderedPageBreak/>
        <w:t>snapshot without averaging will be output; while averaged s2 over desired time scales will be output by giving avetime (in time units). The output results will be returned. The function spatialcorr() will call the function timeave() first and then calculate the spatial correlation of particle s2. If you want to calculate spatial correlations, you can only import the function spatialcorr() to get particle s2 and their correlations at the same time. The results will be returned.</w:t>
      </w:r>
    </w:p>
    <w:p w14:paraId="0E061BB6" w14:textId="77777777" w:rsidR="002C54A6" w:rsidRDefault="002C54A6" w:rsidP="0004512F">
      <w:pPr>
        <w:pStyle w:val="Body"/>
        <w:spacing w:line="276" w:lineRule="auto"/>
        <w:jc w:val="both"/>
      </w:pPr>
    </w:p>
    <w:p w14:paraId="1B61DD6D" w14:textId="77777777" w:rsidR="002C54A6" w:rsidRDefault="00770B87" w:rsidP="0004512F">
      <w:pPr>
        <w:pStyle w:val="Body"/>
        <w:spacing w:line="276" w:lineRule="auto"/>
        <w:jc w:val="both"/>
      </w:pPr>
      <w:r>
        <w:rPr>
          <w:rStyle w:val="None"/>
        </w:rPr>
        <w:t>In case 2) (class S2AVE), the function getS2() will output the results, but only particle s2 will be returned. The particle type number is also set automatically. The function spatialcorr() is similar to the case 1).</w:t>
      </w:r>
    </w:p>
    <w:p w14:paraId="14785CF1" w14:textId="77777777" w:rsidR="002C54A6" w:rsidRDefault="002C54A6" w:rsidP="0004512F">
      <w:pPr>
        <w:pStyle w:val="Body"/>
        <w:spacing w:line="276" w:lineRule="auto"/>
        <w:jc w:val="both"/>
      </w:pPr>
    </w:p>
    <w:p w14:paraId="689241D2" w14:textId="77777777" w:rsidR="002C54A6" w:rsidRDefault="00770B87" w:rsidP="0004512F">
      <w:pPr>
        <w:pStyle w:val="Body"/>
        <w:spacing w:line="276" w:lineRule="auto"/>
        <w:jc w:val="both"/>
      </w:pPr>
      <w:r>
        <w:rPr>
          <w:rStyle w:val="None"/>
        </w:rPr>
        <w:t>In both cases, functions from Unary() to Quinary() are designed to calculate particle s2, but the results are only returned without output. Therefore, it is unnecessary to use these functions externally.</w:t>
      </w:r>
    </w:p>
    <w:p w14:paraId="4DF3FEF0"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24881B60" w14:textId="77777777" w:rsidR="002C54A6" w:rsidRDefault="00770B87" w:rsidP="0004512F">
      <w:pPr>
        <w:pStyle w:val="Body"/>
        <w:spacing w:line="276" w:lineRule="auto"/>
        <w:jc w:val="both"/>
      </w:pPr>
      <w:r>
        <w:rPr>
          <w:rStyle w:val="None"/>
        </w:rPr>
        <w:t>S2(self, inputfile, ndim, filetype = 'lammps', moltypes = ''):</w:t>
      </w:r>
    </w:p>
    <w:p w14:paraId="148EF1B8" w14:textId="77777777" w:rsidR="002C54A6" w:rsidRDefault="00770B87" w:rsidP="0004512F">
      <w:pPr>
        <w:pStyle w:val="Body"/>
        <w:spacing w:line="276" w:lineRule="auto"/>
        <w:jc w:val="both"/>
      </w:pPr>
      <w:r>
        <w:rPr>
          <w:rStyle w:val="None"/>
        </w:rPr>
        <w:t>timeave(self, ppp, avetime, rdelta = 0.01, dt = 0.002, outputfile = '')</w:t>
      </w:r>
    </w:p>
    <w:p w14:paraId="4ADBCA07" w14:textId="77777777" w:rsidR="002C54A6" w:rsidRDefault="00770B87" w:rsidP="0004512F">
      <w:pPr>
        <w:pStyle w:val="Body"/>
        <w:spacing w:line="276" w:lineRule="auto"/>
        <w:jc w:val="both"/>
      </w:pPr>
      <w:r>
        <w:rPr>
          <w:rStyle w:val="None"/>
        </w:rPr>
        <w:tab/>
        <w:t>return results, names</w:t>
      </w:r>
    </w:p>
    <w:p w14:paraId="6CE2527F" w14:textId="77777777" w:rsidR="002C54A6" w:rsidRDefault="002C54A6" w:rsidP="0004512F">
      <w:pPr>
        <w:pStyle w:val="Body"/>
        <w:spacing w:line="276" w:lineRule="auto"/>
        <w:jc w:val="both"/>
      </w:pPr>
    </w:p>
    <w:p w14:paraId="4183B7D1" w14:textId="77777777" w:rsidR="002C54A6" w:rsidRDefault="00770B87" w:rsidP="0004512F">
      <w:pPr>
        <w:pStyle w:val="Body"/>
        <w:spacing w:line="276" w:lineRule="auto"/>
        <w:jc w:val="both"/>
      </w:pPr>
      <w:r>
        <w:rPr>
          <w:rStyle w:val="None"/>
        </w:rPr>
        <w:t>spatialcorr(self, outputs2, ppp, avetime, rdelta = 0.01, dt = 0.002, outputcorr = '')</w:t>
      </w:r>
    </w:p>
    <w:p w14:paraId="752F9321" w14:textId="77777777" w:rsidR="002C54A6" w:rsidRDefault="00770B87" w:rsidP="0004512F">
      <w:pPr>
        <w:pStyle w:val="Body"/>
        <w:spacing w:line="276" w:lineRule="auto"/>
        <w:ind w:firstLine="420"/>
        <w:jc w:val="both"/>
      </w:pPr>
      <w:r>
        <w:rPr>
          <w:rStyle w:val="None"/>
        </w:rPr>
        <w:t>return results, names</w:t>
      </w:r>
    </w:p>
    <w:p w14:paraId="3D2C60C2" w14:textId="77777777" w:rsidR="002C54A6" w:rsidRDefault="002C54A6" w:rsidP="0004512F">
      <w:pPr>
        <w:pStyle w:val="Body"/>
        <w:spacing w:line="276" w:lineRule="auto"/>
        <w:jc w:val="both"/>
      </w:pPr>
    </w:p>
    <w:p w14:paraId="6A88D169" w14:textId="77777777" w:rsidR="002C54A6" w:rsidRDefault="00770B87" w:rsidP="0004512F">
      <w:pPr>
        <w:pStyle w:val="Body"/>
        <w:spacing w:line="276" w:lineRule="auto"/>
        <w:jc w:val="both"/>
      </w:pPr>
      <w:r>
        <w:rPr>
          <w:rStyle w:val="None"/>
        </w:rPr>
        <w:t>S2AVE (self, inputfile, ndim, filetype = 'lammps', moltypes = ''):</w:t>
      </w:r>
    </w:p>
    <w:p w14:paraId="1DD6884E" w14:textId="77777777" w:rsidR="002C54A6" w:rsidRDefault="00770B87" w:rsidP="0004512F">
      <w:pPr>
        <w:pStyle w:val="Body"/>
        <w:spacing w:line="276" w:lineRule="auto"/>
        <w:jc w:val="both"/>
      </w:pPr>
      <w:r>
        <w:rPr>
          <w:rStyle w:val="None"/>
        </w:rPr>
        <w:t>getS2(self, ppp, avetime, rdelta = 0.01, dt = 0.002, outputfile = '')</w:t>
      </w:r>
    </w:p>
    <w:p w14:paraId="4A37E609" w14:textId="77777777" w:rsidR="002C54A6" w:rsidRDefault="00770B87" w:rsidP="0004512F">
      <w:pPr>
        <w:pStyle w:val="Body"/>
        <w:spacing w:line="276" w:lineRule="auto"/>
        <w:jc w:val="both"/>
      </w:pPr>
      <w:r>
        <w:rPr>
          <w:rStyle w:val="None"/>
        </w:rPr>
        <w:tab/>
        <w:t>return S2results, names</w:t>
      </w:r>
    </w:p>
    <w:p w14:paraId="5D80CEF8" w14:textId="77777777" w:rsidR="002C54A6" w:rsidRDefault="002C54A6" w:rsidP="0004512F">
      <w:pPr>
        <w:pStyle w:val="Body"/>
        <w:spacing w:line="276" w:lineRule="auto"/>
        <w:jc w:val="both"/>
      </w:pPr>
    </w:p>
    <w:p w14:paraId="3190E8EB" w14:textId="77777777" w:rsidR="002C54A6" w:rsidRDefault="00770B87" w:rsidP="0004512F">
      <w:pPr>
        <w:pStyle w:val="Body"/>
        <w:spacing w:line="276" w:lineRule="auto"/>
        <w:jc w:val="both"/>
      </w:pPr>
      <w:r>
        <w:rPr>
          <w:rStyle w:val="None"/>
        </w:rPr>
        <w:t>spatialcorr(self, outputs2, ppp, avetime, rdelta = 0.01, dt = 0.002, outputcorr = '')</w:t>
      </w:r>
    </w:p>
    <w:p w14:paraId="1F445DA2" w14:textId="77777777" w:rsidR="002C54A6" w:rsidRDefault="00770B87" w:rsidP="0004512F">
      <w:pPr>
        <w:pStyle w:val="Body"/>
        <w:spacing w:line="276" w:lineRule="auto"/>
        <w:jc w:val="both"/>
      </w:pPr>
      <w:r>
        <w:rPr>
          <w:rStyle w:val="None"/>
        </w:rPr>
        <w:tab/>
        <w:t>return results, names</w:t>
      </w:r>
    </w:p>
    <w:p w14:paraId="1CC8D6A9" w14:textId="77777777" w:rsidR="002C54A6" w:rsidRDefault="002C54A6" w:rsidP="0004512F">
      <w:pPr>
        <w:pStyle w:val="Body"/>
        <w:spacing w:line="276" w:lineRule="auto"/>
        <w:jc w:val="both"/>
      </w:pPr>
    </w:p>
    <w:p w14:paraId="5FDFDDD2" w14:textId="77777777" w:rsidR="002C54A6" w:rsidRDefault="00770B87" w:rsidP="0004512F">
      <w:pPr>
        <w:pStyle w:val="Body"/>
        <w:spacing w:line="276" w:lineRule="auto"/>
        <w:jc w:val="both"/>
      </w:pPr>
      <w:r>
        <w:rPr>
          <w:rStyle w:val="None"/>
          <w:lang w:val="fr-FR"/>
        </w:rPr>
        <w:t>References:</w:t>
      </w:r>
    </w:p>
    <w:p w14:paraId="2A4DA59F" w14:textId="77777777" w:rsidR="002C54A6" w:rsidRDefault="00770B87" w:rsidP="0004512F">
      <w:pPr>
        <w:pStyle w:val="Body"/>
        <w:spacing w:line="276" w:lineRule="auto"/>
        <w:jc w:val="both"/>
      </w:pPr>
      <w:r>
        <w:rPr>
          <w:rStyle w:val="None"/>
        </w:rPr>
        <w:t>Tanaka et al. Nature Materials 9, 324 (2010) (case 1)</w:t>
      </w:r>
    </w:p>
    <w:p w14:paraId="7FD7808D" w14:textId="77777777" w:rsidR="002C54A6" w:rsidRDefault="00770B87" w:rsidP="0004512F">
      <w:pPr>
        <w:pStyle w:val="Body"/>
        <w:spacing w:line="276" w:lineRule="auto"/>
        <w:jc w:val="both"/>
      </w:pPr>
      <w:r>
        <w:rPr>
          <w:rStyle w:val="None"/>
        </w:rPr>
        <w:t>Yang et al. Physical Review Letters 116, 238003 (2016). (case 2)</w:t>
      </w:r>
    </w:p>
    <w:p w14:paraId="096B9F7B"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00D1E7B6" w14:textId="77777777" w:rsidR="002C54A6" w:rsidRDefault="00770B87" w:rsidP="0004512F">
      <w:pPr>
        <w:pStyle w:val="Heading3"/>
        <w:jc w:val="both"/>
      </w:pPr>
      <w:bookmarkStart w:id="38" w:name="_RefHeading___Toc1449_2109020619"/>
      <w:bookmarkStart w:id="39" w:name="_Toc13"/>
      <w:bookmarkStart w:id="40" w:name="_Toc38733832"/>
      <w:bookmarkEnd w:id="38"/>
      <w:r>
        <w:rPr>
          <w:rStyle w:val="None"/>
          <w:rFonts w:eastAsia="Arial Unicode MS" w:cs="Arial Unicode MS"/>
        </w:rPr>
        <w:lastRenderedPageBreak/>
        <w:t>Demixing check</w:t>
      </w:r>
      <w:bookmarkEnd w:id="39"/>
      <w:bookmarkEnd w:id="40"/>
    </w:p>
    <w:p w14:paraId="0FB2E32C" w14:textId="77777777" w:rsidR="002C54A6" w:rsidRDefault="00770B87" w:rsidP="0004512F">
      <w:pPr>
        <w:pStyle w:val="Body"/>
        <w:spacing w:line="276" w:lineRule="auto"/>
        <w:jc w:val="both"/>
      </w:pPr>
      <w:r>
        <w:rPr>
          <w:rStyle w:val="None"/>
          <w:b/>
          <w:bCs/>
        </w:rPr>
        <w:t>Syntax</w:t>
      </w:r>
      <w:r>
        <w:rPr>
          <w:rStyle w:val="None"/>
        </w:rPr>
        <w:t>:</w:t>
      </w:r>
    </w:p>
    <w:p w14:paraId="5CC1CF59" w14:textId="77777777" w:rsidR="002C54A6" w:rsidRDefault="00770B87" w:rsidP="0004512F">
      <w:pPr>
        <w:pStyle w:val="Body"/>
        <w:spacing w:line="276" w:lineRule="auto"/>
        <w:jc w:val="both"/>
        <w:rPr>
          <w:rStyle w:val="None"/>
          <w:color w:val="FF0000"/>
          <w:u w:color="FF0000"/>
        </w:rPr>
      </w:pPr>
      <w:r>
        <w:rPr>
          <w:rStyle w:val="None"/>
          <w:color w:val="FF0000"/>
          <w:u w:color="FF0000"/>
        </w:rPr>
        <w:t>from demixcheck import neighbortypes</w:t>
      </w:r>
    </w:p>
    <w:p w14:paraId="123C6FCD"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 xml:space="preserve">neighbortypes(inputfile, ndim, neighborfile, filetype, outputfile, results_path) </w:t>
      </w:r>
    </w:p>
    <w:p w14:paraId="3399BAD4"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2BA12910" w14:textId="77777777" w:rsidR="002C54A6" w:rsidRDefault="00770B87" w:rsidP="0004512F">
      <w:pPr>
        <w:pStyle w:val="ListParagraph"/>
        <w:numPr>
          <w:ilvl w:val="0"/>
          <w:numId w:val="2"/>
        </w:numPr>
        <w:spacing w:line="276" w:lineRule="auto"/>
        <w:jc w:val="both"/>
      </w:pPr>
      <w:r>
        <w:rPr>
          <w:rStyle w:val="None"/>
        </w:rPr>
        <w:t>ndim = dimensionality of the system</w:t>
      </w:r>
    </w:p>
    <w:p w14:paraId="60B120AE" w14:textId="77777777" w:rsidR="002C54A6" w:rsidRDefault="00770B87" w:rsidP="0004512F">
      <w:pPr>
        <w:pStyle w:val="ListParagraph"/>
        <w:numPr>
          <w:ilvl w:val="0"/>
          <w:numId w:val="2"/>
        </w:numPr>
        <w:spacing w:line="276" w:lineRule="auto"/>
        <w:jc w:val="both"/>
      </w:pPr>
      <w:r>
        <w:rPr>
          <w:rStyle w:val="None"/>
        </w:rPr>
        <w:t>neighborfile = neighbor list generated by voro++ analysis or in that format</w:t>
      </w:r>
    </w:p>
    <w:p w14:paraId="063F9333" w14:textId="77777777" w:rsidR="002C54A6" w:rsidRDefault="00770B87" w:rsidP="0004512F">
      <w:pPr>
        <w:pStyle w:val="ListParagraph"/>
        <w:numPr>
          <w:ilvl w:val="0"/>
          <w:numId w:val="2"/>
        </w:numPr>
        <w:spacing w:line="276" w:lineRule="auto"/>
        <w:jc w:val="both"/>
      </w:pPr>
      <w:r>
        <w:rPr>
          <w:rStyle w:val="None"/>
        </w:rPr>
        <w:t>filetype = ‘lammps’ (default); ‘gsd’; ‘gsd_dcd’; ‘lammpscenter</w:t>
      </w:r>
    </w:p>
    <w:p w14:paraId="4FFEB2CA" w14:textId="77777777" w:rsidR="002C54A6" w:rsidRDefault="00770B87" w:rsidP="0004512F">
      <w:pPr>
        <w:pStyle w:val="ListParagraph"/>
        <w:numPr>
          <w:ilvl w:val="0"/>
          <w:numId w:val="2"/>
        </w:numPr>
        <w:spacing w:line="276" w:lineRule="auto"/>
        <w:jc w:val="both"/>
      </w:pPr>
      <w:r>
        <w:rPr>
          <w:rStyle w:val="None"/>
        </w:rPr>
        <w:t>outputfile is the filename of outcomes without file path, default = ‘’</w:t>
      </w:r>
    </w:p>
    <w:p w14:paraId="791DD01D" w14:textId="77777777" w:rsidR="002C54A6" w:rsidRDefault="00770B87" w:rsidP="0004512F">
      <w:pPr>
        <w:pStyle w:val="ListParagraph"/>
        <w:numPr>
          <w:ilvl w:val="0"/>
          <w:numId w:val="2"/>
        </w:numPr>
        <w:spacing w:line="276" w:lineRule="auto"/>
        <w:jc w:val="both"/>
      </w:pPr>
      <w:r>
        <w:rPr>
          <w:rStyle w:val="None"/>
        </w:rPr>
        <w:t>results_path is the file path of outputfile. The default value is '../../analysis/S2/'</w:t>
      </w:r>
    </w:p>
    <w:p w14:paraId="07C5D57C" w14:textId="77777777" w:rsidR="002C54A6" w:rsidRDefault="00770B87" w:rsidP="0004512F">
      <w:pPr>
        <w:pStyle w:val="Body"/>
        <w:spacing w:before="240" w:line="276" w:lineRule="auto"/>
        <w:jc w:val="both"/>
        <w:rPr>
          <w:rStyle w:val="None"/>
          <w:b/>
          <w:bCs/>
        </w:rPr>
      </w:pPr>
      <w:r>
        <w:rPr>
          <w:rStyle w:val="None"/>
          <w:b/>
          <w:bCs/>
        </w:rPr>
        <w:t>Example:</w:t>
      </w:r>
    </w:p>
    <w:p w14:paraId="4B9BADB8" w14:textId="77777777" w:rsidR="002C54A6" w:rsidRDefault="00770B87" w:rsidP="0004512F">
      <w:pPr>
        <w:pStyle w:val="Body"/>
        <w:spacing w:line="276" w:lineRule="auto"/>
        <w:jc w:val="both"/>
      </w:pPr>
      <w:r>
        <w:rPr>
          <w:rStyle w:val="None"/>
        </w:rPr>
        <w:t xml:space="preserve">neighbortypes(inputfile, ndim, neighborfile, filetype = </w:t>
      </w:r>
      <w:r>
        <w:rPr>
          <w:rStyle w:val="None"/>
          <w:rtl/>
        </w:rPr>
        <w:t>‘</w:t>
      </w:r>
      <w:r>
        <w:rPr>
          <w:rStyle w:val="None"/>
          <w:lang w:val="fr-FR"/>
        </w:rPr>
        <w:t>lammps</w:t>
      </w:r>
      <w:r>
        <w:rPr>
          <w:rStyle w:val="None"/>
          <w:rtl/>
        </w:rPr>
        <w:t>’</w:t>
      </w:r>
      <w:r>
        <w:rPr>
          <w:rStyle w:val="None"/>
        </w:rPr>
        <w:t xml:space="preserve">, outputfile = </w:t>
      </w:r>
      <w:r>
        <w:rPr>
          <w:rStyle w:val="None"/>
          <w:rtl/>
        </w:rPr>
        <w:t>‘’</w:t>
      </w:r>
      <w:r>
        <w:rPr>
          <w:rStyle w:val="None"/>
        </w:rPr>
        <w:t xml:space="preserve">, results_path = </w:t>
      </w:r>
      <w:r>
        <w:rPr>
          <w:rStyle w:val="None"/>
          <w:rtl/>
        </w:rPr>
        <w:t>‘’</w:t>
      </w:r>
      <w:r>
        <w:rPr>
          <w:rStyle w:val="None"/>
        </w:rPr>
        <w:t>)</w:t>
      </w:r>
    </w:p>
    <w:p w14:paraId="2E64441C"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5795BEF6" w14:textId="77777777" w:rsidR="002C54A6" w:rsidRDefault="00770B87" w:rsidP="0004512F">
      <w:pPr>
        <w:pStyle w:val="Body"/>
        <w:spacing w:before="240" w:line="276" w:lineRule="auto"/>
        <w:jc w:val="both"/>
      </w:pPr>
      <w:r>
        <w:rPr>
          <w:rStyle w:val="None"/>
          <w:b/>
          <w:bCs/>
          <w:lang w:val="fr-FR"/>
        </w:rPr>
        <w:t>Description</w:t>
      </w:r>
      <w:r>
        <w:rPr>
          <w:rStyle w:val="None"/>
        </w:rPr>
        <w:t>:</w:t>
      </w:r>
    </w:p>
    <w:p w14:paraId="26CBC693" w14:textId="77777777" w:rsidR="002C54A6" w:rsidRDefault="00770B87" w:rsidP="0004512F">
      <w:pPr>
        <w:pStyle w:val="Body"/>
        <w:spacing w:line="276" w:lineRule="auto"/>
        <w:jc w:val="both"/>
      </w:pPr>
      <w:r>
        <w:rPr>
          <w:rStyle w:val="None"/>
        </w:rPr>
        <w:t xml:space="preserve">This module calculates and returns the fraction of different neighbor environments, like AA, AB, BB. </w:t>
      </w:r>
    </w:p>
    <w:p w14:paraId="728DBBC2"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4268F0D2" w14:textId="77777777" w:rsidR="002C54A6" w:rsidRDefault="00770B87" w:rsidP="0004512F">
      <w:pPr>
        <w:pStyle w:val="Heading3"/>
        <w:jc w:val="both"/>
      </w:pPr>
      <w:bookmarkStart w:id="41" w:name="_RefHeading___Toc1451_2109020619"/>
      <w:bookmarkStart w:id="42" w:name="_Toc14"/>
      <w:bookmarkStart w:id="43" w:name="_Toc38733833"/>
      <w:bookmarkEnd w:id="41"/>
      <w:r>
        <w:rPr>
          <w:rStyle w:val="None"/>
          <w:rFonts w:eastAsia="Arial Unicode MS" w:cs="Arial Unicode MS"/>
        </w:rPr>
        <w:lastRenderedPageBreak/>
        <w:t>Local tetrahedral order</w:t>
      </w:r>
      <w:bookmarkEnd w:id="42"/>
      <w:bookmarkEnd w:id="43"/>
    </w:p>
    <w:p w14:paraId="4EEB7F21" w14:textId="77777777" w:rsidR="002C54A6" w:rsidRDefault="00770B87" w:rsidP="0004512F">
      <w:pPr>
        <w:pStyle w:val="Body"/>
        <w:spacing w:line="276" w:lineRule="auto"/>
        <w:jc w:val="both"/>
      </w:pPr>
      <w:r>
        <w:rPr>
          <w:rStyle w:val="None"/>
          <w:b/>
          <w:bCs/>
        </w:rPr>
        <w:t>Syntax</w:t>
      </w:r>
      <w:r>
        <w:rPr>
          <w:rStyle w:val="None"/>
        </w:rPr>
        <w:t>:</w:t>
      </w:r>
    </w:p>
    <w:p w14:paraId="3B7902D5" w14:textId="77777777" w:rsidR="002C54A6" w:rsidRDefault="00770B87" w:rsidP="0004512F">
      <w:pPr>
        <w:pStyle w:val="Body"/>
        <w:spacing w:line="276" w:lineRule="auto"/>
        <w:jc w:val="both"/>
        <w:rPr>
          <w:rStyle w:val="None"/>
          <w:color w:val="FF0000"/>
          <w:u w:color="FF0000"/>
        </w:rPr>
      </w:pPr>
      <w:r>
        <w:rPr>
          <w:rStyle w:val="None"/>
          <w:color w:val="FF0000"/>
          <w:u w:color="FF0000"/>
        </w:rPr>
        <w:t>from tetrahedrality import local_tetrahedral_order</w:t>
      </w:r>
    </w:p>
    <w:p w14:paraId="2C6E8A29"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 xml:space="preserve">local_tetrahedral_order (inputfile, filetype, moltypes, ppp, outputfile) </w:t>
      </w:r>
    </w:p>
    <w:p w14:paraId="27B70623"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33732BE1"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6467354C"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6674874A" w14:textId="77777777" w:rsidR="002C54A6" w:rsidRDefault="00770B87" w:rsidP="0004512F">
      <w:pPr>
        <w:pStyle w:val="ListParagraph"/>
        <w:numPr>
          <w:ilvl w:val="0"/>
          <w:numId w:val="2"/>
        </w:numPr>
        <w:spacing w:line="276" w:lineRule="auto"/>
        <w:jc w:val="both"/>
      </w:pPr>
      <w:r>
        <w:rPr>
          <w:rStyle w:val="None"/>
          <w:b/>
          <w:bCs/>
          <w:i/>
          <w:iCs/>
        </w:rPr>
        <w:t>ppp</w:t>
      </w:r>
      <w:r>
        <w:rPr>
          <w:rStyle w:val="None"/>
        </w:rPr>
        <w:t xml:space="preserve"> is the periodic boundary conditions, set 1 for yes and 0 for no. default [1,1,1]</w:t>
      </w:r>
    </w:p>
    <w:p w14:paraId="1F770431" w14:textId="77777777" w:rsidR="002C54A6" w:rsidRDefault="00770B87" w:rsidP="0004512F">
      <w:pPr>
        <w:pStyle w:val="ListParagraph"/>
        <w:numPr>
          <w:ilvl w:val="0"/>
          <w:numId w:val="2"/>
        </w:numPr>
        <w:spacing w:line="276" w:lineRule="auto"/>
        <w:jc w:val="both"/>
      </w:pPr>
      <w:r>
        <w:rPr>
          <w:rStyle w:val="None"/>
        </w:rPr>
        <w:t>outputfile is the filename of outcomes with path, default = ‘’. If not given, only return the results but not write out.</w:t>
      </w:r>
    </w:p>
    <w:p w14:paraId="33E88B44" w14:textId="77777777" w:rsidR="002C54A6" w:rsidRDefault="00770B87" w:rsidP="0004512F">
      <w:pPr>
        <w:pStyle w:val="Body"/>
        <w:spacing w:before="240" w:line="276" w:lineRule="auto"/>
        <w:jc w:val="both"/>
        <w:rPr>
          <w:rStyle w:val="None"/>
          <w:b/>
          <w:bCs/>
        </w:rPr>
      </w:pPr>
      <w:r>
        <w:rPr>
          <w:rStyle w:val="None"/>
          <w:b/>
          <w:bCs/>
        </w:rPr>
        <w:t>Example:</w:t>
      </w:r>
    </w:p>
    <w:p w14:paraId="7B3383C5" w14:textId="77777777" w:rsidR="002C54A6" w:rsidRDefault="00770B87" w:rsidP="0004512F">
      <w:pPr>
        <w:pStyle w:val="Body"/>
        <w:spacing w:line="276" w:lineRule="auto"/>
        <w:jc w:val="both"/>
      </w:pPr>
      <w:r>
        <w:rPr>
          <w:rStyle w:val="None"/>
        </w:rPr>
        <w:t>local_tetrahedral_order(inputfile)</w:t>
      </w:r>
    </w:p>
    <w:p w14:paraId="02531521"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485E5081" w14:textId="77777777" w:rsidR="002C54A6" w:rsidRDefault="00770B87" w:rsidP="0004512F">
      <w:pPr>
        <w:pStyle w:val="Body"/>
        <w:spacing w:before="240" w:line="276" w:lineRule="auto"/>
        <w:jc w:val="both"/>
      </w:pPr>
      <w:r>
        <w:rPr>
          <w:rStyle w:val="None"/>
          <w:b/>
          <w:bCs/>
          <w:lang w:val="fr-FR"/>
        </w:rPr>
        <w:t>Description</w:t>
      </w:r>
      <w:r>
        <w:rPr>
          <w:rStyle w:val="None"/>
        </w:rPr>
        <w:t>:</w:t>
      </w:r>
    </w:p>
    <w:p w14:paraId="65434393" w14:textId="77777777" w:rsidR="002C54A6" w:rsidRDefault="00770B87" w:rsidP="0004512F">
      <w:pPr>
        <w:pStyle w:val="Body"/>
        <w:spacing w:line="276" w:lineRule="auto"/>
        <w:jc w:val="both"/>
      </w:pPr>
      <w:r>
        <w:rPr>
          <w:rStyle w:val="None"/>
        </w:rPr>
        <w:t>This module calculates and returns the local tetrahedral order parameter of each atom in each snapshot in a numpy array. The shape is (particle number, snapshot number). The atom indices are included as the first column. Local tetrahedral order is defined as:</w:t>
      </w:r>
    </w:p>
    <w:p w14:paraId="60843FA8" w14:textId="77777777" w:rsidR="002C54A6" w:rsidRDefault="004B6657" w:rsidP="0004512F">
      <w:pPr>
        <w:pStyle w:val="Body"/>
        <w:spacing w:line="276" w:lineRule="auto"/>
        <w:jc w:val="both"/>
      </w:pPr>
      <m:oMath>
        <m:sSub>
          <m:sSubPr>
            <m:ctrlPr>
              <w:rPr>
                <w:rFonts w:ascii="Cambria Math" w:hAnsi="Cambria Math"/>
              </w:rPr>
            </m:ctrlPr>
          </m:sSubPr>
          <m:e>
            <m:r>
              <w:rPr>
                <w:rFonts w:ascii="Cambria Math" w:hAnsi="Cambria Math"/>
                <w:sz w:val="25"/>
                <w:szCs w:val="25"/>
              </w:rPr>
              <m:t>q</m:t>
            </m:r>
          </m:e>
          <m:sub>
            <m:r>
              <w:rPr>
                <w:rFonts w:ascii="Cambria Math" w:hAnsi="Cambria Math"/>
                <w:sz w:val="25"/>
                <w:szCs w:val="25"/>
              </w:rPr>
              <m:t>tetra</m:t>
            </m:r>
          </m:sub>
        </m:sSub>
        <m:r>
          <w:rPr>
            <w:rFonts w:ascii="Cambria Math" w:hAnsi="Cambria Math"/>
            <w:sz w:val="25"/>
            <w:szCs w:val="25"/>
          </w:rPr>
          <m:t>=1-</m:t>
        </m:r>
        <m:f>
          <m:fPr>
            <m:ctrlPr>
              <w:rPr>
                <w:rFonts w:ascii="Cambria Math" w:hAnsi="Cambria Math"/>
                <w:i/>
                <w:sz w:val="25"/>
                <w:szCs w:val="25"/>
              </w:rPr>
            </m:ctrlPr>
          </m:fPr>
          <m:num>
            <m:r>
              <w:rPr>
                <w:rFonts w:ascii="Cambria Math" w:hAnsi="Cambria Math"/>
                <w:sz w:val="25"/>
                <w:szCs w:val="25"/>
              </w:rPr>
              <m:t>3</m:t>
            </m:r>
          </m:num>
          <m:den>
            <m:r>
              <w:rPr>
                <w:rFonts w:ascii="Cambria Math" w:hAnsi="Cambria Math"/>
                <w:sz w:val="25"/>
                <w:szCs w:val="25"/>
              </w:rPr>
              <m:t>8</m:t>
            </m:r>
          </m:den>
        </m:f>
        <m:nary>
          <m:naryPr>
            <m:chr m:val="∑"/>
            <m:limLoc m:val="undOvr"/>
            <m:ctrlPr>
              <w:rPr>
                <w:rFonts w:ascii="Cambria Math" w:hAnsi="Cambria Math"/>
                <w:i/>
                <w:sz w:val="25"/>
                <w:szCs w:val="25"/>
              </w:rPr>
            </m:ctrlPr>
          </m:naryPr>
          <m:sub>
            <m:r>
              <w:rPr>
                <w:rFonts w:ascii="Cambria Math" w:hAnsi="Cambria Math"/>
                <w:sz w:val="25"/>
                <w:szCs w:val="25"/>
              </w:rPr>
              <m:t>j=1</m:t>
            </m:r>
          </m:sub>
          <m:sup>
            <m:r>
              <w:rPr>
                <w:rFonts w:ascii="Cambria Math" w:hAnsi="Cambria Math"/>
                <w:sz w:val="25"/>
                <w:szCs w:val="25"/>
              </w:rPr>
              <m:t>3</m:t>
            </m:r>
          </m:sup>
          <m:e>
            <m:nary>
              <m:naryPr>
                <m:chr m:val="∑"/>
                <m:limLoc m:val="undOvr"/>
                <m:ctrlPr>
                  <w:rPr>
                    <w:rFonts w:ascii="Cambria Math" w:hAnsi="Cambria Math"/>
                    <w:i/>
                    <w:sz w:val="25"/>
                    <w:szCs w:val="25"/>
                  </w:rPr>
                </m:ctrlPr>
              </m:naryPr>
              <m:sub>
                <m:r>
                  <w:rPr>
                    <w:rFonts w:ascii="Cambria Math" w:hAnsi="Cambria Math"/>
                    <w:sz w:val="25"/>
                    <w:szCs w:val="25"/>
                  </w:rPr>
                  <m:t>k=j+1</m:t>
                </m:r>
              </m:sub>
              <m:sup>
                <m:r>
                  <w:rPr>
                    <w:rFonts w:ascii="Cambria Math" w:hAnsi="Cambria Math"/>
                    <w:sz w:val="25"/>
                    <w:szCs w:val="25"/>
                  </w:rPr>
                  <m:t>4</m:t>
                </m:r>
              </m:sup>
              <m:e>
                <m:sSup>
                  <m:sSupPr>
                    <m:ctrlPr>
                      <w:rPr>
                        <w:rFonts w:ascii="Cambria Math" w:hAnsi="Cambria Math"/>
                      </w:rPr>
                    </m:ctrlPr>
                  </m:sSupPr>
                  <m:e>
                    <m:d>
                      <m:dPr>
                        <m:ctrlPr>
                          <w:rPr>
                            <w:rFonts w:ascii="Cambria Math" w:hAnsi="Cambria Math"/>
                            <w:i/>
                            <w:sz w:val="25"/>
                            <w:szCs w:val="25"/>
                          </w:rPr>
                        </m:ctrlPr>
                      </m:dPr>
                      <m:e>
                        <m:r>
                          <w:rPr>
                            <w:rFonts w:ascii="Cambria Math" w:hAnsi="Cambria Math"/>
                            <w:sz w:val="25"/>
                            <w:szCs w:val="25"/>
                          </w:rPr>
                          <m:t>cos</m:t>
                        </m:r>
                        <m:sSub>
                          <m:sSubPr>
                            <m:ctrlPr>
                              <w:rPr>
                                <w:rFonts w:ascii="Cambria Math" w:hAnsi="Cambria Math"/>
                              </w:rPr>
                            </m:ctrlPr>
                          </m:sSubPr>
                          <m:e>
                            <m:r>
                              <w:rPr>
                                <w:rFonts w:ascii="Cambria Math" w:hAnsi="Cambria Math"/>
                                <w:sz w:val="25"/>
                                <w:szCs w:val="25"/>
                              </w:rPr>
                              <m:t>φ</m:t>
                            </m:r>
                          </m:e>
                          <m:sub>
                            <m:r>
                              <w:rPr>
                                <w:rFonts w:ascii="Cambria Math" w:hAnsi="Cambria Math"/>
                                <w:sz w:val="25"/>
                                <w:szCs w:val="25"/>
                              </w:rPr>
                              <m:t>jk</m:t>
                            </m:r>
                          </m:sub>
                        </m:sSub>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3</m:t>
                            </m:r>
                          </m:den>
                        </m:f>
                      </m:e>
                    </m:d>
                  </m:e>
                  <m:sup>
                    <m:r>
                      <w:rPr>
                        <w:rFonts w:ascii="Cambria Math" w:hAnsi="Cambria Math"/>
                        <w:sz w:val="25"/>
                        <w:szCs w:val="25"/>
                      </w:rPr>
                      <m:t>2</m:t>
                    </m:r>
                  </m:sup>
                </m:sSup>
              </m:e>
            </m:nary>
          </m:e>
        </m:nary>
      </m:oMath>
      <w:r w:rsidR="00770B87">
        <w:rPr>
          <w:rStyle w:val="None"/>
        </w:rPr>
        <w:t>.</w:t>
      </w:r>
    </w:p>
    <w:p w14:paraId="4C8B0764" w14:textId="77777777" w:rsidR="002C54A6" w:rsidRDefault="00770B87" w:rsidP="0004512F">
      <w:pPr>
        <w:pStyle w:val="Body"/>
        <w:spacing w:line="276" w:lineRule="auto"/>
        <w:jc w:val="both"/>
      </w:pPr>
      <w:r>
        <w:rPr>
          <w:rStyle w:val="None"/>
        </w:rPr>
        <w:t>In this calculation, only 4 nearest neighbors are taken into consideration. The algorithm of selecting nearest distances is from numpy.argpartition. In this method, only the nearest neighbors are selected but not in a sorted order. j, k run over these neighbors. Currently this calculation is only available for 3D.</w:t>
      </w:r>
    </w:p>
    <w:p w14:paraId="0CA76EBC"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0E4FC8E3" w14:textId="77777777" w:rsidR="002C54A6" w:rsidRDefault="00770B87" w:rsidP="0004512F">
      <w:pPr>
        <w:pStyle w:val="Body"/>
        <w:jc w:val="both"/>
        <w:rPr>
          <w:rStyle w:val="None"/>
          <w:color w:val="FF0000"/>
          <w:u w:color="FF0000"/>
        </w:rPr>
      </w:pPr>
      <w:r>
        <w:rPr>
          <w:rStyle w:val="None"/>
          <w:rFonts w:eastAsia="Arial Unicode MS" w:cs="Arial Unicode MS"/>
          <w:color w:val="FF0000"/>
          <w:u w:color="FF0000"/>
        </w:rPr>
        <w:t>local_tetrahedral_order(dumpfile, filetype = 'lammps', moltypes = '', ppp = [1,1,1], outputfile = '')</w:t>
      </w:r>
    </w:p>
    <w:p w14:paraId="25DA74D9" w14:textId="77777777" w:rsidR="002C54A6" w:rsidRDefault="00770B87" w:rsidP="0004512F">
      <w:pPr>
        <w:pStyle w:val="Body"/>
        <w:jc w:val="both"/>
      </w:pPr>
      <w:r>
        <w:rPr>
          <w:rStyle w:val="None"/>
          <w:rFonts w:eastAsia="Arial Unicode MS" w:cs="Arial Unicode MS"/>
          <w:color w:val="FF0000"/>
          <w:u w:color="FF0000"/>
        </w:rPr>
        <w:tab/>
        <w:t>return results, names</w:t>
      </w:r>
      <w:r>
        <w:rPr>
          <w:rStyle w:val="None"/>
          <w:rFonts w:ascii="Arial Unicode MS" w:eastAsia="Arial Unicode MS" w:hAnsi="Arial Unicode MS" w:cs="Arial Unicode MS"/>
        </w:rPr>
        <w:br w:type="page"/>
      </w:r>
    </w:p>
    <w:p w14:paraId="48C16E24" w14:textId="77777777" w:rsidR="002C54A6" w:rsidRDefault="00770B87" w:rsidP="0004512F">
      <w:pPr>
        <w:pStyle w:val="Heading3"/>
        <w:jc w:val="both"/>
      </w:pPr>
      <w:bookmarkStart w:id="44" w:name="_RefHeading___Toc1453_2109020619"/>
      <w:bookmarkStart w:id="45" w:name="_Toc15"/>
      <w:bookmarkStart w:id="46" w:name="_Toc38733834"/>
      <w:bookmarkEnd w:id="44"/>
      <w:r>
        <w:rPr>
          <w:rStyle w:val="None"/>
          <w:rFonts w:eastAsia="Arial Unicode MS" w:cs="Arial Unicode MS"/>
        </w:rPr>
        <w:lastRenderedPageBreak/>
        <w:t>Spatial Correlation</w:t>
      </w:r>
      <w:bookmarkEnd w:id="45"/>
      <w:bookmarkEnd w:id="46"/>
    </w:p>
    <w:p w14:paraId="3FAB3598" w14:textId="77777777" w:rsidR="002C54A6" w:rsidRDefault="00770B87" w:rsidP="0004512F">
      <w:pPr>
        <w:pStyle w:val="Body"/>
        <w:spacing w:line="276" w:lineRule="auto"/>
        <w:jc w:val="both"/>
      </w:pPr>
      <w:r>
        <w:rPr>
          <w:rStyle w:val="None"/>
          <w:b/>
          <w:bCs/>
        </w:rPr>
        <w:t>Syntax</w:t>
      </w:r>
      <w:r>
        <w:rPr>
          <w:rStyle w:val="None"/>
        </w:rPr>
        <w:t>:</w:t>
      </w:r>
    </w:p>
    <w:p w14:paraId="2633CBE2" w14:textId="77777777" w:rsidR="002C54A6" w:rsidRDefault="00770B87" w:rsidP="0004512F">
      <w:pPr>
        <w:pStyle w:val="Body"/>
        <w:spacing w:line="276" w:lineRule="auto"/>
        <w:jc w:val="both"/>
      </w:pPr>
      <w:r>
        <w:rPr>
          <w:rStyle w:val="None"/>
          <w:color w:val="FF0000"/>
          <w:u w:color="FF0000"/>
        </w:rPr>
        <w:t>from spatialcorrelation import SC_order</w:t>
      </w:r>
    </w:p>
    <w:p w14:paraId="2C215167" w14:textId="77777777" w:rsidR="002C54A6" w:rsidRDefault="00770B87" w:rsidP="0004512F">
      <w:pPr>
        <w:pStyle w:val="Body"/>
        <w:spacing w:line="276" w:lineRule="auto"/>
        <w:jc w:val="both"/>
      </w:pPr>
      <w:r>
        <w:rPr>
          <w:rStyle w:val="None"/>
          <w:color w:val="FF0000"/>
          <w:u w:color="FF0000"/>
        </w:rPr>
        <w:t>SC_order(inputfile, orderings, ndim = 3, filetype = 'lammps', moltypes = '', rdelta = 0.01, ppp = [1,1,1], outputfile = '')</w:t>
      </w:r>
    </w:p>
    <w:p w14:paraId="153CAE05" w14:textId="77777777" w:rsidR="002C54A6" w:rsidRDefault="00770B87" w:rsidP="0004512F">
      <w:pPr>
        <w:pStyle w:val="ListParagraph"/>
        <w:numPr>
          <w:ilvl w:val="0"/>
          <w:numId w:val="2"/>
        </w:numPr>
        <w:spacing w:line="276" w:lineRule="auto"/>
        <w:jc w:val="both"/>
      </w:pPr>
      <w:r>
        <w:rPr>
          <w:rStyle w:val="None"/>
        </w:rPr>
        <w:t>inputfile = snapshots from MD simulations (trajectories in one file)</w:t>
      </w:r>
    </w:p>
    <w:p w14:paraId="53ECA1E0" w14:textId="77777777" w:rsidR="002C54A6" w:rsidRDefault="00770B87" w:rsidP="0004512F">
      <w:pPr>
        <w:pStyle w:val="ListParagraph"/>
        <w:numPr>
          <w:ilvl w:val="0"/>
          <w:numId w:val="2"/>
        </w:numPr>
        <w:spacing w:line="276" w:lineRule="auto"/>
        <w:jc w:val="both"/>
      </w:pPr>
      <w:r>
        <w:rPr>
          <w:rStyle w:val="None"/>
        </w:rPr>
        <w:t xml:space="preserve">orderings = input array of particle-level property. Its shape must be </w:t>
      </w:r>
      <w:r>
        <w:rPr>
          <w:rStyle w:val="None"/>
          <w:b/>
          <w:bCs/>
        </w:rPr>
        <w:t>[num_of_atom, num_of_snapshot]</w:t>
      </w:r>
    </w:p>
    <w:p w14:paraId="380AE0B9" w14:textId="77777777" w:rsidR="002C54A6" w:rsidRDefault="00770B87" w:rsidP="0004512F">
      <w:pPr>
        <w:pStyle w:val="ListParagraph"/>
        <w:numPr>
          <w:ilvl w:val="0"/>
          <w:numId w:val="2"/>
        </w:numPr>
        <w:spacing w:line="276" w:lineRule="auto"/>
        <w:jc w:val="both"/>
      </w:pPr>
      <w:r>
        <w:rPr>
          <w:rStyle w:val="None"/>
        </w:rPr>
        <w:t>ndim = dimensionality, default 3</w:t>
      </w:r>
    </w:p>
    <w:p w14:paraId="145BE496" w14:textId="77777777" w:rsidR="002C54A6" w:rsidRDefault="00770B87" w:rsidP="0004512F">
      <w:pPr>
        <w:pStyle w:val="ListParagraph"/>
        <w:numPr>
          <w:ilvl w:val="0"/>
          <w:numId w:val="2"/>
        </w:numPr>
        <w:spacing w:line="276" w:lineRule="auto"/>
        <w:jc w:val="both"/>
      </w:pPr>
      <w:r>
        <w:rPr>
          <w:rStyle w:val="None"/>
        </w:rPr>
        <w:t>filetype = ‘lammps’ (default); ‘lammpscenter’, ‘gsd’; ‘gsd_dcd’</w:t>
      </w:r>
    </w:p>
    <w:p w14:paraId="245D1DFE" w14:textId="77777777" w:rsidR="002C54A6" w:rsidRDefault="00770B87" w:rsidP="0004512F">
      <w:pPr>
        <w:pStyle w:val="ListParagraph"/>
        <w:numPr>
          <w:ilvl w:val="0"/>
          <w:numId w:val="2"/>
        </w:numPr>
        <w:spacing w:line="276" w:lineRule="auto"/>
        <w:jc w:val="both"/>
      </w:pPr>
      <w:r>
        <w:rPr>
          <w:rStyle w:val="None"/>
        </w:rPr>
        <w:t>moltypes = dict of atomtype:moleculetype.</w:t>
      </w:r>
      <w:r>
        <w:rPr>
          <w:rStyle w:val="None"/>
          <w:i/>
          <w:iCs/>
        </w:rPr>
        <w:t xml:space="preserve"> It is only needed for the lammpscenter mode. But the types of moltypes are quite different in these two cases. </w:t>
      </w:r>
      <w:r>
        <w:rPr>
          <w:rStyle w:val="None"/>
        </w:rPr>
        <w:t>Default (‘’)</w:t>
      </w:r>
    </w:p>
    <w:p w14:paraId="23546866" w14:textId="77777777" w:rsidR="002C54A6" w:rsidRDefault="00770B87" w:rsidP="0004512F">
      <w:pPr>
        <w:pStyle w:val="ListParagraph"/>
        <w:numPr>
          <w:ilvl w:val="0"/>
          <w:numId w:val="2"/>
        </w:numPr>
        <w:spacing w:line="276" w:lineRule="auto"/>
        <w:jc w:val="both"/>
      </w:pPr>
      <w:r>
        <w:rPr>
          <w:rStyle w:val="None"/>
        </w:rPr>
        <w:t>rdelta = bin size, default 0.01</w:t>
      </w:r>
    </w:p>
    <w:p w14:paraId="7835E3B3" w14:textId="77777777" w:rsidR="002C54A6" w:rsidRDefault="00770B87" w:rsidP="0004512F">
      <w:pPr>
        <w:pStyle w:val="ListParagraph"/>
        <w:numPr>
          <w:ilvl w:val="0"/>
          <w:numId w:val="2"/>
        </w:numPr>
        <w:spacing w:line="276" w:lineRule="auto"/>
        <w:jc w:val="both"/>
      </w:pPr>
      <w:r>
        <w:rPr>
          <w:rStyle w:val="None"/>
          <w:b/>
          <w:bCs/>
          <w:i/>
          <w:iCs/>
        </w:rPr>
        <w:t>ppp</w:t>
      </w:r>
      <w:r>
        <w:rPr>
          <w:rStyle w:val="None"/>
        </w:rPr>
        <w:t xml:space="preserve"> is the periodic boundary conditions, set 1 for yes and 0 for no. default [1,1,1]</w:t>
      </w:r>
    </w:p>
    <w:p w14:paraId="466D3147" w14:textId="77777777" w:rsidR="002C54A6" w:rsidRDefault="00770B87" w:rsidP="0004512F">
      <w:pPr>
        <w:pStyle w:val="ListParagraph"/>
        <w:numPr>
          <w:ilvl w:val="0"/>
          <w:numId w:val="2"/>
        </w:numPr>
        <w:spacing w:line="276" w:lineRule="auto"/>
        <w:jc w:val="both"/>
      </w:pPr>
      <w:r>
        <w:rPr>
          <w:rStyle w:val="None"/>
        </w:rPr>
        <w:t>outputfile is the filename of outcomes with path, default = ‘’. If not given, only return the results but not write out.</w:t>
      </w:r>
    </w:p>
    <w:p w14:paraId="66085652" w14:textId="77777777" w:rsidR="002C54A6" w:rsidRDefault="00770B87" w:rsidP="0004512F">
      <w:pPr>
        <w:pStyle w:val="Body"/>
        <w:spacing w:before="240" w:line="276" w:lineRule="auto"/>
        <w:jc w:val="both"/>
        <w:rPr>
          <w:rStyle w:val="None"/>
          <w:b/>
          <w:bCs/>
        </w:rPr>
      </w:pPr>
      <w:r>
        <w:rPr>
          <w:rStyle w:val="None"/>
          <w:b/>
          <w:bCs/>
        </w:rPr>
        <w:t>Example:</w:t>
      </w:r>
    </w:p>
    <w:p w14:paraId="68E46659" w14:textId="77777777" w:rsidR="002C54A6" w:rsidRDefault="00770B87" w:rsidP="0004512F">
      <w:pPr>
        <w:pStyle w:val="Body"/>
        <w:spacing w:line="276" w:lineRule="auto"/>
        <w:jc w:val="both"/>
      </w:pPr>
      <w:r>
        <w:rPr>
          <w:rStyle w:val="None"/>
        </w:rPr>
        <w:t>SC_order(inputfile, orderings)</w:t>
      </w:r>
    </w:p>
    <w:p w14:paraId="1D374704"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6CAC2065" w14:textId="77777777" w:rsidR="002C54A6" w:rsidRDefault="00770B87" w:rsidP="0004512F">
      <w:pPr>
        <w:pStyle w:val="Body"/>
        <w:spacing w:before="240" w:line="276" w:lineRule="auto"/>
        <w:jc w:val="both"/>
      </w:pPr>
      <w:r>
        <w:rPr>
          <w:rStyle w:val="None"/>
          <w:b/>
          <w:bCs/>
          <w:lang w:val="fr-FR"/>
        </w:rPr>
        <w:t>Description</w:t>
      </w:r>
      <w:r>
        <w:rPr>
          <w:rStyle w:val="None"/>
        </w:rPr>
        <w:t>:</w:t>
      </w:r>
    </w:p>
    <w:p w14:paraId="2263A885" w14:textId="77777777" w:rsidR="002C54A6" w:rsidRDefault="00770B87" w:rsidP="0004512F">
      <w:pPr>
        <w:pStyle w:val="Body"/>
        <w:spacing w:line="276" w:lineRule="auto"/>
        <w:jc w:val="both"/>
      </w:pPr>
      <w:r>
        <w:rPr>
          <w:rStyle w:val="None"/>
        </w:rPr>
        <w:t>This module calculates and returns the averaged spatial correlation of an atomic-scale property in a numpy array. The spatial correlation is defined as:</w:t>
      </w:r>
    </w:p>
    <w:p w14:paraId="6444CA76" w14:textId="77777777" w:rsidR="002C54A6" w:rsidRDefault="004B6657" w:rsidP="0004512F">
      <w:pPr>
        <w:pStyle w:val="Body"/>
        <w:spacing w:line="276" w:lineRule="auto"/>
        <w:jc w:val="both"/>
      </w:pPr>
      <m:oMath>
        <m:d>
          <m:dPr>
            <m:begChr m:val="⟨"/>
            <m:endChr m:val="⟩"/>
            <m:ctrlPr>
              <w:rPr>
                <w:rFonts w:ascii="Cambria Math" w:hAnsi="Cambria Math"/>
                <w:i/>
                <w:sz w:val="25"/>
                <w:szCs w:val="25"/>
              </w:rPr>
            </m:ctrlPr>
          </m:dPr>
          <m:e>
            <m:r>
              <w:rPr>
                <w:rFonts w:ascii="Cambria Math" w:hAnsi="Cambria Math"/>
                <w:sz w:val="25"/>
                <w:szCs w:val="25"/>
              </w:rPr>
              <m:t>δX</m:t>
            </m:r>
            <m:d>
              <m:dPr>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δX</m:t>
            </m:r>
            <m:d>
              <m:dPr>
                <m:ctrlPr>
                  <w:rPr>
                    <w:rFonts w:ascii="Cambria Math" w:hAnsi="Cambria Math"/>
                    <w:i/>
                    <w:sz w:val="25"/>
                    <w:szCs w:val="25"/>
                  </w:rPr>
                </m:ctrlPr>
              </m:dPr>
              <m:e>
                <m:r>
                  <w:rPr>
                    <w:rFonts w:ascii="Cambria Math" w:hAnsi="Cambria Math"/>
                    <w:sz w:val="25"/>
                    <w:szCs w:val="25"/>
                  </w:rPr>
                  <m:t>r</m:t>
                </m:r>
              </m:e>
            </m:d>
          </m:e>
        </m:d>
        <m:r>
          <w:rPr>
            <w:rFonts w:ascii="Cambria Math" w:hAnsi="Cambria Math"/>
            <w:sz w:val="25"/>
            <w:szCs w:val="25"/>
          </w:rPr>
          <m:t>=</m:t>
        </m:r>
        <m:f>
          <m:fPr>
            <m:ctrlPr>
              <w:rPr>
                <w:rFonts w:ascii="Cambria Math" w:hAnsi="Cambria Math"/>
                <w:i/>
                <w:sz w:val="25"/>
                <w:szCs w:val="25"/>
              </w:rPr>
            </m:ctrlPr>
          </m:fPr>
          <m:num>
            <m:d>
              <m:dPr>
                <m:begChr m:val="⟨"/>
                <m:endChr m:val="⟩"/>
                <m:ctrlPr>
                  <w:rPr>
                    <w:rFonts w:ascii="Cambria Math" w:hAnsi="Cambria Math"/>
                    <w:i/>
                    <w:sz w:val="25"/>
                    <w:szCs w:val="25"/>
                  </w:rPr>
                </m:ctrlPr>
              </m:dPr>
              <m:e>
                <m:r>
                  <w:rPr>
                    <w:rFonts w:ascii="Cambria Math" w:hAnsi="Cambria Math"/>
                    <w:sz w:val="25"/>
                    <w:szCs w:val="25"/>
                  </w:rPr>
                  <m:t>X</m:t>
                </m:r>
                <m:d>
                  <m:dPr>
                    <m:ctrlPr>
                      <w:rPr>
                        <w:rFonts w:ascii="Cambria Math" w:hAnsi="Cambria Math"/>
                        <w:i/>
                        <w:sz w:val="25"/>
                        <w:szCs w:val="25"/>
                      </w:rPr>
                    </m:ctrlPr>
                  </m:dPr>
                  <m:e>
                    <m:r>
                      <w:rPr>
                        <w:rFonts w:ascii="Cambria Math" w:hAnsi="Cambria Math"/>
                        <w:sz w:val="25"/>
                        <w:szCs w:val="25"/>
                      </w:rPr>
                      <m:t>0</m:t>
                    </m:r>
                  </m:e>
                </m:d>
                <m:r>
                  <w:rPr>
                    <w:rFonts w:ascii="Cambria Math" w:hAnsi="Cambria Math"/>
                    <w:sz w:val="25"/>
                    <w:szCs w:val="25"/>
                  </w:rPr>
                  <m:t>X</m:t>
                </m:r>
                <m:d>
                  <m:dPr>
                    <m:ctrlPr>
                      <w:rPr>
                        <w:rFonts w:ascii="Cambria Math" w:hAnsi="Cambria Math"/>
                        <w:i/>
                        <w:sz w:val="25"/>
                        <w:szCs w:val="25"/>
                      </w:rPr>
                    </m:ctrlPr>
                  </m:dPr>
                  <m:e>
                    <m:r>
                      <w:rPr>
                        <w:rFonts w:ascii="Cambria Math" w:hAnsi="Cambria Math"/>
                        <w:sz w:val="25"/>
                        <w:szCs w:val="25"/>
                      </w:rPr>
                      <m:t>r</m:t>
                    </m:r>
                  </m:e>
                </m:d>
              </m:e>
            </m:d>
            <m:r>
              <w:rPr>
                <w:rFonts w:ascii="Cambria Math" w:hAnsi="Cambria Math"/>
                <w:sz w:val="25"/>
                <w:szCs w:val="25"/>
              </w:rPr>
              <m:t>-</m:t>
            </m:r>
            <m:sSup>
              <m:sSupPr>
                <m:ctrlPr>
                  <w:rPr>
                    <w:rFonts w:ascii="Cambria Math" w:hAnsi="Cambria Math"/>
                  </w:rPr>
                </m:ctrlPr>
              </m:sSupPr>
              <m:e>
                <m:d>
                  <m:dPr>
                    <m:begChr m:val="⟨"/>
                    <m:endChr m:val="⟩"/>
                    <m:ctrlPr>
                      <w:rPr>
                        <w:rFonts w:ascii="Cambria Math" w:hAnsi="Cambria Math"/>
                        <w:i/>
                        <w:sz w:val="25"/>
                        <w:szCs w:val="25"/>
                      </w:rPr>
                    </m:ctrlPr>
                  </m:dPr>
                  <m:e>
                    <m:r>
                      <w:rPr>
                        <w:rFonts w:ascii="Cambria Math" w:hAnsi="Cambria Math"/>
                        <w:sz w:val="25"/>
                        <w:szCs w:val="25"/>
                      </w:rPr>
                      <m:t>X</m:t>
                    </m:r>
                  </m:e>
                </m:d>
              </m:e>
              <m:sup>
                <m:r>
                  <w:rPr>
                    <w:rFonts w:ascii="Cambria Math" w:hAnsi="Cambria Math"/>
                    <w:sz w:val="25"/>
                    <w:szCs w:val="25"/>
                  </w:rPr>
                  <m:t>2</m:t>
                </m:r>
              </m:sup>
            </m:sSup>
          </m:num>
          <m:den>
            <m:d>
              <m:dPr>
                <m:begChr m:val="⟨"/>
                <m:endChr m:val="⟩"/>
                <m:ctrlPr>
                  <w:rPr>
                    <w:rFonts w:ascii="Cambria Math" w:hAnsi="Cambria Math"/>
                    <w:i/>
                    <w:sz w:val="25"/>
                    <w:szCs w:val="25"/>
                  </w:rPr>
                </m:ctrlPr>
              </m:dPr>
              <m:e>
                <m:sSup>
                  <m:sSupPr>
                    <m:ctrlPr>
                      <w:rPr>
                        <w:rFonts w:ascii="Cambria Math" w:hAnsi="Cambria Math"/>
                      </w:rPr>
                    </m:ctrlPr>
                  </m:sSupPr>
                  <m:e>
                    <m:r>
                      <w:rPr>
                        <w:rFonts w:ascii="Cambria Math" w:hAnsi="Cambria Math"/>
                        <w:sz w:val="25"/>
                        <w:szCs w:val="25"/>
                      </w:rPr>
                      <m:t>X</m:t>
                    </m:r>
                  </m:e>
                  <m:sup>
                    <m:r>
                      <w:rPr>
                        <w:rFonts w:ascii="Cambria Math" w:hAnsi="Cambria Math"/>
                        <w:sz w:val="25"/>
                        <w:szCs w:val="25"/>
                      </w:rPr>
                      <m:t>2</m:t>
                    </m:r>
                  </m:sup>
                </m:sSup>
              </m:e>
            </m:d>
            <m:r>
              <w:rPr>
                <w:rFonts w:ascii="Cambria Math" w:hAnsi="Cambria Math"/>
                <w:sz w:val="25"/>
                <w:szCs w:val="25"/>
              </w:rPr>
              <m:t>-</m:t>
            </m:r>
            <m:sSup>
              <m:sSupPr>
                <m:ctrlPr>
                  <w:rPr>
                    <w:rFonts w:ascii="Cambria Math" w:hAnsi="Cambria Math"/>
                  </w:rPr>
                </m:ctrlPr>
              </m:sSupPr>
              <m:e>
                <m:d>
                  <m:dPr>
                    <m:begChr m:val="⟨"/>
                    <m:endChr m:val="⟩"/>
                    <m:ctrlPr>
                      <w:rPr>
                        <w:rFonts w:ascii="Cambria Math" w:hAnsi="Cambria Math"/>
                        <w:i/>
                        <w:sz w:val="25"/>
                        <w:szCs w:val="25"/>
                      </w:rPr>
                    </m:ctrlPr>
                  </m:dPr>
                  <m:e>
                    <m:r>
                      <w:rPr>
                        <w:rFonts w:ascii="Cambria Math" w:hAnsi="Cambria Math"/>
                        <w:sz w:val="25"/>
                        <w:szCs w:val="25"/>
                      </w:rPr>
                      <m:t>X</m:t>
                    </m:r>
                  </m:e>
                </m:d>
              </m:e>
              <m:sup>
                <m:r>
                  <w:rPr>
                    <w:rFonts w:ascii="Cambria Math" w:hAnsi="Cambria Math"/>
                    <w:sz w:val="25"/>
                    <w:szCs w:val="25"/>
                  </w:rPr>
                  <m:t>2</m:t>
                </m:r>
              </m:sup>
            </m:sSup>
          </m:den>
        </m:f>
      </m:oMath>
      <w:r w:rsidR="00770B87">
        <w:rPr>
          <w:rStyle w:val="None"/>
        </w:rPr>
        <w:t>.</w:t>
      </w:r>
    </w:p>
    <w:p w14:paraId="3E17EA08" w14:textId="77777777" w:rsidR="002C54A6" w:rsidRDefault="00770B87" w:rsidP="0004512F">
      <w:pPr>
        <w:pStyle w:val="Body"/>
        <w:spacing w:line="276" w:lineRule="auto"/>
        <w:jc w:val="both"/>
      </w:pPr>
      <w:r>
        <w:rPr>
          <w:rStyle w:val="None"/>
        </w:rPr>
        <w:t>X can be any pre-calculated atomic-scale quantity. This result can be fitted to exp(-r/A) where A is the spatial correlation length of X. By setting the orderings as binary, the correlation length of one specific structure can be calculated.</w:t>
      </w:r>
    </w:p>
    <w:p w14:paraId="367A1497" w14:textId="77777777" w:rsidR="002C54A6" w:rsidRDefault="00770B87" w:rsidP="0004512F">
      <w:pPr>
        <w:pStyle w:val="Body"/>
        <w:spacing w:line="276" w:lineRule="auto"/>
        <w:jc w:val="both"/>
      </w:pPr>
      <w:r>
        <w:rPr>
          <w:rStyle w:val="None"/>
        </w:rPr>
        <w:tab/>
        <w:t xml:space="preserve">The shape of orderings must be [num_of_atom, num_of_snapshot], which is the standard output style of this package. It can be created by </w:t>
      </w:r>
    </w:p>
    <w:p w14:paraId="0474BCFA" w14:textId="77777777" w:rsidR="002C54A6" w:rsidRDefault="00770B87" w:rsidP="0004512F">
      <w:pPr>
        <w:pStyle w:val="Body"/>
        <w:spacing w:line="276" w:lineRule="auto"/>
        <w:jc w:val="both"/>
        <w:rPr>
          <w:rStyle w:val="None"/>
          <w:u w:val="single"/>
        </w:rPr>
      </w:pPr>
      <w:r>
        <w:rPr>
          <w:rStyle w:val="None"/>
          <w:u w:val="single"/>
        </w:rPr>
        <w:t>orderings = np.loadtxt(filename_orderings, skiprows = 1)[:, 1:]</w:t>
      </w:r>
    </w:p>
    <w:p w14:paraId="0D826750" w14:textId="77777777" w:rsidR="002C54A6" w:rsidRDefault="00770B87" w:rsidP="0004512F">
      <w:pPr>
        <w:pStyle w:val="Body"/>
        <w:spacing w:line="276" w:lineRule="auto"/>
        <w:jc w:val="both"/>
      </w:pPr>
      <w:r>
        <w:rPr>
          <w:rStyle w:val="None"/>
        </w:rPr>
        <w:tab/>
        <w:t xml:space="preserve">For a single configuration, change the numpy array by </w:t>
      </w:r>
      <w:r>
        <w:rPr>
          <w:rStyle w:val="None"/>
          <w:rtl/>
        </w:rPr>
        <w:t>‘</w:t>
      </w:r>
      <w:r>
        <w:rPr>
          <w:rStyle w:val="None"/>
        </w:rPr>
        <w:t>[:, np.newaxis]</w:t>
      </w:r>
      <w:r>
        <w:rPr>
          <w:rStyle w:val="None"/>
          <w:rtl/>
        </w:rPr>
        <w:t>’</w:t>
      </w:r>
      <w:r>
        <w:rPr>
          <w:rStyle w:val="None"/>
        </w:rPr>
        <w:t>.</w:t>
      </w:r>
    </w:p>
    <w:p w14:paraId="5EC22D25"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5A4AD069" w14:textId="77777777" w:rsidR="002C54A6" w:rsidRDefault="00770B87" w:rsidP="0004512F">
      <w:pPr>
        <w:pStyle w:val="Body"/>
        <w:jc w:val="both"/>
      </w:pPr>
      <w:r>
        <w:rPr>
          <w:rStyle w:val="None"/>
          <w:rFonts w:eastAsia="Arial Unicode MS" w:cs="Arial Unicode MS"/>
          <w:color w:val="FF0000"/>
          <w:u w:color="FF0000"/>
        </w:rPr>
        <w:t>SC_order(inputfile, orderings, ndim = 3, filetype = 'lammps', moltypes = '', rdelta = 0.01, ppp = [1,1,1], outputfile = '')</w:t>
      </w:r>
    </w:p>
    <w:p w14:paraId="032A4289" w14:textId="77777777" w:rsidR="002C54A6" w:rsidRDefault="00770B87" w:rsidP="0004512F">
      <w:pPr>
        <w:pStyle w:val="Body"/>
        <w:jc w:val="both"/>
      </w:pPr>
      <w:r>
        <w:rPr>
          <w:rStyle w:val="None"/>
          <w:rFonts w:eastAsia="Arial Unicode MS" w:cs="Arial Unicode MS"/>
          <w:color w:val="FF0000"/>
          <w:u w:color="FF0000"/>
        </w:rPr>
        <w:tab/>
        <w:t>return final, names</w:t>
      </w:r>
    </w:p>
    <w:p w14:paraId="074734F3" w14:textId="77777777" w:rsidR="002C54A6" w:rsidRDefault="00770B87" w:rsidP="0004512F">
      <w:pPr>
        <w:pStyle w:val="Body"/>
        <w:jc w:val="both"/>
      </w:pPr>
      <w:r>
        <w:rPr>
          <w:rStyle w:val="None"/>
          <w:rFonts w:ascii="Arial Unicode MS" w:eastAsia="Arial Unicode MS" w:hAnsi="Arial Unicode MS" w:cs="Arial Unicode MS"/>
        </w:rPr>
        <w:br w:type="page"/>
      </w:r>
    </w:p>
    <w:p w14:paraId="51C70414" w14:textId="77777777" w:rsidR="002C54A6" w:rsidRDefault="00770B87" w:rsidP="0004512F">
      <w:pPr>
        <w:pStyle w:val="Heading3"/>
        <w:jc w:val="both"/>
      </w:pPr>
      <w:bookmarkStart w:id="47" w:name="_RefHeading___Toc1455_2109020619"/>
      <w:bookmarkStart w:id="48" w:name="_Toc16"/>
      <w:bookmarkStart w:id="49" w:name="_Toc38733835"/>
      <w:bookmarkEnd w:id="47"/>
      <w:r>
        <w:rPr>
          <w:rStyle w:val="None"/>
          <w:rFonts w:eastAsia="Arial Unicode MS" w:cs="Arial Unicode MS"/>
        </w:rPr>
        <w:lastRenderedPageBreak/>
        <w:t>Rewrite dump file</w:t>
      </w:r>
      <w:bookmarkEnd w:id="48"/>
      <w:bookmarkEnd w:id="49"/>
    </w:p>
    <w:p w14:paraId="5AF44DC5" w14:textId="77777777" w:rsidR="002C54A6" w:rsidRDefault="00770B87" w:rsidP="0004512F">
      <w:pPr>
        <w:pStyle w:val="Body"/>
        <w:spacing w:line="276" w:lineRule="auto"/>
        <w:jc w:val="both"/>
      </w:pPr>
      <w:r>
        <w:rPr>
          <w:rStyle w:val="None"/>
          <w:b/>
          <w:bCs/>
        </w:rPr>
        <w:t>Syntax</w:t>
      </w:r>
      <w:r>
        <w:rPr>
          <w:rStyle w:val="None"/>
        </w:rPr>
        <w:t>:</w:t>
      </w:r>
    </w:p>
    <w:p w14:paraId="6958594D" w14:textId="77777777" w:rsidR="002C54A6" w:rsidRDefault="00770B87" w:rsidP="0004512F">
      <w:pPr>
        <w:pStyle w:val="Body"/>
        <w:spacing w:line="276" w:lineRule="auto"/>
        <w:jc w:val="both"/>
        <w:rPr>
          <w:rStyle w:val="None"/>
          <w:color w:val="FF0000"/>
          <w:u w:color="FF0000"/>
        </w:rPr>
      </w:pPr>
      <w:r>
        <w:rPr>
          <w:rStyle w:val="None"/>
          <w:color w:val="FF0000"/>
          <w:u w:color="FF0000"/>
        </w:rPr>
        <w:t>from RewriteDump import lammps</w:t>
      </w:r>
    </w:p>
    <w:p w14:paraId="7D66DDE6" w14:textId="77777777" w:rsidR="002C54A6" w:rsidRDefault="00770B87" w:rsidP="0004512F">
      <w:pPr>
        <w:pStyle w:val="Body"/>
        <w:spacing w:after="240" w:line="276" w:lineRule="auto"/>
        <w:jc w:val="both"/>
        <w:rPr>
          <w:rStyle w:val="None"/>
          <w:color w:val="FF0000"/>
          <w:u w:color="FF0000"/>
        </w:rPr>
      </w:pPr>
      <w:r>
        <w:rPr>
          <w:rStyle w:val="None"/>
          <w:color w:val="FF0000"/>
          <w:u w:color="FF0000"/>
        </w:rPr>
        <w:t>lammps(step, atomnum, boxlengths)</w:t>
      </w:r>
      <w:bookmarkStart w:id="50" w:name="_Hlk5983317"/>
      <w:bookmarkEnd w:id="50"/>
    </w:p>
    <w:p w14:paraId="6E5BB537" w14:textId="77777777" w:rsidR="002C54A6" w:rsidRDefault="00770B87" w:rsidP="0004512F">
      <w:pPr>
        <w:pStyle w:val="ListParagraph"/>
        <w:numPr>
          <w:ilvl w:val="0"/>
          <w:numId w:val="2"/>
        </w:numPr>
        <w:spacing w:line="276" w:lineRule="auto"/>
        <w:jc w:val="both"/>
      </w:pPr>
      <w:r>
        <w:rPr>
          <w:rStyle w:val="None"/>
        </w:rPr>
        <w:t>step = timestep of the current snapshot</w:t>
      </w:r>
    </w:p>
    <w:p w14:paraId="4F43F824" w14:textId="77777777" w:rsidR="002C54A6" w:rsidRDefault="00770B87" w:rsidP="0004512F">
      <w:pPr>
        <w:pStyle w:val="ListParagraph"/>
        <w:numPr>
          <w:ilvl w:val="0"/>
          <w:numId w:val="2"/>
        </w:numPr>
        <w:spacing w:line="276" w:lineRule="auto"/>
        <w:jc w:val="both"/>
      </w:pPr>
      <w:r>
        <w:rPr>
          <w:rStyle w:val="None"/>
        </w:rPr>
        <w:t>atomnum = atom number of the current snapshot</w:t>
      </w:r>
    </w:p>
    <w:p w14:paraId="7D934BF9" w14:textId="77777777" w:rsidR="002C54A6" w:rsidRDefault="00770B87" w:rsidP="0004512F">
      <w:pPr>
        <w:pStyle w:val="ListParagraph"/>
        <w:numPr>
          <w:ilvl w:val="0"/>
          <w:numId w:val="2"/>
        </w:numPr>
        <w:spacing w:line="276" w:lineRule="auto"/>
        <w:jc w:val="both"/>
      </w:pPr>
      <w:r>
        <w:rPr>
          <w:rStyle w:val="None"/>
        </w:rPr>
        <w:t>boxbounds = numpy array of box bounds (ndim, 2)</w:t>
      </w:r>
    </w:p>
    <w:p w14:paraId="16D699ED" w14:textId="77777777" w:rsidR="002C54A6" w:rsidRDefault="00770B87" w:rsidP="0004512F">
      <w:pPr>
        <w:pStyle w:val="Body"/>
        <w:spacing w:before="240" w:line="276" w:lineRule="auto"/>
        <w:jc w:val="both"/>
        <w:rPr>
          <w:rStyle w:val="None"/>
          <w:b/>
          <w:bCs/>
        </w:rPr>
      </w:pPr>
      <w:r>
        <w:rPr>
          <w:rStyle w:val="None"/>
          <w:b/>
          <w:bCs/>
        </w:rPr>
        <w:t>Example:</w:t>
      </w:r>
    </w:p>
    <w:p w14:paraId="41DBE659" w14:textId="77777777" w:rsidR="002C54A6" w:rsidRDefault="00770B87" w:rsidP="0004512F">
      <w:pPr>
        <w:pStyle w:val="Body"/>
        <w:spacing w:before="240" w:line="276" w:lineRule="auto"/>
        <w:jc w:val="both"/>
      </w:pPr>
      <w:r>
        <w:rPr>
          <w:rStyle w:val="None"/>
        </w:rPr>
        <w:t>lammps(step, atomnum, boxbounds)</w:t>
      </w:r>
    </w:p>
    <w:p w14:paraId="2C20C896"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00BBFDAF" w14:textId="77777777" w:rsidR="002C54A6" w:rsidRDefault="00770B87" w:rsidP="0004512F">
      <w:pPr>
        <w:pStyle w:val="Body"/>
        <w:spacing w:before="240" w:line="276" w:lineRule="auto"/>
        <w:jc w:val="both"/>
      </w:pPr>
      <w:r>
        <w:rPr>
          <w:rStyle w:val="None"/>
          <w:b/>
          <w:bCs/>
          <w:lang w:val="fr-FR"/>
        </w:rPr>
        <w:t>Description</w:t>
      </w:r>
      <w:r>
        <w:rPr>
          <w:rStyle w:val="None"/>
        </w:rPr>
        <w:t>:</w:t>
      </w:r>
    </w:p>
    <w:p w14:paraId="46FFD839" w14:textId="77777777" w:rsidR="002C54A6" w:rsidRDefault="00770B87" w:rsidP="0004512F">
      <w:pPr>
        <w:pStyle w:val="Body"/>
        <w:spacing w:line="276" w:lineRule="auto"/>
        <w:jc w:val="both"/>
      </w:pPr>
      <w:r>
        <w:rPr>
          <w:rStyle w:val="None"/>
        </w:rPr>
        <w:t>This module is used to write the header of lammps dump file. This is quite useful when you want to pick out some atoms from the trajectory to analyze. When dimension is 2, the box length at z axis should be given 0.</w:t>
      </w:r>
    </w:p>
    <w:p w14:paraId="6016DEA5" w14:textId="77777777" w:rsidR="002C54A6" w:rsidRDefault="002C54A6" w:rsidP="0004512F">
      <w:pPr>
        <w:pStyle w:val="Body"/>
        <w:spacing w:line="276" w:lineRule="auto"/>
        <w:jc w:val="both"/>
      </w:pPr>
    </w:p>
    <w:p w14:paraId="6868405F" w14:textId="77777777" w:rsidR="002C54A6" w:rsidRDefault="00770B87" w:rsidP="0004512F">
      <w:pPr>
        <w:pStyle w:val="Body"/>
        <w:spacing w:line="276" w:lineRule="auto"/>
        <w:jc w:val="both"/>
      </w:pPr>
      <w:r>
        <w:rPr>
          <w:rStyle w:val="None"/>
        </w:rPr>
        <w:t>A string for the header will be returned.</w:t>
      </w:r>
    </w:p>
    <w:p w14:paraId="027A73F4"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2EBEF949" w14:textId="77777777" w:rsidR="002C54A6" w:rsidRDefault="00770B87" w:rsidP="0004512F">
      <w:pPr>
        <w:pStyle w:val="Body"/>
        <w:spacing w:line="276" w:lineRule="auto"/>
        <w:jc w:val="both"/>
      </w:pPr>
      <w:r>
        <w:rPr>
          <w:rStyle w:val="None"/>
          <w:color w:val="FF0000"/>
          <w:u w:color="FF0000"/>
        </w:rPr>
        <w:t>lammps(step, atomnum, boxbounds, addson = '')</w:t>
      </w:r>
    </w:p>
    <w:p w14:paraId="6F6E2E59" w14:textId="77777777" w:rsidR="002C54A6" w:rsidRDefault="002C54A6" w:rsidP="0004512F">
      <w:pPr>
        <w:pStyle w:val="Body"/>
        <w:jc w:val="both"/>
        <w:rPr>
          <w:rStyle w:val="None"/>
          <w:color w:val="FF0000"/>
          <w:u w:color="FF0000"/>
        </w:rPr>
      </w:pPr>
    </w:p>
    <w:p w14:paraId="70F51273" w14:textId="77777777" w:rsidR="002C54A6" w:rsidRDefault="00770B87" w:rsidP="0004512F">
      <w:pPr>
        <w:pStyle w:val="Body"/>
        <w:spacing w:line="240" w:lineRule="auto"/>
        <w:jc w:val="both"/>
      </w:pPr>
      <w:r>
        <w:rPr>
          <w:rStyle w:val="None"/>
          <w:rFonts w:ascii="Arial Unicode MS" w:eastAsia="Arial Unicode MS" w:hAnsi="Arial Unicode MS" w:cs="Arial Unicode MS"/>
        </w:rPr>
        <w:br w:type="page"/>
      </w:r>
    </w:p>
    <w:p w14:paraId="04D1CB61" w14:textId="77777777" w:rsidR="002C54A6" w:rsidRDefault="00770B87" w:rsidP="0004512F">
      <w:pPr>
        <w:pStyle w:val="Heading3"/>
        <w:jc w:val="both"/>
      </w:pPr>
      <w:bookmarkStart w:id="51" w:name="_RefHeading___Toc1457_2109020619"/>
      <w:bookmarkStart w:id="52" w:name="_Toc17"/>
      <w:bookmarkStart w:id="53" w:name="_Toc38733836"/>
      <w:bookmarkEnd w:id="51"/>
      <w:r>
        <w:rPr>
          <w:rStyle w:val="None"/>
          <w:rFonts w:eastAsia="Arial Unicode MS" w:cs="Arial Unicode MS"/>
        </w:rPr>
        <w:lastRenderedPageBreak/>
        <w:t>Read log file</w:t>
      </w:r>
      <w:bookmarkEnd w:id="52"/>
      <w:bookmarkEnd w:id="53"/>
    </w:p>
    <w:p w14:paraId="7F73F69E" w14:textId="77777777" w:rsidR="002C54A6" w:rsidRDefault="00770B87" w:rsidP="0004512F">
      <w:pPr>
        <w:pStyle w:val="Body"/>
        <w:spacing w:line="276" w:lineRule="auto"/>
        <w:jc w:val="both"/>
      </w:pPr>
      <w:r>
        <w:rPr>
          <w:rStyle w:val="None"/>
          <w:b/>
          <w:bCs/>
        </w:rPr>
        <w:t>Syntax</w:t>
      </w:r>
      <w:r>
        <w:rPr>
          <w:rStyle w:val="None"/>
        </w:rPr>
        <w:t>:</w:t>
      </w:r>
    </w:p>
    <w:p w14:paraId="1EC8F5F3" w14:textId="77777777" w:rsidR="002C54A6" w:rsidRDefault="00770B87" w:rsidP="0004512F">
      <w:pPr>
        <w:pStyle w:val="Body"/>
        <w:spacing w:line="276" w:lineRule="auto"/>
        <w:jc w:val="both"/>
        <w:rPr>
          <w:rStyle w:val="None"/>
          <w:color w:val="FF0000"/>
          <w:u w:color="FF0000"/>
        </w:rPr>
      </w:pPr>
      <w:r>
        <w:rPr>
          <w:rStyle w:val="None"/>
          <w:color w:val="FF0000"/>
          <w:u w:color="FF0000"/>
        </w:rPr>
        <w:t>from log import func</w:t>
      </w:r>
    </w:p>
    <w:p w14:paraId="1E902A25" w14:textId="77777777" w:rsidR="002C54A6" w:rsidRDefault="00770B87" w:rsidP="0004512F">
      <w:pPr>
        <w:pStyle w:val="Body"/>
        <w:spacing w:after="240" w:line="276" w:lineRule="auto"/>
        <w:jc w:val="both"/>
        <w:rPr>
          <w:rStyle w:val="None"/>
          <w:color w:val="FF0000"/>
          <w:u w:color="FF0000"/>
        </w:rPr>
      </w:pPr>
      <w:r>
        <w:rPr>
          <w:rStyle w:val="None"/>
          <w:color w:val="FF0000"/>
          <w:u w:color="FF0000"/>
          <w:lang w:val="pt-PT"/>
        </w:rPr>
        <w:t>lammpslog(filename, output=false)</w:t>
      </w:r>
    </w:p>
    <w:p w14:paraId="1BAD9021" w14:textId="77777777" w:rsidR="002C54A6" w:rsidRDefault="00770B87" w:rsidP="0004512F">
      <w:pPr>
        <w:pStyle w:val="ListParagraph"/>
        <w:numPr>
          <w:ilvl w:val="0"/>
          <w:numId w:val="2"/>
        </w:numPr>
        <w:spacing w:line="276" w:lineRule="auto"/>
        <w:jc w:val="both"/>
      </w:pPr>
      <w:r>
        <w:rPr>
          <w:rStyle w:val="None"/>
        </w:rPr>
        <w:t xml:space="preserve">filename </w:t>
      </w:r>
    </w:p>
    <w:p w14:paraId="6C7F0ECA" w14:textId="77777777" w:rsidR="002C54A6" w:rsidRDefault="00770B87" w:rsidP="0004512F">
      <w:pPr>
        <w:pStyle w:val="ListParagraph"/>
        <w:numPr>
          <w:ilvl w:val="0"/>
          <w:numId w:val="2"/>
        </w:numPr>
        <w:spacing w:line="276" w:lineRule="auto"/>
        <w:jc w:val="both"/>
      </w:pPr>
      <w:r>
        <w:rPr>
          <w:rStyle w:val="None"/>
        </w:rPr>
        <w:t>output = file name of output</w:t>
      </w:r>
    </w:p>
    <w:p w14:paraId="61673C30" w14:textId="77777777" w:rsidR="002C54A6" w:rsidRDefault="00770B87" w:rsidP="0004512F">
      <w:pPr>
        <w:pStyle w:val="Body"/>
        <w:spacing w:before="240" w:line="276" w:lineRule="auto"/>
        <w:jc w:val="both"/>
        <w:rPr>
          <w:rStyle w:val="None"/>
          <w:b/>
          <w:bCs/>
        </w:rPr>
      </w:pPr>
      <w:r>
        <w:rPr>
          <w:rStyle w:val="None"/>
          <w:b/>
          <w:bCs/>
        </w:rPr>
        <w:t>Example:</w:t>
      </w:r>
    </w:p>
    <w:p w14:paraId="507CF15A" w14:textId="77777777" w:rsidR="002C54A6" w:rsidRDefault="00770B87" w:rsidP="0004512F">
      <w:pPr>
        <w:pStyle w:val="Body"/>
        <w:spacing w:before="240" w:line="276" w:lineRule="auto"/>
        <w:jc w:val="both"/>
      </w:pPr>
      <w:r>
        <w:rPr>
          <w:rStyle w:val="None"/>
          <w:lang w:val="nl-NL"/>
        </w:rPr>
        <w:t>lammpslog(</w:t>
      </w:r>
      <w:r>
        <w:rPr>
          <w:rStyle w:val="None"/>
          <w:rtl/>
        </w:rPr>
        <w:t>‘</w:t>
      </w:r>
      <w:r>
        <w:rPr>
          <w:rStyle w:val="None"/>
        </w:rPr>
        <w:t>log.dat</w:t>
      </w:r>
      <w:r>
        <w:rPr>
          <w:rStyle w:val="None"/>
          <w:rtl/>
        </w:rPr>
        <w:t>’</w:t>
      </w:r>
      <w:r>
        <w:rPr>
          <w:rStyle w:val="None"/>
        </w:rPr>
        <w:t>)</w:t>
      </w:r>
    </w:p>
    <w:p w14:paraId="6443E375" w14:textId="77777777" w:rsidR="002C54A6" w:rsidRDefault="00770B87" w:rsidP="0004512F">
      <w:pPr>
        <w:pStyle w:val="Body"/>
        <w:spacing w:before="240" w:line="276" w:lineRule="auto"/>
        <w:jc w:val="both"/>
        <w:rPr>
          <w:rStyle w:val="None"/>
          <w:b/>
          <w:bCs/>
          <w:color w:val="FF0000"/>
          <w:u w:color="FF0000"/>
        </w:rPr>
      </w:pPr>
      <w:r>
        <w:rPr>
          <w:rStyle w:val="None"/>
          <w:b/>
          <w:bCs/>
          <w:color w:val="FF0000"/>
          <w:u w:color="FF0000"/>
        </w:rPr>
        <w:t>Please refer to the specific Class/Function lists below when using the functions. You can copy the function below and reset the parameters.</w:t>
      </w:r>
    </w:p>
    <w:p w14:paraId="1B79F093" w14:textId="77777777" w:rsidR="002C54A6" w:rsidRDefault="00770B87" w:rsidP="0004512F">
      <w:pPr>
        <w:pStyle w:val="Body"/>
        <w:spacing w:before="240" w:line="276" w:lineRule="auto"/>
        <w:jc w:val="both"/>
      </w:pPr>
      <w:r>
        <w:rPr>
          <w:rStyle w:val="None"/>
          <w:b/>
          <w:bCs/>
          <w:lang w:val="fr-FR"/>
        </w:rPr>
        <w:t>Description</w:t>
      </w:r>
      <w:r>
        <w:rPr>
          <w:rStyle w:val="None"/>
        </w:rPr>
        <w:t>:</w:t>
      </w:r>
    </w:p>
    <w:p w14:paraId="300EEE8D" w14:textId="77777777" w:rsidR="002C54A6" w:rsidRDefault="00770B87" w:rsidP="0004512F">
      <w:pPr>
        <w:pStyle w:val="Body"/>
        <w:spacing w:line="276" w:lineRule="auto"/>
        <w:jc w:val="both"/>
      </w:pPr>
      <w:r>
        <w:rPr>
          <w:rStyle w:val="None"/>
        </w:rPr>
        <w:t>This module is designed to extract the thermodynamic quantities of a simulation from the log file. This is especially useful for lammps log file because there are headers and tails in this file. For lammpslog, the thermodynamic data will be returned as a pandas dataframe. If output is true, the thermodynamic data will be written to a .csv data file.</w:t>
      </w:r>
    </w:p>
    <w:p w14:paraId="47E26513" w14:textId="77777777" w:rsidR="002C54A6" w:rsidRDefault="00770B87" w:rsidP="0004512F">
      <w:pPr>
        <w:pStyle w:val="Body"/>
        <w:spacing w:line="276" w:lineRule="auto"/>
        <w:jc w:val="both"/>
      </w:pPr>
      <w:r>
        <w:rPr>
          <w:rStyle w:val="None"/>
        </w:rPr>
        <w:t>For hoomdlog, since the log file is already well formatted, it only reads it by using pandas read_csv method.</w:t>
      </w:r>
    </w:p>
    <w:p w14:paraId="534C592D" w14:textId="77777777" w:rsidR="002C54A6" w:rsidRDefault="00770B87" w:rsidP="0004512F">
      <w:pPr>
        <w:pStyle w:val="Body"/>
        <w:spacing w:before="240" w:line="276" w:lineRule="auto"/>
        <w:jc w:val="both"/>
        <w:rPr>
          <w:rStyle w:val="None"/>
          <w:b/>
          <w:bCs/>
        </w:rPr>
      </w:pPr>
      <w:r>
        <w:rPr>
          <w:rStyle w:val="None"/>
          <w:b/>
          <w:bCs/>
        </w:rPr>
        <w:t>Class/Function lists in the module (indentation indicates relationship):</w:t>
      </w:r>
    </w:p>
    <w:p w14:paraId="3305F3EE" w14:textId="77777777" w:rsidR="002C54A6" w:rsidRDefault="00770B87" w:rsidP="0004512F">
      <w:pPr>
        <w:pStyle w:val="Body"/>
        <w:spacing w:line="276" w:lineRule="auto"/>
        <w:jc w:val="both"/>
        <w:rPr>
          <w:rStyle w:val="None"/>
          <w:color w:val="FF0000"/>
          <w:u w:color="FF0000"/>
        </w:rPr>
      </w:pPr>
      <w:r>
        <w:rPr>
          <w:rStyle w:val="None"/>
          <w:color w:val="FF0000"/>
          <w:u w:color="FF0000"/>
        </w:rPr>
        <w:t>lammpslog(filename, output = False)</w:t>
      </w:r>
    </w:p>
    <w:p w14:paraId="066BD079" w14:textId="77777777" w:rsidR="002C54A6" w:rsidRDefault="00770B87" w:rsidP="0004512F">
      <w:pPr>
        <w:pStyle w:val="Body"/>
        <w:spacing w:line="276" w:lineRule="auto"/>
        <w:jc w:val="both"/>
        <w:rPr>
          <w:rStyle w:val="None"/>
          <w:color w:val="FF0000"/>
          <w:u w:color="FF0000"/>
        </w:rPr>
      </w:pPr>
      <w:r>
        <w:rPr>
          <w:rStyle w:val="None"/>
          <w:color w:val="FF0000"/>
          <w:u w:color="FF0000"/>
        </w:rPr>
        <w:tab/>
        <w:t>return data [dataframe]</w:t>
      </w:r>
    </w:p>
    <w:p w14:paraId="712971B8" w14:textId="77777777" w:rsidR="002C54A6" w:rsidRDefault="002C54A6" w:rsidP="0004512F">
      <w:pPr>
        <w:pStyle w:val="Body"/>
        <w:spacing w:line="276" w:lineRule="auto"/>
        <w:jc w:val="both"/>
        <w:rPr>
          <w:rStyle w:val="None"/>
          <w:color w:val="FF0000"/>
          <w:u w:color="FF0000"/>
        </w:rPr>
      </w:pPr>
    </w:p>
    <w:p w14:paraId="5DFC8FC9" w14:textId="77777777" w:rsidR="002C54A6" w:rsidRDefault="00770B87" w:rsidP="0004512F">
      <w:pPr>
        <w:pStyle w:val="Body"/>
        <w:spacing w:line="276" w:lineRule="auto"/>
        <w:jc w:val="both"/>
        <w:rPr>
          <w:rStyle w:val="None"/>
          <w:color w:val="FF0000"/>
          <w:u w:color="FF0000"/>
        </w:rPr>
      </w:pPr>
      <w:r>
        <w:rPr>
          <w:rStyle w:val="None"/>
          <w:color w:val="FF0000"/>
          <w:u w:color="FF0000"/>
        </w:rPr>
        <w:t>hoomdlog(filename)</w:t>
      </w:r>
    </w:p>
    <w:p w14:paraId="3D24FA3F" w14:textId="77777777" w:rsidR="002C54A6" w:rsidRDefault="00770B87" w:rsidP="0004512F">
      <w:pPr>
        <w:pStyle w:val="Body"/>
        <w:spacing w:line="276" w:lineRule="auto"/>
        <w:jc w:val="both"/>
        <w:rPr>
          <w:rStyle w:val="None"/>
          <w:color w:val="FF0000"/>
          <w:u w:color="FF0000"/>
        </w:rPr>
      </w:pPr>
      <w:r>
        <w:rPr>
          <w:rStyle w:val="None"/>
          <w:color w:val="FF0000"/>
          <w:u w:color="FF0000"/>
        </w:rPr>
        <w:tab/>
        <w:t>return data [dataframe]</w:t>
      </w:r>
    </w:p>
    <w:p w14:paraId="4EA10FC3"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13E6939E" w14:textId="77777777" w:rsidR="002C54A6" w:rsidRDefault="00770B87" w:rsidP="0004512F">
      <w:pPr>
        <w:pStyle w:val="Heading3"/>
        <w:jc w:val="both"/>
      </w:pPr>
      <w:bookmarkStart w:id="54" w:name="_RefHeading___Toc1510_805218267"/>
      <w:bookmarkStart w:id="55" w:name="_Toc18"/>
      <w:bookmarkStart w:id="56" w:name="_Toc38733837"/>
      <w:bookmarkEnd w:id="54"/>
      <w:r>
        <w:rPr>
          <w:rStyle w:val="None"/>
          <w:rFonts w:eastAsia="Arial Unicode MS" w:cs="Arial Unicode MS"/>
        </w:rPr>
        <w:lastRenderedPageBreak/>
        <w:t>Fitting data by python</w:t>
      </w:r>
      <w:bookmarkEnd w:id="55"/>
      <w:bookmarkEnd w:id="56"/>
    </w:p>
    <w:p w14:paraId="0FB9DDD5" w14:textId="77777777" w:rsidR="002C54A6" w:rsidRDefault="00770B87" w:rsidP="0004512F">
      <w:pPr>
        <w:pStyle w:val="Body"/>
        <w:spacing w:line="276" w:lineRule="auto"/>
        <w:jc w:val="both"/>
      </w:pPr>
      <w:r>
        <w:rPr>
          <w:rStyle w:val="None"/>
          <w:b/>
          <w:bCs/>
        </w:rPr>
        <w:t>Syntax</w:t>
      </w:r>
      <w:r>
        <w:rPr>
          <w:rStyle w:val="None"/>
        </w:rPr>
        <w:t>:</w:t>
      </w:r>
    </w:p>
    <w:p w14:paraId="687FE827" w14:textId="77777777" w:rsidR="002C54A6" w:rsidRDefault="00770B87" w:rsidP="0004512F">
      <w:pPr>
        <w:pStyle w:val="Body"/>
        <w:spacing w:line="276" w:lineRule="auto"/>
        <w:jc w:val="both"/>
      </w:pPr>
      <w:r>
        <w:rPr>
          <w:rStyle w:val="None"/>
          <w:color w:val="FF0000"/>
          <w:u w:color="FF0000"/>
        </w:rPr>
        <w:t>from fitting import fits</w:t>
      </w:r>
    </w:p>
    <w:p w14:paraId="0DFA0DB7" w14:textId="09DD3336" w:rsidR="002C54A6" w:rsidRDefault="00770B87" w:rsidP="0004512F">
      <w:pPr>
        <w:pStyle w:val="Body"/>
        <w:spacing w:after="240" w:line="276" w:lineRule="auto"/>
        <w:jc w:val="both"/>
      </w:pPr>
      <w:r>
        <w:rPr>
          <w:rStyle w:val="None"/>
          <w:color w:val="FF0000"/>
          <w:u w:color="FF0000"/>
        </w:rPr>
        <w:t>fits(fit_func, xdata, ydata, rangea = 0, rangeb = 0, p0 = [], bounds =</w:t>
      </w:r>
      <w:r w:rsidR="0055422F">
        <w:rPr>
          <w:rStyle w:val="None"/>
          <w:color w:val="FF0000"/>
          <w:u w:color="FF0000"/>
        </w:rPr>
        <w:t xml:space="preserve"> ()</w:t>
      </w:r>
      <w:r>
        <w:rPr>
          <w:rStyle w:val="None"/>
          <w:color w:val="FF0000"/>
          <w:u w:color="FF0000"/>
        </w:rPr>
        <w:t>)</w:t>
      </w:r>
    </w:p>
    <w:p w14:paraId="4CECEE63" w14:textId="77777777" w:rsidR="002C54A6" w:rsidRDefault="00770B87" w:rsidP="0004512F">
      <w:pPr>
        <w:pStyle w:val="ListParagraph"/>
        <w:numPr>
          <w:ilvl w:val="0"/>
          <w:numId w:val="2"/>
        </w:numPr>
        <w:spacing w:line="276" w:lineRule="auto"/>
        <w:jc w:val="both"/>
      </w:pPr>
      <w:r>
        <w:rPr>
          <w:rStyle w:val="None"/>
        </w:rPr>
        <w:t xml:space="preserve">fit_func = the function used for fitting </w:t>
      </w:r>
    </w:p>
    <w:p w14:paraId="38821BB0" w14:textId="77777777" w:rsidR="002C54A6" w:rsidRDefault="00770B87" w:rsidP="0004512F">
      <w:pPr>
        <w:pStyle w:val="ListParagraph"/>
        <w:numPr>
          <w:ilvl w:val="0"/>
          <w:numId w:val="2"/>
        </w:numPr>
        <w:spacing w:line="276" w:lineRule="auto"/>
        <w:jc w:val="both"/>
      </w:pPr>
      <w:r>
        <w:rPr>
          <w:rStyle w:val="None"/>
        </w:rPr>
        <w:t>xdata, ydata = input data for fitting</w:t>
      </w:r>
    </w:p>
    <w:p w14:paraId="726D12F7" w14:textId="77777777" w:rsidR="002C54A6" w:rsidRDefault="00770B87" w:rsidP="0004512F">
      <w:pPr>
        <w:pStyle w:val="ListParagraph"/>
        <w:numPr>
          <w:ilvl w:val="0"/>
          <w:numId w:val="2"/>
        </w:numPr>
        <w:spacing w:line="276" w:lineRule="auto"/>
        <w:jc w:val="both"/>
      </w:pPr>
      <w:r>
        <w:rPr>
          <w:rStyle w:val="None"/>
        </w:rPr>
        <w:t>rangea, rangeb = designed interval for fitting results. Default = 0, same as input</w:t>
      </w:r>
    </w:p>
    <w:p w14:paraId="5D7D7A60" w14:textId="77777777" w:rsidR="002C54A6" w:rsidRDefault="00770B87" w:rsidP="0004512F">
      <w:pPr>
        <w:pStyle w:val="ListParagraph"/>
        <w:numPr>
          <w:ilvl w:val="0"/>
          <w:numId w:val="2"/>
        </w:numPr>
        <w:spacing w:line="276" w:lineRule="auto"/>
        <w:jc w:val="both"/>
      </w:pPr>
      <w:r>
        <w:rPr>
          <w:rStyle w:val="None"/>
        </w:rPr>
        <w:t>p0 = list of initial values of fitting parameters</w:t>
      </w:r>
    </w:p>
    <w:p w14:paraId="31CC9D67" w14:textId="77777777" w:rsidR="002C54A6" w:rsidRDefault="00770B87" w:rsidP="0004512F">
      <w:pPr>
        <w:pStyle w:val="ListParagraph"/>
        <w:numPr>
          <w:ilvl w:val="0"/>
          <w:numId w:val="2"/>
        </w:numPr>
        <w:spacing w:line="276" w:lineRule="auto"/>
        <w:jc w:val="both"/>
      </w:pPr>
      <w:r>
        <w:rPr>
          <w:rStyle w:val="None"/>
        </w:rPr>
        <w:t>bounds = tuples of bounds list for the fitting parameters, ([lower], [upper])</w:t>
      </w:r>
    </w:p>
    <w:p w14:paraId="11BF3ACF" w14:textId="77777777" w:rsidR="002C54A6" w:rsidRDefault="00770B87" w:rsidP="0004512F">
      <w:pPr>
        <w:pStyle w:val="Body"/>
        <w:spacing w:before="240" w:line="276" w:lineRule="auto"/>
        <w:jc w:val="both"/>
      </w:pPr>
      <w:r>
        <w:rPr>
          <w:rStyle w:val="None"/>
          <w:b/>
          <w:bCs/>
        </w:rPr>
        <w:t>Example:</w:t>
      </w:r>
    </w:p>
    <w:p w14:paraId="703FC820" w14:textId="77777777" w:rsidR="002C54A6" w:rsidRDefault="00770B87" w:rsidP="0004512F">
      <w:pPr>
        <w:pStyle w:val="Body"/>
        <w:spacing w:before="240" w:line="276" w:lineRule="auto"/>
        <w:jc w:val="both"/>
      </w:pPr>
      <w:r>
        <w:rPr>
          <w:rStyle w:val="None"/>
        </w:rPr>
        <w:t>fits(fit_func, xdata, ydata)</w:t>
      </w:r>
    </w:p>
    <w:p w14:paraId="59ED64EA"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0345576D" w14:textId="77777777" w:rsidR="002C54A6" w:rsidRDefault="00770B87" w:rsidP="0004512F">
      <w:pPr>
        <w:pStyle w:val="Body"/>
        <w:spacing w:before="240" w:line="276" w:lineRule="auto"/>
        <w:jc w:val="both"/>
      </w:pPr>
      <w:r>
        <w:rPr>
          <w:rStyle w:val="None"/>
          <w:b/>
          <w:bCs/>
          <w:lang w:val="fr-FR"/>
        </w:rPr>
        <w:t>Description</w:t>
      </w:r>
      <w:r>
        <w:rPr>
          <w:rStyle w:val="None"/>
        </w:rPr>
        <w:t>:</w:t>
      </w:r>
    </w:p>
    <w:p w14:paraId="1637B216" w14:textId="77777777" w:rsidR="002C54A6" w:rsidRDefault="00770B87" w:rsidP="0004512F">
      <w:pPr>
        <w:pStyle w:val="Body"/>
        <w:spacing w:line="276" w:lineRule="auto"/>
        <w:jc w:val="both"/>
      </w:pPr>
      <w:r>
        <w:rPr>
          <w:rStyle w:val="None"/>
        </w:rPr>
        <w:t>This module is designed to extract the fitting results for data by using python. It uses the designed fitting function to fit the given input data. Then fitting parameters and results are returned to plot.  Both fitting parameters and their errors are returned.</w:t>
      </w:r>
    </w:p>
    <w:p w14:paraId="71B7C664" w14:textId="77777777" w:rsidR="002C54A6" w:rsidRDefault="002C54A6" w:rsidP="0004512F">
      <w:pPr>
        <w:pStyle w:val="Body"/>
        <w:spacing w:line="276" w:lineRule="auto"/>
        <w:jc w:val="both"/>
      </w:pPr>
    </w:p>
    <w:p w14:paraId="3242D75A" w14:textId="77777777" w:rsidR="002C54A6" w:rsidRDefault="00770B87" w:rsidP="0004512F">
      <w:pPr>
        <w:pStyle w:val="Body"/>
        <w:spacing w:line="276" w:lineRule="auto"/>
        <w:jc w:val="both"/>
      </w:pPr>
      <w:r>
        <w:rPr>
          <w:rStyle w:val="None"/>
        </w:rPr>
        <w:t>Note that the fitting data for plot (xfit, yfit) are generated linearly. When do log scale, new (xfit, yfit) needs to be calculated.</w:t>
      </w:r>
    </w:p>
    <w:p w14:paraId="494C5643"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10961585" w14:textId="58BE5AEA" w:rsidR="002C54A6" w:rsidRDefault="00770B87" w:rsidP="0004512F">
      <w:pPr>
        <w:pStyle w:val="Body"/>
        <w:spacing w:line="276" w:lineRule="auto"/>
        <w:jc w:val="both"/>
      </w:pPr>
      <w:r>
        <w:rPr>
          <w:rStyle w:val="None"/>
          <w:color w:val="FF0000"/>
          <w:u w:color="FF0000"/>
        </w:rPr>
        <w:t xml:space="preserve">fits(fit_func, xdata, ydata, rangea = 0, rangeb = 0, p0 = [], bounds = </w:t>
      </w:r>
      <w:r w:rsidR="0055422F">
        <w:rPr>
          <w:rStyle w:val="None"/>
          <w:color w:val="FF0000"/>
          <w:u w:color="FF0000"/>
        </w:rPr>
        <w:t>()</w:t>
      </w:r>
      <w:r>
        <w:rPr>
          <w:rStyle w:val="None"/>
          <w:color w:val="FF0000"/>
          <w:u w:color="FF0000"/>
        </w:rPr>
        <w:t>)</w:t>
      </w:r>
    </w:p>
    <w:p w14:paraId="68C4463D" w14:textId="77777777" w:rsidR="002C54A6" w:rsidRDefault="00770B87" w:rsidP="0004512F">
      <w:pPr>
        <w:pStyle w:val="Body"/>
        <w:spacing w:line="276" w:lineRule="auto"/>
        <w:jc w:val="both"/>
      </w:pPr>
      <w:r>
        <w:rPr>
          <w:rStyle w:val="None"/>
          <w:color w:val="FF0000"/>
          <w:u w:color="FF0000"/>
        </w:rPr>
        <w:tab/>
        <w:t>return (popt, perr, xfit, yfit) [fitting parameters, fit results]</w:t>
      </w:r>
    </w:p>
    <w:p w14:paraId="4CC77178"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1A58E43C" w14:textId="77777777" w:rsidR="002C54A6" w:rsidRDefault="00770B87" w:rsidP="0004512F">
      <w:pPr>
        <w:pStyle w:val="Heading3"/>
        <w:jc w:val="both"/>
      </w:pPr>
      <w:bookmarkStart w:id="57" w:name="_RefHeading___Toc1581_832733313"/>
      <w:bookmarkStart w:id="58" w:name="_Read_angular_vector"/>
      <w:bookmarkStart w:id="59" w:name="_Toc19"/>
      <w:bookmarkStart w:id="60" w:name="_Toc38733838"/>
      <w:bookmarkEnd w:id="57"/>
      <w:bookmarkEnd w:id="58"/>
      <w:r>
        <w:rPr>
          <w:rStyle w:val="None"/>
          <w:rFonts w:eastAsia="Arial Unicode MS" w:cs="Arial Unicode MS"/>
        </w:rPr>
        <w:lastRenderedPageBreak/>
        <w:t>Read angular vector file</w:t>
      </w:r>
      <w:bookmarkEnd w:id="59"/>
      <w:bookmarkEnd w:id="60"/>
    </w:p>
    <w:p w14:paraId="5F388AE4" w14:textId="77777777" w:rsidR="002C54A6" w:rsidRDefault="00770B87" w:rsidP="0004512F">
      <w:pPr>
        <w:pStyle w:val="Body"/>
        <w:spacing w:line="276" w:lineRule="auto"/>
        <w:jc w:val="both"/>
      </w:pPr>
      <w:r>
        <w:rPr>
          <w:rStyle w:val="None"/>
          <w:b/>
          <w:bCs/>
        </w:rPr>
        <w:t>Syntax</w:t>
      </w:r>
      <w:r>
        <w:rPr>
          <w:rStyle w:val="None"/>
        </w:rPr>
        <w:t>:</w:t>
      </w:r>
    </w:p>
    <w:p w14:paraId="17353668" w14:textId="77777777" w:rsidR="002C54A6" w:rsidRDefault="00770B87" w:rsidP="0004512F">
      <w:pPr>
        <w:pStyle w:val="Body"/>
        <w:spacing w:line="276" w:lineRule="auto"/>
        <w:jc w:val="both"/>
      </w:pPr>
      <w:r>
        <w:rPr>
          <w:rStyle w:val="None"/>
          <w:color w:val="FF0000"/>
          <w:u w:color="FF0000"/>
        </w:rPr>
        <w:t>from dumpAngular import readangular, PatchVector</w:t>
      </w:r>
    </w:p>
    <w:p w14:paraId="6F74E4A2" w14:textId="77777777" w:rsidR="002C54A6" w:rsidRDefault="00770B87" w:rsidP="0004512F">
      <w:pPr>
        <w:pStyle w:val="Body"/>
        <w:spacing w:line="276" w:lineRule="auto"/>
        <w:jc w:val="both"/>
      </w:pPr>
      <w:r>
        <w:rPr>
          <w:rStyle w:val="None"/>
          <w:color w:val="FF0000"/>
          <w:u w:color="FF0000"/>
        </w:rPr>
        <w:t>PatchVector(args)</w:t>
      </w:r>
    </w:p>
    <w:p w14:paraId="7274052C" w14:textId="77777777" w:rsidR="002C54A6" w:rsidRDefault="00770B87" w:rsidP="0004512F">
      <w:pPr>
        <w:pStyle w:val="Body"/>
        <w:spacing w:after="240" w:line="276" w:lineRule="auto"/>
        <w:jc w:val="both"/>
      </w:pPr>
      <w:r>
        <w:rPr>
          <w:rStyle w:val="None"/>
          <w:color w:val="FF0000"/>
          <w:u w:color="FF0000"/>
        </w:rPr>
        <w:t>readangular(args).read_onefile()</w:t>
      </w:r>
    </w:p>
    <w:p w14:paraId="67F75F98" w14:textId="77777777" w:rsidR="002C54A6" w:rsidRDefault="00770B87" w:rsidP="0004512F">
      <w:pPr>
        <w:pStyle w:val="ListParagraph"/>
        <w:numPr>
          <w:ilvl w:val="0"/>
          <w:numId w:val="2"/>
        </w:numPr>
        <w:spacing w:line="276" w:lineRule="auto"/>
        <w:jc w:val="both"/>
      </w:pPr>
      <w:r>
        <w:rPr>
          <w:rStyle w:val="None"/>
        </w:rPr>
        <w:t>filename = angular vector file or dump file with coordinates of particle and patches</w:t>
      </w:r>
    </w:p>
    <w:p w14:paraId="181B38BE" w14:textId="77777777" w:rsidR="002C54A6" w:rsidRDefault="00770B87" w:rsidP="0004512F">
      <w:pPr>
        <w:pStyle w:val="ListParagraph"/>
        <w:numPr>
          <w:ilvl w:val="0"/>
          <w:numId w:val="2"/>
        </w:numPr>
        <w:spacing w:line="276" w:lineRule="auto"/>
        <w:jc w:val="both"/>
      </w:pPr>
      <w:r>
        <w:rPr>
          <w:rStyle w:val="None"/>
        </w:rPr>
        <w:t>ndim = dimensionality, default = 3</w:t>
      </w:r>
    </w:p>
    <w:p w14:paraId="675C816D" w14:textId="77777777" w:rsidR="002C54A6" w:rsidRDefault="00770B87" w:rsidP="0004512F">
      <w:pPr>
        <w:pStyle w:val="ListParagraph"/>
        <w:numPr>
          <w:ilvl w:val="0"/>
          <w:numId w:val="2"/>
        </w:numPr>
        <w:spacing w:line="276" w:lineRule="auto"/>
        <w:jc w:val="both"/>
      </w:pPr>
      <w:r>
        <w:rPr>
          <w:rStyle w:val="None"/>
        </w:rPr>
        <w:t>num_patch = patch number of each particle, default = 12</w:t>
      </w:r>
    </w:p>
    <w:p w14:paraId="62DE1979" w14:textId="77777777" w:rsidR="002C54A6" w:rsidRDefault="00770B87" w:rsidP="0004512F">
      <w:pPr>
        <w:pStyle w:val="ListParagraph"/>
        <w:numPr>
          <w:ilvl w:val="0"/>
          <w:numId w:val="2"/>
        </w:numPr>
        <w:spacing w:line="276" w:lineRule="auto"/>
        <w:jc w:val="both"/>
      </w:pPr>
      <w:r>
        <w:rPr>
          <w:rStyle w:val="None"/>
        </w:rPr>
        <w:t>outputvec = output file of the vectors based on the above mentioned coordinates</w:t>
      </w:r>
    </w:p>
    <w:p w14:paraId="7D841FDA" w14:textId="77777777" w:rsidR="002C54A6" w:rsidRDefault="00770B87" w:rsidP="0004512F">
      <w:pPr>
        <w:pStyle w:val="ListParagraph"/>
        <w:numPr>
          <w:ilvl w:val="0"/>
          <w:numId w:val="2"/>
        </w:numPr>
        <w:spacing w:line="276" w:lineRule="auto"/>
        <w:jc w:val="both"/>
      </w:pPr>
      <w:r>
        <w:rPr>
          <w:rStyle w:val="None"/>
        </w:rPr>
        <w:t>outputdump = output file of the coordinates of particles and their first patches</w:t>
      </w:r>
    </w:p>
    <w:p w14:paraId="50C6F9C9" w14:textId="77777777" w:rsidR="002C54A6" w:rsidRDefault="00770B87" w:rsidP="0004512F">
      <w:pPr>
        <w:pStyle w:val="Body"/>
        <w:spacing w:before="240" w:line="276" w:lineRule="auto"/>
        <w:jc w:val="both"/>
      </w:pPr>
      <w:r>
        <w:rPr>
          <w:rStyle w:val="None"/>
          <w:b/>
          <w:bCs/>
        </w:rPr>
        <w:t>Example:</w:t>
      </w:r>
    </w:p>
    <w:p w14:paraId="7C697D24" w14:textId="77777777" w:rsidR="002C54A6" w:rsidRDefault="00770B87" w:rsidP="0004512F">
      <w:pPr>
        <w:pStyle w:val="Body"/>
        <w:spacing w:before="240" w:line="276" w:lineRule="auto"/>
        <w:jc w:val="both"/>
      </w:pPr>
      <w:r>
        <w:rPr>
          <w:rStyle w:val="None"/>
        </w:rPr>
        <w:t>d = readangular(filename); d.read_onefile()</w:t>
      </w:r>
    </w:p>
    <w:p w14:paraId="75F2C835" w14:textId="77777777" w:rsidR="002C54A6" w:rsidRDefault="00770B87" w:rsidP="0004512F">
      <w:pPr>
        <w:pStyle w:val="Body"/>
        <w:spacing w:before="240" w:line="276" w:lineRule="auto"/>
        <w:jc w:val="both"/>
      </w:pPr>
      <w:r>
        <w:rPr>
          <w:rStyle w:val="None"/>
          <w:lang w:val="it-IT"/>
        </w:rPr>
        <w:t>PatchVector(filename)</w:t>
      </w:r>
    </w:p>
    <w:p w14:paraId="7DF79C73"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1F39EA14"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BD5D650" w14:textId="77777777" w:rsidR="002C54A6" w:rsidRDefault="00770B87" w:rsidP="0004512F">
      <w:pPr>
        <w:pStyle w:val="Body"/>
        <w:spacing w:line="276" w:lineRule="auto"/>
        <w:jc w:val="both"/>
      </w:pPr>
      <w:r>
        <w:rPr>
          <w:rStyle w:val="None"/>
        </w:rPr>
        <w:t>This module is designed to create and read the angular vectors (orientations) file to calculate rotational dynamics. The format of the file should be as follows:</w:t>
      </w:r>
    </w:p>
    <w:p w14:paraId="258B74C2" w14:textId="77777777" w:rsidR="002C54A6" w:rsidRDefault="00770B87" w:rsidP="0004512F">
      <w:pPr>
        <w:pStyle w:val="Body"/>
        <w:spacing w:line="276" w:lineRule="auto"/>
        <w:jc w:val="both"/>
      </w:pPr>
      <w:r>
        <w:rPr>
          <w:rStyle w:val="None"/>
          <w:noProof/>
        </w:rPr>
        <w:drawing>
          <wp:anchor distT="0" distB="0" distL="0" distR="0" simplePos="0" relativeHeight="251659264" behindDoc="0" locked="0" layoutInCell="1" allowOverlap="1" wp14:anchorId="28315DC1" wp14:editId="08E689DC">
            <wp:simplePos x="0" y="0"/>
            <wp:positionH relativeFrom="column">
              <wp:posOffset>10159</wp:posOffset>
            </wp:positionH>
            <wp:positionV relativeFrom="line">
              <wp:posOffset>634</wp:posOffset>
            </wp:positionV>
            <wp:extent cx="2469515" cy="1171575"/>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39"/>
                    <a:stretch>
                      <a:fillRect/>
                    </a:stretch>
                  </pic:blipFill>
                  <pic:spPr>
                    <a:xfrm>
                      <a:off x="0" y="0"/>
                      <a:ext cx="2469515" cy="1171575"/>
                    </a:xfrm>
                    <a:prstGeom prst="rect">
                      <a:avLst/>
                    </a:prstGeom>
                    <a:ln w="12700" cap="flat">
                      <a:noFill/>
                      <a:miter lim="400000"/>
                    </a:ln>
                    <a:effectLst/>
                  </pic:spPr>
                </pic:pic>
              </a:graphicData>
            </a:graphic>
          </wp:anchor>
        </w:drawing>
      </w:r>
      <w:r>
        <w:rPr>
          <w:rStyle w:val="None"/>
        </w:rPr>
        <w:t xml:space="preserve">Given the coordinates of particles and patches in the LAMMPS dump format, the vectors as above can be generated by the function </w:t>
      </w:r>
      <w:r>
        <w:rPr>
          <w:rStyle w:val="None"/>
          <w:rtl/>
        </w:rPr>
        <w:t>‘</w:t>
      </w:r>
      <w:r>
        <w:rPr>
          <w:rStyle w:val="None"/>
        </w:rPr>
        <w:t>PatchVector</w:t>
      </w:r>
      <w:r>
        <w:rPr>
          <w:rStyle w:val="None"/>
          <w:rtl/>
        </w:rPr>
        <w:t>’</w:t>
      </w:r>
      <w:r>
        <w:rPr>
          <w:rStyle w:val="None"/>
        </w:rPr>
        <w:t xml:space="preserve">. </w:t>
      </w:r>
      <w:r>
        <w:rPr>
          <w:rStyle w:val="None"/>
          <w:color w:val="CE181E"/>
          <w:u w:color="CE181E"/>
        </w:rPr>
        <w:t>This should be the first step to calculate rotational dynamics by using the patchy particles.</w:t>
      </w:r>
    </w:p>
    <w:p w14:paraId="720B0B11" w14:textId="77777777" w:rsidR="002C54A6" w:rsidRDefault="002C54A6" w:rsidP="0004512F">
      <w:pPr>
        <w:pStyle w:val="Body"/>
        <w:spacing w:line="276" w:lineRule="auto"/>
        <w:jc w:val="both"/>
      </w:pPr>
    </w:p>
    <w:p w14:paraId="2CB48E27" w14:textId="77777777" w:rsidR="002C54A6" w:rsidRDefault="00770B87" w:rsidP="0004512F">
      <w:pPr>
        <w:pStyle w:val="Body"/>
        <w:spacing w:line="276" w:lineRule="auto"/>
        <w:jc w:val="both"/>
      </w:pPr>
      <w:r>
        <w:rPr>
          <w:rStyle w:val="None"/>
        </w:rPr>
        <w:t xml:space="preserve">All the configurations should be included in one file. For each configuration, the first line is the time step, which can be used to get the time interval. The second is the number of particle, which is used to determine individual configuration during reading. The third is the header of each configuration, which is skipped during reading but it defines the format of input. Following the header, angular velocity of each particle is provided. The module will determine how many configurations are there by providing the above information. After reading, information about the configuration is provided in the manner of python list with elements as numpy array, just like the </w:t>
      </w:r>
      <w:r>
        <w:rPr>
          <w:rStyle w:val="None"/>
          <w:rtl/>
        </w:rPr>
        <w:t>‘</w:t>
      </w:r>
      <w:r>
        <w:rPr>
          <w:rStyle w:val="None"/>
        </w:rPr>
        <w:t>dump</w:t>
      </w:r>
      <w:r>
        <w:rPr>
          <w:rStyle w:val="None"/>
          <w:rtl/>
        </w:rPr>
        <w:t xml:space="preserve">’ </w:t>
      </w:r>
      <w:r>
        <w:rPr>
          <w:rStyle w:val="None"/>
        </w:rPr>
        <w:t>module. The returned variables are:</w:t>
      </w:r>
    </w:p>
    <w:p w14:paraId="25BE3521" w14:textId="77777777" w:rsidR="002C54A6" w:rsidRDefault="00770B87" w:rsidP="0004512F">
      <w:pPr>
        <w:pStyle w:val="Body"/>
        <w:spacing w:line="276" w:lineRule="auto"/>
        <w:jc w:val="both"/>
      </w:pPr>
      <w:r>
        <w:rPr>
          <w:rStyle w:val="None"/>
        </w:rPr>
        <w:lastRenderedPageBreak/>
        <w:t>TimeStep (list); ParticleNumber (list); ParticleType (list); velocity (list); SnapshotNumber</w:t>
      </w:r>
    </w:p>
    <w:p w14:paraId="0D08E6FE" w14:textId="77777777" w:rsidR="002C54A6" w:rsidRDefault="002C54A6" w:rsidP="0004512F">
      <w:pPr>
        <w:pStyle w:val="Body"/>
        <w:spacing w:line="276" w:lineRule="auto"/>
        <w:jc w:val="both"/>
      </w:pPr>
    </w:p>
    <w:p w14:paraId="29925400"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6DAD408A" w14:textId="77777777" w:rsidR="002C54A6" w:rsidRDefault="00770B87" w:rsidP="0004512F">
      <w:pPr>
        <w:pStyle w:val="Body"/>
        <w:spacing w:line="276" w:lineRule="auto"/>
        <w:jc w:val="both"/>
      </w:pPr>
      <w:r>
        <w:rPr>
          <w:rStyle w:val="None"/>
          <w:color w:val="FF0000"/>
          <w:u w:color="FF0000"/>
          <w:lang w:val="pt-PT"/>
        </w:rPr>
        <w:t>readangular(filename, ndim = 3)</w:t>
      </w:r>
    </w:p>
    <w:p w14:paraId="2A91E558" w14:textId="77777777" w:rsidR="002C54A6" w:rsidRDefault="00770B87" w:rsidP="0004512F">
      <w:pPr>
        <w:pStyle w:val="Body"/>
        <w:spacing w:line="276" w:lineRule="auto"/>
        <w:jc w:val="both"/>
      </w:pPr>
      <w:r>
        <w:rPr>
          <w:rStyle w:val="None"/>
          <w:color w:val="FF0000"/>
          <w:u w:color="FF0000"/>
        </w:rPr>
        <w:tab/>
        <w:t>read_onefile()</w:t>
      </w:r>
    </w:p>
    <w:p w14:paraId="3A183A82" w14:textId="77777777" w:rsidR="002C54A6" w:rsidRDefault="002C54A6" w:rsidP="0004512F">
      <w:pPr>
        <w:pStyle w:val="Body"/>
        <w:spacing w:line="276" w:lineRule="auto"/>
        <w:jc w:val="both"/>
        <w:rPr>
          <w:rStyle w:val="None"/>
          <w:color w:val="FF0000"/>
          <w:u w:color="FF0000"/>
        </w:rPr>
      </w:pPr>
    </w:p>
    <w:p w14:paraId="4E896963" w14:textId="77777777" w:rsidR="002C54A6" w:rsidRDefault="00770B87" w:rsidP="0004512F">
      <w:pPr>
        <w:pStyle w:val="Body"/>
        <w:spacing w:line="276" w:lineRule="auto"/>
        <w:jc w:val="both"/>
      </w:pPr>
      <w:r>
        <w:rPr>
          <w:rStyle w:val="None"/>
          <w:color w:val="FF0000"/>
          <w:u w:color="FF0000"/>
        </w:rPr>
        <w:t>PatchVector(filename, num_patch = 12, ndim = 3, filetype = 'lammps', outputvec = '', outputdump = '')</w:t>
      </w:r>
    </w:p>
    <w:p w14:paraId="089CE4D8"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0603D8D6" w14:textId="77777777" w:rsidR="002C54A6" w:rsidRDefault="00770B87" w:rsidP="0004512F">
      <w:pPr>
        <w:pStyle w:val="Heading3"/>
        <w:jc w:val="both"/>
      </w:pPr>
      <w:bookmarkStart w:id="61" w:name="_RefHeading___Toc1583_832733313"/>
      <w:bookmarkStart w:id="62" w:name="_Toc20"/>
      <w:bookmarkStart w:id="63" w:name="_Toc38733839"/>
      <w:bookmarkEnd w:id="61"/>
      <w:r>
        <w:rPr>
          <w:rStyle w:val="None"/>
          <w:rFonts w:eastAsia="Arial Unicode MS" w:cs="Arial Unicode MS"/>
        </w:rPr>
        <w:lastRenderedPageBreak/>
        <w:t>R</w:t>
      </w:r>
      <w:r>
        <w:rPr>
          <w:rStyle w:val="None"/>
          <w:rFonts w:eastAsia="Arial Unicode MS" w:cs="Arial Unicode MS"/>
          <w:lang w:val="fr-FR"/>
        </w:rPr>
        <w:t>otational motion</w:t>
      </w:r>
      <w:bookmarkEnd w:id="62"/>
      <w:bookmarkEnd w:id="63"/>
    </w:p>
    <w:p w14:paraId="5CA23D37" w14:textId="77777777" w:rsidR="002C54A6" w:rsidRDefault="00770B87" w:rsidP="0004512F">
      <w:pPr>
        <w:pStyle w:val="Body"/>
        <w:spacing w:line="276" w:lineRule="auto"/>
        <w:jc w:val="both"/>
      </w:pPr>
      <w:r>
        <w:rPr>
          <w:rStyle w:val="None"/>
          <w:b/>
          <w:bCs/>
        </w:rPr>
        <w:t>Syntax</w:t>
      </w:r>
      <w:r>
        <w:rPr>
          <w:rStyle w:val="None"/>
        </w:rPr>
        <w:t>:</w:t>
      </w:r>
    </w:p>
    <w:p w14:paraId="57135F04" w14:textId="77777777" w:rsidR="002C54A6" w:rsidRDefault="00770B87" w:rsidP="0004512F">
      <w:pPr>
        <w:pStyle w:val="Body"/>
        <w:spacing w:line="276" w:lineRule="auto"/>
        <w:jc w:val="both"/>
      </w:pPr>
      <w:r>
        <w:rPr>
          <w:rStyle w:val="None"/>
          <w:color w:val="FF0000"/>
          <w:u w:color="FF0000"/>
        </w:rPr>
        <w:t>from rotation import functionname</w:t>
      </w:r>
    </w:p>
    <w:p w14:paraId="1D30F5D8" w14:textId="77777777" w:rsidR="002C54A6" w:rsidRDefault="00770B87" w:rsidP="0004512F">
      <w:pPr>
        <w:pStyle w:val="Body"/>
        <w:spacing w:after="240" w:line="276" w:lineRule="auto"/>
        <w:jc w:val="both"/>
      </w:pPr>
      <w:r>
        <w:rPr>
          <w:rStyle w:val="None"/>
          <w:color w:val="FF0000"/>
          <w:u w:color="FF0000"/>
          <w:lang w:val="nl-NL"/>
        </w:rPr>
        <w:t>functioname(args)</w:t>
      </w:r>
    </w:p>
    <w:p w14:paraId="7A542DB1" w14:textId="77777777" w:rsidR="002C54A6" w:rsidRDefault="00770B87" w:rsidP="0004512F">
      <w:pPr>
        <w:pStyle w:val="ListParagraph"/>
        <w:numPr>
          <w:ilvl w:val="0"/>
          <w:numId w:val="2"/>
        </w:numPr>
        <w:spacing w:line="276" w:lineRule="auto"/>
        <w:jc w:val="both"/>
      </w:pPr>
      <w:r>
        <w:rPr>
          <w:rStyle w:val="None"/>
        </w:rPr>
        <w:t>filename = angular velocity file of particles</w:t>
      </w:r>
    </w:p>
    <w:p w14:paraId="0A69D16C" w14:textId="77777777" w:rsidR="002C54A6" w:rsidRDefault="00770B87" w:rsidP="0004512F">
      <w:pPr>
        <w:pStyle w:val="ListParagraph"/>
        <w:numPr>
          <w:ilvl w:val="0"/>
          <w:numId w:val="2"/>
        </w:numPr>
        <w:spacing w:line="276" w:lineRule="auto"/>
        <w:jc w:val="both"/>
      </w:pPr>
      <w:r>
        <w:rPr>
          <w:rStyle w:val="None"/>
        </w:rPr>
        <w:t>ndim = dimensionality, default = 3</w:t>
      </w:r>
    </w:p>
    <w:p w14:paraId="1893C1ED" w14:textId="77777777" w:rsidR="002C54A6" w:rsidRDefault="00770B87" w:rsidP="0004512F">
      <w:pPr>
        <w:pStyle w:val="ListParagraph"/>
        <w:numPr>
          <w:ilvl w:val="0"/>
          <w:numId w:val="2"/>
        </w:numPr>
        <w:spacing w:line="276" w:lineRule="auto"/>
        <w:jc w:val="both"/>
      </w:pPr>
      <w:r>
        <w:rPr>
          <w:rStyle w:val="None"/>
        </w:rPr>
        <w:t>dt = timestep, default = 0.002</w:t>
      </w:r>
    </w:p>
    <w:p w14:paraId="77836295" w14:textId="77777777" w:rsidR="002C54A6" w:rsidRDefault="00770B87" w:rsidP="0004512F">
      <w:pPr>
        <w:pStyle w:val="ListParagraph"/>
        <w:numPr>
          <w:ilvl w:val="0"/>
          <w:numId w:val="2"/>
        </w:numPr>
        <w:spacing w:line="276" w:lineRule="auto"/>
        <w:jc w:val="both"/>
      </w:pPr>
      <w:r>
        <w:rPr>
          <w:rStyle w:val="None"/>
        </w:rPr>
        <w:t>outputfile = filename with path for output, default = ‘’; give a name for output data otherwise will not but only return</w:t>
      </w:r>
    </w:p>
    <w:p w14:paraId="0669E4E5" w14:textId="77777777" w:rsidR="002C54A6" w:rsidRDefault="00770B87" w:rsidP="0004512F">
      <w:pPr>
        <w:pStyle w:val="ListParagraph"/>
        <w:numPr>
          <w:ilvl w:val="0"/>
          <w:numId w:val="2"/>
        </w:numPr>
        <w:spacing w:line="276" w:lineRule="auto"/>
        <w:jc w:val="both"/>
      </w:pPr>
      <w:r>
        <w:rPr>
          <w:rStyle w:val="None"/>
        </w:rPr>
        <w:t>neighborfile = Neighbor list file for calculating rotational ordering</w:t>
      </w:r>
    </w:p>
    <w:p w14:paraId="277ED4EC" w14:textId="77777777" w:rsidR="002C54A6" w:rsidRDefault="00770B87" w:rsidP="0004512F">
      <w:pPr>
        <w:pStyle w:val="Body"/>
        <w:spacing w:before="240" w:line="276" w:lineRule="auto"/>
        <w:jc w:val="both"/>
      </w:pPr>
      <w:r>
        <w:rPr>
          <w:rStyle w:val="None"/>
          <w:b/>
          <w:bCs/>
        </w:rPr>
        <w:t>Example:</w:t>
      </w:r>
    </w:p>
    <w:p w14:paraId="47BB3042" w14:textId="77777777" w:rsidR="002C54A6" w:rsidRDefault="00770B87" w:rsidP="0004512F">
      <w:pPr>
        <w:pStyle w:val="Body"/>
        <w:spacing w:before="240" w:line="276" w:lineRule="auto"/>
        <w:jc w:val="both"/>
      </w:pPr>
      <w:r>
        <w:rPr>
          <w:rStyle w:val="None"/>
          <w:lang w:val="it-IT"/>
        </w:rPr>
        <w:t>Rorder(filename)</w:t>
      </w:r>
    </w:p>
    <w:p w14:paraId="73373B99"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28F664CE"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F85EF02" w14:textId="77777777" w:rsidR="002C54A6" w:rsidRDefault="00770B87" w:rsidP="0004512F">
      <w:pPr>
        <w:pStyle w:val="Body"/>
        <w:spacing w:line="276" w:lineRule="auto"/>
        <w:jc w:val="both"/>
      </w:pPr>
      <w:r>
        <w:rPr>
          <w:rStyle w:val="None"/>
        </w:rPr>
        <w:t xml:space="preserve">This module is designed to calculate the rotational dynamics and structural ordering based on particle orientation. All orientations are firstly normalized by its norm to get the unit vector </w:t>
      </w:r>
      <m:oMath>
        <m:sSub>
          <m:sSubPr>
            <m:ctrlPr>
              <w:rPr>
                <w:rFonts w:ascii="Cambria Math" w:hAnsi="Cambria Math"/>
              </w:rPr>
            </m:ctrlPr>
          </m:sSubPr>
          <m:e>
            <m:r>
              <w:rPr>
                <w:rFonts w:ascii="Cambria Math" w:hAnsi="Cambria Math"/>
                <w:sz w:val="26"/>
                <w:szCs w:val="26"/>
              </w:rPr>
              <m:t>u</m:t>
            </m:r>
          </m:e>
          <m:sub>
            <m:r>
              <w:rPr>
                <w:rFonts w:ascii="Cambria Math" w:hAnsi="Cambria Math"/>
                <w:sz w:val="26"/>
                <w:szCs w:val="26"/>
              </w:rPr>
              <m:t>i</m:t>
            </m:r>
          </m:sub>
        </m:sSub>
        <m:d>
          <m:dPr>
            <m:ctrlPr>
              <w:rPr>
                <w:rFonts w:ascii="Cambria Math" w:hAnsi="Cambria Math"/>
                <w:i/>
                <w:sz w:val="26"/>
                <w:szCs w:val="26"/>
              </w:rPr>
            </m:ctrlPr>
          </m:dPr>
          <m:e>
            <m:r>
              <w:rPr>
                <w:rFonts w:ascii="Cambria Math" w:hAnsi="Cambria Math"/>
                <w:sz w:val="26"/>
                <w:szCs w:val="26"/>
              </w:rPr>
              <m:t>t</m:t>
            </m:r>
          </m:e>
        </m:d>
      </m:oMath>
      <w:r>
        <w:rPr>
          <w:rStyle w:val="None"/>
        </w:rPr>
        <w:t>where t is time. The formula to calculate the dynamics is</w:t>
      </w:r>
    </w:p>
    <w:p w14:paraId="202ECDBC" w14:textId="05F15793" w:rsidR="002C54A6" w:rsidRDefault="004B6657" w:rsidP="0004512F">
      <w:pPr>
        <w:pStyle w:val="Body"/>
        <w:spacing w:line="276" w:lineRule="auto"/>
        <w:jc w:val="both"/>
      </w:pPr>
      <m:oMath>
        <m:sSub>
          <m:sSubPr>
            <m:ctrlPr>
              <w:rPr>
                <w:rFonts w:ascii="Cambria Math" w:hAnsi="Cambria Math"/>
              </w:rPr>
            </m:ctrlPr>
          </m:sSubPr>
          <m:e>
            <m:r>
              <w:rPr>
                <w:rFonts w:ascii="Cambria Math" w:hAnsi="Cambria Math"/>
                <w:sz w:val="25"/>
                <w:szCs w:val="25"/>
              </w:rPr>
              <m:t>C</m:t>
            </m:r>
          </m:e>
          <m:sub>
            <m:r>
              <w:rPr>
                <w:rFonts w:ascii="Cambria Math" w:hAnsi="Cambria Math"/>
                <w:sz w:val="25"/>
                <w:szCs w:val="25"/>
              </w:rPr>
              <m:t>R</m:t>
            </m:r>
          </m:sub>
        </m:sSub>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d>
          <m:dPr>
            <m:ctrlPr>
              <w:rPr>
                <w:rFonts w:ascii="Cambria Math" w:hAnsi="Cambria Math"/>
                <w:i/>
                <w:sz w:val="25"/>
                <w:szCs w:val="25"/>
              </w:rPr>
            </m:ctrlPr>
          </m:dPr>
          <m:e>
            <m:f>
              <m:fPr>
                <m:type m:val="lin"/>
                <m:ctrlPr>
                  <w:rPr>
                    <w:rFonts w:ascii="Cambria Math" w:hAnsi="Cambria Math"/>
                    <w:i/>
                    <w:sz w:val="25"/>
                    <w:szCs w:val="25"/>
                  </w:rPr>
                </m:ctrlPr>
              </m:fPr>
              <m:num>
                <m:r>
                  <w:rPr>
                    <w:rFonts w:ascii="Cambria Math" w:hAnsi="Cambria Math"/>
                    <w:sz w:val="25"/>
                    <w:szCs w:val="25"/>
                  </w:rPr>
                  <m:t>1</m:t>
                </m:r>
              </m:num>
              <m:den>
                <m:r>
                  <w:rPr>
                    <w:rFonts w:ascii="Cambria Math" w:hAnsi="Cambria Math"/>
                    <w:sz w:val="25"/>
                    <w:szCs w:val="25"/>
                  </w:rPr>
                  <m:t>N</m:t>
                </m:r>
              </m:den>
            </m:f>
            <m:d>
              <m:dPr>
                <m:begChr m:val="⟨"/>
                <m:endChr m:val="⟩"/>
                <m:ctrlPr>
                  <w:rPr>
                    <w:rFonts w:ascii="Cambria Math" w:hAnsi="Cambria Math"/>
                    <w:i/>
                    <w:sz w:val="25"/>
                    <w:szCs w:val="25"/>
                  </w:rPr>
                </m:ctrlPr>
              </m:dPr>
              <m:e>
                <m:nary>
                  <m:naryPr>
                    <m:chr m:val="∑"/>
                    <m:limLoc m:val="undOvr"/>
                    <m:supHide m:val="1"/>
                    <m:ctrlPr>
                      <w:rPr>
                        <w:rFonts w:ascii="Cambria Math" w:hAnsi="Cambria Math"/>
                        <w:i/>
                        <w:sz w:val="25"/>
                        <w:szCs w:val="25"/>
                      </w:rPr>
                    </m:ctrlPr>
                  </m:naryPr>
                  <m:sub>
                    <m:r>
                      <w:rPr>
                        <w:rFonts w:ascii="Cambria Math" w:hAnsi="Cambria Math"/>
                        <w:sz w:val="25"/>
                        <w:szCs w:val="25"/>
                      </w:rPr>
                      <m:t>i</m:t>
                    </m:r>
                  </m:sub>
                  <m:sup/>
                  <m:e>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i</m:t>
                        </m:r>
                      </m:sub>
                    </m:sSub>
                  </m:e>
                </m:nary>
                <m:d>
                  <m:dPr>
                    <m:ctrlPr>
                      <w:rPr>
                        <w:rFonts w:ascii="Cambria Math" w:hAnsi="Cambria Math"/>
                        <w:i/>
                        <w:sz w:val="25"/>
                        <w:szCs w:val="25"/>
                      </w:rPr>
                    </m:ctrlPr>
                  </m:dPr>
                  <m:e>
                    <m:r>
                      <w:rPr>
                        <w:rFonts w:ascii="Cambria Math" w:hAnsi="Cambria Math"/>
                        <w:sz w:val="25"/>
                        <w:szCs w:val="25"/>
                      </w:rPr>
                      <m:t>t</m:t>
                    </m:r>
                  </m:e>
                </m:d>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0</m:t>
                    </m:r>
                  </m:e>
                </m:d>
              </m:e>
            </m:d>
          </m:e>
        </m:d>
      </m:oMath>
      <w:r w:rsidR="00770B87">
        <w:rPr>
          <w:rStyle w:val="None"/>
        </w:rPr>
        <w:t>.</w:t>
      </w:r>
    </w:p>
    <w:p w14:paraId="0D4BFC40" w14:textId="77777777" w:rsidR="00832F3F" w:rsidRDefault="00832F3F" w:rsidP="0004512F">
      <w:pPr>
        <w:pStyle w:val="Body"/>
        <w:spacing w:line="276" w:lineRule="auto"/>
        <w:jc w:val="both"/>
        <w:rPr>
          <w:rStyle w:val="None"/>
          <w:rFonts w:eastAsiaTheme="minorEastAsia"/>
        </w:rPr>
      </w:pPr>
    </w:p>
    <w:p w14:paraId="620CDC35" w14:textId="15BF85EB" w:rsidR="00EB67E8" w:rsidRDefault="00EB67E8" w:rsidP="0004512F">
      <w:pPr>
        <w:pStyle w:val="Body"/>
        <w:spacing w:line="276" w:lineRule="auto"/>
        <w:jc w:val="both"/>
        <w:rPr>
          <w:rStyle w:val="None"/>
          <w:rFonts w:eastAsiaTheme="minorEastAsia"/>
        </w:rPr>
      </w:pPr>
      <w:r>
        <w:rPr>
          <w:rStyle w:val="None"/>
          <w:rFonts w:eastAsiaTheme="minorEastAsia"/>
        </w:rPr>
        <w:t xml:space="preserve">If the orientation vector of a patchy particle is not available, </w:t>
      </w:r>
      <w:r w:rsidR="00AE3A3A">
        <w:rPr>
          <w:rStyle w:val="None"/>
          <w:rFonts w:eastAsiaTheme="minorEastAsia"/>
        </w:rPr>
        <w:t>they</w:t>
      </w:r>
      <w:r>
        <w:rPr>
          <w:rStyle w:val="None"/>
          <w:rFonts w:eastAsiaTheme="minorEastAsia"/>
        </w:rPr>
        <w:t xml:space="preserve"> should be calculated first by using the module </w:t>
      </w:r>
      <w:hyperlink w:anchor="_Read_angular_vector" w:history="1">
        <w:r w:rsidR="001F591E" w:rsidRPr="006D1341">
          <w:rPr>
            <w:rStyle w:val="Hyperlink"/>
            <w:rFonts w:eastAsiaTheme="minorEastAsia"/>
          </w:rPr>
          <w:t xml:space="preserve">PatchVector </w:t>
        </w:r>
      </w:hyperlink>
      <w:r w:rsidR="001F591E">
        <w:rPr>
          <w:rStyle w:val="None"/>
          <w:rFonts w:eastAsiaTheme="minorEastAsia"/>
        </w:rPr>
        <w:t xml:space="preserve">from </w:t>
      </w:r>
      <w:r w:rsidR="001F591E" w:rsidRPr="0043278A">
        <w:rPr>
          <w:rStyle w:val="None"/>
          <w:rFonts w:eastAsiaTheme="minorEastAsia"/>
        </w:rPr>
        <w:t>dumpAngular</w:t>
      </w:r>
      <w:r w:rsidR="001F591E">
        <w:rPr>
          <w:rStyle w:val="None"/>
          <w:rFonts w:eastAsiaTheme="minorEastAsia"/>
        </w:rPr>
        <w:t>.</w:t>
      </w:r>
      <w:r w:rsidR="00832F3F">
        <w:rPr>
          <w:rStyle w:val="None"/>
          <w:rFonts w:eastAsiaTheme="minorEastAsia"/>
        </w:rPr>
        <w:t xml:space="preserve"> The format should be the same as calculated by PatchVector </w:t>
      </w:r>
      <w:r w:rsidR="006E215F">
        <w:rPr>
          <w:rStyle w:val="None"/>
          <w:rFonts w:eastAsiaTheme="minorEastAsia"/>
        </w:rPr>
        <w:t>for feasible reading.</w:t>
      </w:r>
      <w:r w:rsidR="005430F7">
        <w:rPr>
          <w:rStyle w:val="None"/>
          <w:rFonts w:eastAsiaTheme="minorEastAsia"/>
        </w:rPr>
        <w:t xml:space="preserve"> An example is:</w:t>
      </w:r>
    </w:p>
    <w:p w14:paraId="6F813720" w14:textId="2A7C92A9" w:rsidR="005430F7" w:rsidRPr="001F591E" w:rsidRDefault="005430F7" w:rsidP="0004512F">
      <w:pPr>
        <w:pStyle w:val="Body"/>
        <w:spacing w:line="276" w:lineRule="auto"/>
        <w:jc w:val="both"/>
        <w:rPr>
          <w:rStyle w:val="None"/>
          <w:rFonts w:eastAsiaTheme="minorEastAsia"/>
        </w:rPr>
      </w:pPr>
      <w:r>
        <w:rPr>
          <w:noProof/>
        </w:rPr>
        <w:drawing>
          <wp:inline distT="0" distB="0" distL="0" distR="0" wp14:anchorId="08132A80" wp14:editId="6C39C6C4">
            <wp:extent cx="2737914" cy="1099454"/>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6677" cy="1102973"/>
                    </a:xfrm>
                    <a:prstGeom prst="rect">
                      <a:avLst/>
                    </a:prstGeom>
                  </pic:spPr>
                </pic:pic>
              </a:graphicData>
            </a:graphic>
          </wp:inline>
        </w:drawing>
      </w:r>
    </w:p>
    <w:p w14:paraId="47A84EB0" w14:textId="77777777" w:rsidR="006804A8" w:rsidRPr="006804A8" w:rsidRDefault="006804A8" w:rsidP="0004512F">
      <w:pPr>
        <w:pStyle w:val="Body"/>
        <w:spacing w:line="276" w:lineRule="auto"/>
        <w:jc w:val="both"/>
        <w:rPr>
          <w:rStyle w:val="None"/>
          <w:rFonts w:eastAsiaTheme="minorEastAsia"/>
        </w:rPr>
      </w:pPr>
    </w:p>
    <w:p w14:paraId="3E976D01" w14:textId="39154F23" w:rsidR="002C54A6" w:rsidRDefault="00770B87" w:rsidP="0004512F">
      <w:pPr>
        <w:pStyle w:val="Body"/>
        <w:spacing w:line="276" w:lineRule="auto"/>
        <w:jc w:val="both"/>
      </w:pPr>
      <w:r>
        <w:rPr>
          <w:rStyle w:val="None"/>
        </w:rPr>
        <w:t>There are two functions to calculate the rotational dynamics, one is using configurations dumped at the constant time interval, which enables ensemble average over different initial configurations. The other is using configurations at arbitrary dump intervals, which only use the first configuration as the reference. This is useful for log style output to test the dynamical properties at the beginning.  It is also quite useful if one wants to calculate the dynamics of a specific group of particles. In that case, a new temporary dump file of the set of particles can be used as the input file.</w:t>
      </w:r>
    </w:p>
    <w:p w14:paraId="3E2A2DA2" w14:textId="77777777" w:rsidR="00932A8D" w:rsidRDefault="00932A8D" w:rsidP="0004512F">
      <w:pPr>
        <w:pStyle w:val="Body"/>
        <w:spacing w:line="276" w:lineRule="auto"/>
        <w:jc w:val="both"/>
        <w:rPr>
          <w:rStyle w:val="None"/>
        </w:rPr>
      </w:pPr>
    </w:p>
    <w:p w14:paraId="523D92AF" w14:textId="06D8971F" w:rsidR="002C54A6" w:rsidRDefault="00770B87" w:rsidP="0004512F">
      <w:pPr>
        <w:pStyle w:val="Body"/>
        <w:spacing w:line="276" w:lineRule="auto"/>
        <w:jc w:val="both"/>
      </w:pPr>
      <w:r>
        <w:rPr>
          <w:rStyle w:val="None"/>
        </w:rPr>
        <w:lastRenderedPageBreak/>
        <w:t xml:space="preserve">There is also a function that characterizes the local rotational ordering of each particle, which can be used to define local crystalline order if its rotation is align with its neighbors. The formula is </w:t>
      </w:r>
    </w:p>
    <w:p w14:paraId="1F311CD1" w14:textId="77777777" w:rsidR="002C54A6" w:rsidRDefault="00770B87" w:rsidP="0004512F">
      <w:pPr>
        <w:pStyle w:val="Body"/>
        <w:spacing w:line="276" w:lineRule="auto"/>
        <w:jc w:val="both"/>
      </w:pPr>
      <m:oMath>
        <m:r>
          <w:rPr>
            <w:rFonts w:ascii="Cambria Math" w:hAnsi="Cambria Math"/>
            <w:sz w:val="25"/>
            <w:szCs w:val="25"/>
          </w:rPr>
          <m:t>Ψ</m:t>
        </m:r>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d>
          <m:dPr>
            <m:ctrlPr>
              <w:rPr>
                <w:rFonts w:ascii="Cambria Math" w:hAnsi="Cambria Math"/>
                <w:i/>
                <w:sz w:val="25"/>
                <w:szCs w:val="25"/>
              </w:rPr>
            </m:ctrlPr>
          </m:dPr>
          <m:e>
            <m:f>
              <m:fPr>
                <m:type m:val="lin"/>
                <m:ctrlPr>
                  <w:rPr>
                    <w:rFonts w:ascii="Cambria Math" w:hAnsi="Cambria Math"/>
                    <w:i/>
                    <w:sz w:val="25"/>
                    <w:szCs w:val="25"/>
                  </w:rPr>
                </m:ctrlPr>
              </m:fPr>
              <m:num>
                <m:r>
                  <w:rPr>
                    <w:rFonts w:ascii="Cambria Math" w:hAnsi="Cambria Math"/>
                    <w:sz w:val="25"/>
                    <w:szCs w:val="25"/>
                  </w:rPr>
                  <m:t>1</m:t>
                </m:r>
              </m:num>
              <m:den>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i</m:t>
                    </m:r>
                  </m:sub>
                </m:sSub>
              </m:den>
            </m:f>
          </m:e>
        </m:d>
        <m:nary>
          <m:naryPr>
            <m:chr m:val="∑"/>
            <m:limLoc m:val="undOvr"/>
            <m:supHide m:val="1"/>
            <m:ctrlPr>
              <w:rPr>
                <w:rFonts w:ascii="Cambria Math" w:hAnsi="Cambria Math"/>
                <w:i/>
                <w:sz w:val="25"/>
                <w:szCs w:val="25"/>
              </w:rPr>
            </m:ctrlPr>
          </m:naryPr>
          <m:sub>
            <m:d>
              <m:dPr>
                <m:begChr m:val="⟨"/>
                <m:endChr m:val="⟩"/>
                <m:ctrlPr>
                  <w:rPr>
                    <w:rFonts w:ascii="Cambria Math" w:hAnsi="Cambria Math"/>
                    <w:i/>
                    <w:sz w:val="25"/>
                    <w:szCs w:val="25"/>
                  </w:rPr>
                </m:ctrlPr>
              </m:dPr>
              <m:e>
                <m:r>
                  <w:rPr>
                    <w:rFonts w:ascii="Cambria Math" w:hAnsi="Cambria Math"/>
                    <w:sz w:val="25"/>
                    <w:szCs w:val="25"/>
                  </w:rPr>
                  <m:t>i,j</m:t>
                </m:r>
              </m:e>
            </m:d>
          </m:sub>
          <m:sup/>
          <m:e>
            <m:d>
              <m:dPr>
                <m:begChr m:val="|"/>
                <m:endChr m:val="|"/>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t</m:t>
                    </m:r>
                  </m:e>
                </m:d>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e>
            </m:d>
          </m:e>
        </m:nary>
      </m:oMath>
      <w:r>
        <w:rPr>
          <w:rStyle w:val="None"/>
        </w:rPr>
        <w:t>,</w:t>
      </w:r>
    </w:p>
    <w:p w14:paraId="3A2B3E37" w14:textId="77777777" w:rsidR="002C54A6" w:rsidRDefault="00770B87" w:rsidP="0004512F">
      <w:pPr>
        <w:pStyle w:val="Body"/>
        <w:spacing w:line="276" w:lineRule="auto"/>
        <w:jc w:val="both"/>
      </w:pPr>
      <w:r>
        <w:rPr>
          <w:rStyle w:val="None"/>
        </w:rPr>
        <w:t xml:space="preserve">where j is the nearest neighbors of i.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Style w:val="None"/>
        </w:rPr>
        <w:t xml:space="preserve"> is the the coordination number of particle i.</w:t>
      </w:r>
    </w:p>
    <w:p w14:paraId="27FE97FA" w14:textId="77777777" w:rsidR="002C54A6" w:rsidRDefault="002C54A6" w:rsidP="0004512F">
      <w:pPr>
        <w:pStyle w:val="Body"/>
        <w:spacing w:line="276" w:lineRule="auto"/>
        <w:jc w:val="both"/>
      </w:pPr>
    </w:p>
    <w:p w14:paraId="6D191D0C" w14:textId="77777777" w:rsidR="002C54A6" w:rsidRDefault="00770B87" w:rsidP="0004512F">
      <w:pPr>
        <w:pStyle w:val="Body"/>
        <w:spacing w:line="276" w:lineRule="auto"/>
        <w:jc w:val="both"/>
      </w:pPr>
      <w:r>
        <w:rPr>
          <w:rStyle w:val="None"/>
        </w:rPr>
        <w:t xml:space="preserve">The function </w:t>
      </w:r>
      <w:r>
        <w:rPr>
          <w:rStyle w:val="None"/>
          <w:rtl/>
        </w:rPr>
        <w:t>‘</w:t>
      </w:r>
      <w:r>
        <w:rPr>
          <w:rStyle w:val="None"/>
          <w:lang w:val="nl-NL"/>
        </w:rPr>
        <w:t>RorderIJ</w:t>
      </w:r>
      <w:r>
        <w:rPr>
          <w:rStyle w:val="None"/>
          <w:rtl/>
        </w:rPr>
        <w:t xml:space="preserve">’ </w:t>
      </w:r>
      <w:r>
        <w:rPr>
          <w:rStyle w:val="None"/>
        </w:rPr>
        <w:t xml:space="preserve">is used to determine the degree of alignment of a center particle with respect to its neighbors, which is based on the value </w:t>
      </w:r>
      <m:oMath>
        <m:d>
          <m:dPr>
            <m:begChr m:val="|"/>
            <m:endChr m:val="|"/>
            <m:ctrlPr>
              <w:rPr>
                <w:rFonts w:ascii="Cambria Math" w:hAnsi="Cambria Math"/>
                <w:i/>
                <w:sz w:val="25"/>
                <w:szCs w:val="25"/>
              </w:rPr>
            </m:ctrlPr>
          </m:dPr>
          <m:e>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t</m:t>
                </m:r>
              </m:e>
            </m:d>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e>
        </m:d>
      </m:oMath>
      <w:r>
        <w:rPr>
          <w:rStyle w:val="None"/>
        </w:rPr>
        <w:t xml:space="preserve">. This is similar to the calculation of sij in three-dimensional bond orientational order parameters. When this value is larger than UIJ (defalut 0.9), they are considered to be parallel or anti-parallel. The number of the aligned neighbors will be output to the file </w:t>
      </w:r>
      <w:r>
        <w:rPr>
          <w:rStyle w:val="None"/>
          <w:rtl/>
        </w:rPr>
        <w:t>‘</w:t>
      </w:r>
      <w:r>
        <w:rPr>
          <w:rStyle w:val="None"/>
        </w:rPr>
        <w:t>outputfile</w:t>
      </w:r>
      <w:r>
        <w:rPr>
          <w:rStyle w:val="None"/>
          <w:rtl/>
        </w:rPr>
        <w:t>’</w:t>
      </w:r>
      <w:r>
        <w:rPr>
          <w:rStyle w:val="None"/>
        </w:rPr>
        <w:t xml:space="preserve">. The degree of this alignment of the center with each neighbor is written to the file </w:t>
      </w:r>
      <w:bookmarkStart w:id="64" w:name="_DdeLink__1592_3719074466"/>
      <w:r>
        <w:rPr>
          <w:rStyle w:val="None"/>
          <w:rtl/>
        </w:rPr>
        <w:t>‘</w:t>
      </w:r>
      <w:r>
        <w:rPr>
          <w:rStyle w:val="None"/>
          <w:lang w:val="nl-NL"/>
        </w:rPr>
        <w:t>outputfileij</w:t>
      </w:r>
      <w:r>
        <w:rPr>
          <w:rStyle w:val="None"/>
          <w:rtl/>
        </w:rPr>
        <w:t>’</w:t>
      </w:r>
      <w:bookmarkEnd w:id="64"/>
      <w:r>
        <w:rPr>
          <w:rStyle w:val="None"/>
        </w:rPr>
        <w:t xml:space="preserve">, if a name is given to </w:t>
      </w:r>
      <w:r>
        <w:rPr>
          <w:rStyle w:val="None"/>
          <w:rtl/>
        </w:rPr>
        <w:t>‘</w:t>
      </w:r>
      <w:r>
        <w:rPr>
          <w:rStyle w:val="None"/>
          <w:lang w:val="nl-NL"/>
        </w:rPr>
        <w:t>outputfileij</w:t>
      </w:r>
      <w:r>
        <w:rPr>
          <w:rStyle w:val="None"/>
          <w:rtl/>
        </w:rPr>
        <w:t>’</w:t>
      </w:r>
      <w:r>
        <w:rPr>
          <w:rStyle w:val="None"/>
        </w:rPr>
        <w:t>. Its format is the same as the output from voronoi neighbor list.</w:t>
      </w:r>
    </w:p>
    <w:p w14:paraId="777C3D48" w14:textId="77777777" w:rsidR="002C54A6" w:rsidRDefault="002C54A6" w:rsidP="0004512F">
      <w:pPr>
        <w:pStyle w:val="Body"/>
        <w:spacing w:line="276" w:lineRule="auto"/>
        <w:jc w:val="both"/>
      </w:pPr>
    </w:p>
    <w:p w14:paraId="7447F0F5" w14:textId="1306F567" w:rsidR="002C54A6" w:rsidRDefault="00770B87" w:rsidP="0004512F">
      <w:pPr>
        <w:pStyle w:val="Body"/>
        <w:spacing w:line="276" w:lineRule="auto"/>
        <w:jc w:val="both"/>
        <w:rPr>
          <w:rStyle w:val="None"/>
          <w:b/>
          <w:bCs/>
          <w:color w:val="111111"/>
          <w:u w:color="111111"/>
        </w:rPr>
      </w:pPr>
      <w:r>
        <w:rPr>
          <w:rStyle w:val="None"/>
          <w:b/>
          <w:bCs/>
          <w:color w:val="111111"/>
          <w:u w:color="111111"/>
        </w:rPr>
        <w:t xml:space="preserve">Note that the functions calculating the local orientational ordering </w:t>
      </w:r>
      <w:r>
        <w:rPr>
          <w:rStyle w:val="None"/>
          <w:b/>
          <w:bCs/>
          <w:color w:val="111111"/>
          <w:u w:color="111111"/>
          <w:rtl/>
        </w:rPr>
        <w:t>‘</w:t>
      </w:r>
      <w:r>
        <w:rPr>
          <w:rStyle w:val="None"/>
          <w:b/>
          <w:bCs/>
          <w:color w:val="111111"/>
          <w:u w:color="111111"/>
          <w:lang w:val="da-DK"/>
        </w:rPr>
        <w:t>Rorder</w:t>
      </w:r>
      <w:r>
        <w:rPr>
          <w:rStyle w:val="None"/>
          <w:b/>
          <w:bCs/>
          <w:color w:val="111111"/>
          <w:u w:color="111111"/>
          <w:rtl/>
        </w:rPr>
        <w:t xml:space="preserve">’ </w:t>
      </w:r>
      <w:r>
        <w:rPr>
          <w:rStyle w:val="None"/>
          <w:b/>
          <w:bCs/>
          <w:color w:val="111111"/>
          <w:u w:color="111111"/>
        </w:rPr>
        <w:t xml:space="preserve">and </w:t>
      </w:r>
      <w:r>
        <w:rPr>
          <w:rStyle w:val="None"/>
          <w:b/>
          <w:bCs/>
          <w:color w:val="111111"/>
          <w:u w:color="111111"/>
          <w:rtl/>
        </w:rPr>
        <w:t>‘</w:t>
      </w:r>
      <w:r>
        <w:rPr>
          <w:rStyle w:val="None"/>
          <w:b/>
          <w:bCs/>
          <w:color w:val="111111"/>
          <w:u w:color="111111"/>
          <w:lang w:val="nl-NL"/>
        </w:rPr>
        <w:t>RorderIJ</w:t>
      </w:r>
      <w:r>
        <w:rPr>
          <w:rStyle w:val="None"/>
          <w:b/>
          <w:bCs/>
          <w:color w:val="111111"/>
          <w:u w:color="111111"/>
          <w:rtl/>
        </w:rPr>
        <w:t xml:space="preserve">’ </w:t>
      </w:r>
      <w:r>
        <w:rPr>
          <w:rStyle w:val="None"/>
          <w:b/>
          <w:bCs/>
          <w:color w:val="111111"/>
          <w:u w:color="111111"/>
        </w:rPr>
        <w:t xml:space="preserve">are only applicable to systems that have only </w:t>
      </w:r>
      <w:r>
        <w:rPr>
          <w:rStyle w:val="None"/>
          <w:b/>
          <w:bCs/>
          <w:color w:val="CE181E"/>
          <w:u w:color="CE181E"/>
          <w:lang w:val="it-IT"/>
        </w:rPr>
        <w:t>one</w:t>
      </w:r>
      <w:r>
        <w:rPr>
          <w:rStyle w:val="None"/>
          <w:b/>
          <w:bCs/>
          <w:color w:val="111111"/>
          <w:u w:color="111111"/>
        </w:rPr>
        <w:t xml:space="preserve"> orientational direction, like spin liquid. It is </w:t>
      </w:r>
      <w:r>
        <w:rPr>
          <w:rStyle w:val="None"/>
          <w:b/>
          <w:bCs/>
          <w:color w:val="CE181E"/>
          <w:u w:color="CE181E"/>
        </w:rPr>
        <w:t>not</w:t>
      </w:r>
      <w:r>
        <w:rPr>
          <w:rStyle w:val="None"/>
          <w:b/>
          <w:bCs/>
          <w:color w:val="111111"/>
          <w:u w:color="111111"/>
        </w:rPr>
        <w:t xml:space="preserve"> suitable for multiple patchy particles [see </w:t>
      </w:r>
      <w:hyperlink w:anchor="_Patchy_alignment_analysis" w:history="1">
        <w:r w:rsidRPr="006B3418">
          <w:rPr>
            <w:rStyle w:val="Hyperlink"/>
            <w:b/>
            <w:bCs/>
          </w:rPr>
          <w:t>particle alignment analysis</w:t>
        </w:r>
      </w:hyperlink>
      <w:r>
        <w:rPr>
          <w:rStyle w:val="None"/>
          <w:b/>
          <w:bCs/>
          <w:color w:val="111111"/>
          <w:u w:color="111111"/>
        </w:rPr>
        <w:t xml:space="preserve"> module].</w:t>
      </w:r>
    </w:p>
    <w:p w14:paraId="06F3E650"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55D72F8D" w14:textId="77777777" w:rsidR="002C54A6" w:rsidRDefault="00770B87" w:rsidP="0004512F">
      <w:pPr>
        <w:pStyle w:val="Body"/>
        <w:spacing w:line="276" w:lineRule="auto"/>
        <w:jc w:val="both"/>
      </w:pPr>
      <w:r>
        <w:rPr>
          <w:rStyle w:val="None"/>
          <w:color w:val="FF0000"/>
          <w:u w:color="FF0000"/>
        </w:rPr>
        <w:t>CRtotal(filename, ndim = 3, dt = 0.002, outputfile = '')</w:t>
      </w:r>
    </w:p>
    <w:p w14:paraId="3B481FAC" w14:textId="77777777" w:rsidR="002C54A6" w:rsidRDefault="00770B87" w:rsidP="0004512F">
      <w:pPr>
        <w:pStyle w:val="Body"/>
        <w:spacing w:line="276" w:lineRule="auto"/>
        <w:jc w:val="both"/>
      </w:pPr>
      <w:r>
        <w:rPr>
          <w:rStyle w:val="None"/>
          <w:color w:val="FF0000"/>
          <w:u w:color="FF0000"/>
        </w:rPr>
        <w:tab/>
        <w:t>return results, names</w:t>
      </w:r>
    </w:p>
    <w:p w14:paraId="58F3CF17" w14:textId="77777777" w:rsidR="002C54A6" w:rsidRDefault="002C54A6" w:rsidP="0004512F">
      <w:pPr>
        <w:pStyle w:val="Body"/>
        <w:spacing w:line="276" w:lineRule="auto"/>
        <w:jc w:val="both"/>
        <w:rPr>
          <w:rStyle w:val="None"/>
          <w:color w:val="FF0000"/>
          <w:u w:color="FF0000"/>
        </w:rPr>
      </w:pPr>
    </w:p>
    <w:p w14:paraId="1C5C9BBF" w14:textId="77777777" w:rsidR="002C54A6" w:rsidRDefault="00770B87" w:rsidP="0004512F">
      <w:pPr>
        <w:pStyle w:val="Body"/>
        <w:spacing w:line="276" w:lineRule="auto"/>
        <w:jc w:val="both"/>
      </w:pPr>
      <w:r>
        <w:rPr>
          <w:rStyle w:val="None"/>
          <w:color w:val="FF0000"/>
          <w:u w:color="FF0000"/>
        </w:rPr>
        <w:t>logCRtotal(filename, ndim = 3, dt = 0.002, outputfile = '')</w:t>
      </w:r>
    </w:p>
    <w:p w14:paraId="27CFA191" w14:textId="77777777" w:rsidR="002C54A6" w:rsidRDefault="00770B87" w:rsidP="0004512F">
      <w:pPr>
        <w:pStyle w:val="Body"/>
        <w:spacing w:line="276" w:lineRule="auto"/>
        <w:jc w:val="both"/>
      </w:pPr>
      <w:r>
        <w:rPr>
          <w:rStyle w:val="None"/>
          <w:color w:val="FF0000"/>
          <w:u w:color="FF0000"/>
        </w:rPr>
        <w:tab/>
        <w:t>return results, names</w:t>
      </w:r>
    </w:p>
    <w:p w14:paraId="6375ED79" w14:textId="77777777" w:rsidR="002C54A6" w:rsidRDefault="002C54A6" w:rsidP="0004512F">
      <w:pPr>
        <w:pStyle w:val="Body"/>
        <w:spacing w:line="276" w:lineRule="auto"/>
        <w:jc w:val="both"/>
        <w:rPr>
          <w:rStyle w:val="None"/>
          <w:color w:val="FF0000"/>
          <w:u w:color="FF0000"/>
        </w:rPr>
      </w:pPr>
    </w:p>
    <w:p w14:paraId="3E2424D5" w14:textId="77777777" w:rsidR="002C54A6" w:rsidRDefault="00770B87" w:rsidP="0004512F">
      <w:pPr>
        <w:pStyle w:val="Body"/>
        <w:spacing w:line="276" w:lineRule="auto"/>
        <w:jc w:val="both"/>
      </w:pPr>
      <w:r>
        <w:rPr>
          <w:rStyle w:val="None"/>
          <w:color w:val="FF0000"/>
          <w:u w:color="FF0000"/>
        </w:rPr>
        <w:t>Rorder(filename, ndim = 3, neighborfile = '', outputfile = '')</w:t>
      </w:r>
    </w:p>
    <w:p w14:paraId="0BA5CC1C" w14:textId="77777777" w:rsidR="002C54A6" w:rsidRDefault="00770B87" w:rsidP="0004512F">
      <w:pPr>
        <w:pStyle w:val="Body"/>
        <w:spacing w:line="276" w:lineRule="auto"/>
        <w:jc w:val="both"/>
      </w:pPr>
      <w:r>
        <w:rPr>
          <w:rStyle w:val="None"/>
          <w:color w:val="FF0000"/>
          <w:u w:color="FF0000"/>
        </w:rPr>
        <w:tab/>
        <w:t>return results</w:t>
      </w:r>
    </w:p>
    <w:p w14:paraId="729401A5" w14:textId="77777777" w:rsidR="002C54A6" w:rsidRDefault="002C54A6" w:rsidP="0004512F">
      <w:pPr>
        <w:pStyle w:val="Body"/>
        <w:spacing w:line="276" w:lineRule="auto"/>
        <w:jc w:val="both"/>
        <w:rPr>
          <w:rStyle w:val="None"/>
          <w:color w:val="FF0000"/>
          <w:u w:color="FF0000"/>
        </w:rPr>
      </w:pPr>
    </w:p>
    <w:p w14:paraId="33100EFA" w14:textId="77777777" w:rsidR="002C54A6" w:rsidRDefault="00770B87" w:rsidP="0004512F">
      <w:pPr>
        <w:pStyle w:val="Body"/>
        <w:spacing w:line="276" w:lineRule="auto"/>
        <w:jc w:val="both"/>
      </w:pPr>
      <w:r>
        <w:rPr>
          <w:rStyle w:val="None"/>
          <w:color w:val="FF0000"/>
          <w:u w:color="FF0000"/>
        </w:rPr>
        <w:t>RorderIJ(filename, ndim = 3, UIJ = 0.9, neighborfile = '', outputfile = '', outputfileij = '')</w:t>
      </w:r>
      <w:r>
        <w:rPr>
          <w:rStyle w:val="None"/>
          <w:rFonts w:ascii="Arial Unicode MS" w:eastAsia="Arial Unicode MS" w:hAnsi="Arial Unicode MS" w:cs="Arial Unicode MS"/>
        </w:rPr>
        <w:br w:type="page"/>
      </w:r>
    </w:p>
    <w:p w14:paraId="0A1B665D" w14:textId="77777777" w:rsidR="002C54A6" w:rsidRDefault="00770B87" w:rsidP="0004512F">
      <w:pPr>
        <w:pStyle w:val="Heading3"/>
        <w:jc w:val="both"/>
      </w:pPr>
      <w:bookmarkStart w:id="65" w:name="_RefHeading___Toc1606_2127631723"/>
      <w:bookmarkStart w:id="66" w:name="_Toc21"/>
      <w:bookmarkStart w:id="67" w:name="_Toc38733840"/>
      <w:bookmarkEnd w:id="65"/>
      <w:r>
        <w:rPr>
          <w:rStyle w:val="None"/>
          <w:rFonts w:eastAsia="Arial Unicode MS" w:cs="Arial Unicode MS"/>
        </w:rPr>
        <w:lastRenderedPageBreak/>
        <w:t>Ordering Time Correlation</w:t>
      </w:r>
      <w:bookmarkEnd w:id="66"/>
      <w:bookmarkEnd w:id="67"/>
    </w:p>
    <w:p w14:paraId="5832B395" w14:textId="77777777" w:rsidR="002C54A6" w:rsidRDefault="00770B87" w:rsidP="0004512F">
      <w:pPr>
        <w:pStyle w:val="Body"/>
        <w:spacing w:line="276" w:lineRule="auto"/>
        <w:jc w:val="both"/>
      </w:pPr>
      <w:r>
        <w:rPr>
          <w:rStyle w:val="None"/>
          <w:b/>
          <w:bCs/>
        </w:rPr>
        <w:t>Syntax</w:t>
      </w:r>
      <w:r>
        <w:rPr>
          <w:rStyle w:val="None"/>
        </w:rPr>
        <w:t>:</w:t>
      </w:r>
    </w:p>
    <w:p w14:paraId="2C204501" w14:textId="77777777" w:rsidR="002C54A6" w:rsidRDefault="00770B87" w:rsidP="0004512F">
      <w:pPr>
        <w:pStyle w:val="Body"/>
        <w:spacing w:line="276" w:lineRule="auto"/>
        <w:jc w:val="both"/>
      </w:pPr>
      <w:r>
        <w:rPr>
          <w:rStyle w:val="None"/>
          <w:color w:val="FF0000"/>
          <w:u w:color="FF0000"/>
        </w:rPr>
        <w:t>from timecorrelation import Orderlife, logOrderlife</w:t>
      </w:r>
    </w:p>
    <w:p w14:paraId="6D040416" w14:textId="77777777" w:rsidR="002C54A6" w:rsidRDefault="00770B87" w:rsidP="0004512F">
      <w:pPr>
        <w:pStyle w:val="Body"/>
        <w:spacing w:after="240" w:line="276" w:lineRule="auto"/>
        <w:jc w:val="both"/>
      </w:pPr>
      <w:r>
        <w:rPr>
          <w:rStyle w:val="None"/>
          <w:color w:val="FF0000"/>
          <w:u w:color="FF0000"/>
          <w:lang w:val="de-DE"/>
        </w:rPr>
        <w:t>Orderlife(dumpfile, orderings, ndim = 3, dt = 0.002, outputfile = '')</w:t>
      </w:r>
    </w:p>
    <w:p w14:paraId="4E1DC032" w14:textId="77777777" w:rsidR="002C54A6" w:rsidRDefault="00770B87" w:rsidP="0004512F">
      <w:pPr>
        <w:pStyle w:val="ListParagraph"/>
        <w:numPr>
          <w:ilvl w:val="0"/>
          <w:numId w:val="2"/>
        </w:numPr>
        <w:spacing w:line="276" w:lineRule="auto"/>
        <w:jc w:val="both"/>
      </w:pPr>
      <w:r>
        <w:rPr>
          <w:rStyle w:val="None"/>
        </w:rPr>
        <w:t>dumpfile = particle configurations to provide TimeStep</w:t>
      </w:r>
    </w:p>
    <w:p w14:paraId="66630FE9" w14:textId="77777777" w:rsidR="002C54A6" w:rsidRDefault="00770B87" w:rsidP="0004512F">
      <w:pPr>
        <w:pStyle w:val="ListParagraph"/>
        <w:numPr>
          <w:ilvl w:val="0"/>
          <w:numId w:val="2"/>
        </w:numPr>
        <w:spacing w:line="276" w:lineRule="auto"/>
        <w:jc w:val="both"/>
      </w:pPr>
      <w:r>
        <w:rPr>
          <w:rStyle w:val="None"/>
        </w:rPr>
        <w:t>orderings = numpy array of particle ordering quantity, its shape must be [number_of_atom, number_of_snapshot]. It should be align with the dumpfile for logOrderlife</w:t>
      </w:r>
    </w:p>
    <w:p w14:paraId="01663E02" w14:textId="77777777" w:rsidR="002C54A6" w:rsidRDefault="00770B87" w:rsidP="0004512F">
      <w:pPr>
        <w:pStyle w:val="ListParagraph"/>
        <w:numPr>
          <w:ilvl w:val="0"/>
          <w:numId w:val="2"/>
        </w:numPr>
        <w:spacing w:line="276" w:lineRule="auto"/>
        <w:jc w:val="both"/>
      </w:pPr>
      <w:r>
        <w:rPr>
          <w:rStyle w:val="None"/>
        </w:rPr>
        <w:t>ndim = dimensionality, default: 3</w:t>
      </w:r>
    </w:p>
    <w:p w14:paraId="4A657678" w14:textId="77777777" w:rsidR="002C54A6" w:rsidRDefault="00770B87" w:rsidP="0004512F">
      <w:pPr>
        <w:pStyle w:val="ListParagraph"/>
        <w:numPr>
          <w:ilvl w:val="0"/>
          <w:numId w:val="2"/>
        </w:numPr>
        <w:spacing w:line="276" w:lineRule="auto"/>
        <w:jc w:val="both"/>
      </w:pPr>
      <w:r>
        <w:rPr>
          <w:rStyle w:val="None"/>
        </w:rPr>
        <w:t>dt = time step of MD simulation, default: 0.002</w:t>
      </w:r>
    </w:p>
    <w:p w14:paraId="317EA5B9" w14:textId="77777777" w:rsidR="002C54A6" w:rsidRDefault="00770B87" w:rsidP="0004512F">
      <w:pPr>
        <w:pStyle w:val="ListParagraph"/>
        <w:numPr>
          <w:ilvl w:val="0"/>
          <w:numId w:val="2"/>
        </w:numPr>
        <w:spacing w:line="276" w:lineRule="auto"/>
        <w:jc w:val="both"/>
      </w:pPr>
      <w:r>
        <w:rPr>
          <w:rStyle w:val="None"/>
        </w:rPr>
        <w:t>outputfile = name of output file, given to write out outputs</w:t>
      </w:r>
    </w:p>
    <w:p w14:paraId="62A87E20" w14:textId="77777777" w:rsidR="002C54A6" w:rsidRDefault="00770B87" w:rsidP="0004512F">
      <w:pPr>
        <w:pStyle w:val="Body"/>
        <w:spacing w:before="240" w:line="276" w:lineRule="auto"/>
        <w:jc w:val="both"/>
      </w:pPr>
      <w:r>
        <w:rPr>
          <w:rStyle w:val="None"/>
          <w:b/>
          <w:bCs/>
        </w:rPr>
        <w:t>Example:</w:t>
      </w:r>
    </w:p>
    <w:p w14:paraId="74FB7C3F" w14:textId="77777777" w:rsidR="002C54A6" w:rsidRDefault="00770B87" w:rsidP="0004512F">
      <w:pPr>
        <w:pStyle w:val="Body"/>
        <w:spacing w:before="240" w:line="276" w:lineRule="auto"/>
        <w:jc w:val="both"/>
      </w:pPr>
      <w:r>
        <w:rPr>
          <w:rStyle w:val="None"/>
          <w:lang w:val="de-DE"/>
        </w:rPr>
        <w:t>Orderlife(dumpfile, orderings)</w:t>
      </w:r>
    </w:p>
    <w:p w14:paraId="6EDA68EE"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4BF86FF7" w14:textId="77777777" w:rsidR="002C54A6" w:rsidRDefault="00770B87" w:rsidP="0004512F">
      <w:pPr>
        <w:pStyle w:val="Body"/>
        <w:spacing w:before="240" w:line="276" w:lineRule="auto"/>
        <w:jc w:val="both"/>
      </w:pPr>
      <w:r>
        <w:rPr>
          <w:rStyle w:val="None"/>
          <w:b/>
          <w:bCs/>
          <w:lang w:val="fr-FR"/>
        </w:rPr>
        <w:t>Description</w:t>
      </w:r>
      <w:r>
        <w:rPr>
          <w:rStyle w:val="None"/>
        </w:rPr>
        <w:t>:</w:t>
      </w:r>
    </w:p>
    <w:p w14:paraId="14EC3A2A" w14:textId="77777777" w:rsidR="002C54A6" w:rsidRDefault="00770B87" w:rsidP="0004512F">
      <w:pPr>
        <w:pStyle w:val="Body"/>
        <w:spacing w:line="276" w:lineRule="auto"/>
        <w:jc w:val="both"/>
      </w:pPr>
      <w:r>
        <w:rPr>
          <w:rStyle w:val="None"/>
        </w:rPr>
        <w:t>This module is designed to calculate the time correlation of local structural ordering. The formula is</w:t>
      </w:r>
    </w:p>
    <w:p w14:paraId="45801228" w14:textId="77777777" w:rsidR="002C54A6" w:rsidRDefault="00770B87" w:rsidP="0004512F">
      <w:pPr>
        <w:pStyle w:val="Body"/>
        <w:spacing w:line="276" w:lineRule="auto"/>
        <w:jc w:val="both"/>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⟨O</m:t>
              </m:r>
              <m:d>
                <m:dPr>
                  <m:ctrlPr>
                    <w:rPr>
                      <w:rFonts w:ascii="Cambria Math" w:hAnsi="Cambria Math"/>
                      <w:i/>
                    </w:rPr>
                  </m:ctrlPr>
                </m:dPr>
                <m:e>
                  <m:r>
                    <w:rPr>
                      <w:rFonts w:ascii="Cambria Math" w:hAnsi="Cambria Math"/>
                    </w:rPr>
                    <m:t>0</m:t>
                  </m:r>
                </m:e>
              </m:d>
              <m: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⟩-⟨O</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2</m:t>
                  </m:r>
                </m:sup>
              </m:sSup>
              <m:r>
                <w:rPr>
                  <w:rFonts w:ascii="Cambria Math" w:hAnsi="Cambria Math"/>
                </w:rPr>
                <m:t>⟩-⟨O</m:t>
              </m:r>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m:t>
          </m:r>
        </m:oMath>
      </m:oMathPara>
    </w:p>
    <w:p w14:paraId="5D456B83" w14:textId="77777777" w:rsidR="002C54A6" w:rsidRDefault="00770B87" w:rsidP="0004512F">
      <w:pPr>
        <w:pStyle w:val="Body"/>
        <w:spacing w:line="276" w:lineRule="auto"/>
        <w:jc w:val="both"/>
      </w:pPr>
      <w:r>
        <w:rPr>
          <w:rStyle w:val="None"/>
        </w:rPr>
        <w:t>This function can be used to evaluate the time decay of local ordering, especially for some type of structure. For example, whether the particle is icosahedron or not. By setting the orderings as binary, the lieftime of one specific structure can be calculated.</w:t>
      </w:r>
    </w:p>
    <w:p w14:paraId="4B3A5868"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185E6321" w14:textId="77777777" w:rsidR="002C54A6" w:rsidRDefault="00770B87" w:rsidP="0004512F">
      <w:pPr>
        <w:pStyle w:val="Body"/>
        <w:spacing w:line="276" w:lineRule="auto"/>
        <w:jc w:val="both"/>
      </w:pPr>
      <w:r>
        <w:rPr>
          <w:rStyle w:val="None"/>
          <w:color w:val="FF0000"/>
          <w:u w:color="FF0000"/>
          <w:lang w:val="de-DE"/>
        </w:rPr>
        <w:t>Orderlife(dumpfile, orderings, ndim = 3, dt = 0.002, outputfile = '')</w:t>
      </w:r>
    </w:p>
    <w:p w14:paraId="780D9831" w14:textId="77777777" w:rsidR="002C54A6" w:rsidRDefault="00770B87" w:rsidP="0004512F">
      <w:pPr>
        <w:pStyle w:val="Body"/>
        <w:spacing w:line="276" w:lineRule="auto"/>
        <w:jc w:val="both"/>
      </w:pPr>
      <w:r>
        <w:rPr>
          <w:rStyle w:val="None"/>
          <w:color w:val="FF0000"/>
          <w:u w:color="FF0000"/>
        </w:rPr>
        <w:tab/>
        <w:t>return results, names</w:t>
      </w:r>
    </w:p>
    <w:p w14:paraId="3C947A46" w14:textId="77777777" w:rsidR="002C54A6" w:rsidRDefault="002C54A6" w:rsidP="0004512F">
      <w:pPr>
        <w:pStyle w:val="Body"/>
        <w:spacing w:line="276" w:lineRule="auto"/>
        <w:jc w:val="both"/>
        <w:rPr>
          <w:rStyle w:val="None"/>
          <w:color w:val="FF0000"/>
          <w:u w:color="FF0000"/>
        </w:rPr>
      </w:pPr>
    </w:p>
    <w:p w14:paraId="2723AD9E" w14:textId="77777777" w:rsidR="002C54A6" w:rsidRDefault="00770B87" w:rsidP="0004512F">
      <w:pPr>
        <w:pStyle w:val="Body"/>
        <w:spacing w:line="276" w:lineRule="auto"/>
        <w:jc w:val="both"/>
      </w:pPr>
      <w:r>
        <w:rPr>
          <w:rStyle w:val="None"/>
          <w:color w:val="FF0000"/>
          <w:u w:color="FF0000"/>
          <w:lang w:val="de-DE"/>
        </w:rPr>
        <w:t>logOrderlife(dumpfile, orderings, ndim = 3, dt = 0.002, outputfile = '')</w:t>
      </w:r>
    </w:p>
    <w:p w14:paraId="1EC8463D" w14:textId="77777777" w:rsidR="002C54A6" w:rsidRDefault="00770B87" w:rsidP="0004512F">
      <w:pPr>
        <w:pStyle w:val="Body"/>
        <w:spacing w:line="276" w:lineRule="auto"/>
        <w:jc w:val="both"/>
      </w:pPr>
      <w:r>
        <w:rPr>
          <w:rStyle w:val="None"/>
          <w:color w:val="FF0000"/>
          <w:u w:color="FF0000"/>
        </w:rPr>
        <w:tab/>
        <w:t>return results, names</w:t>
      </w:r>
    </w:p>
    <w:p w14:paraId="043B62B6"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75469DB5" w14:textId="77777777" w:rsidR="002C54A6" w:rsidRDefault="00770B87" w:rsidP="0004512F">
      <w:pPr>
        <w:pStyle w:val="Heading3"/>
        <w:jc w:val="both"/>
      </w:pPr>
      <w:bookmarkStart w:id="68" w:name="_RefHeading___Toc1641_4271101462"/>
      <w:bookmarkStart w:id="69" w:name="_Patchy_alignment_analysis"/>
      <w:bookmarkStart w:id="70" w:name="_Toc22"/>
      <w:bookmarkStart w:id="71" w:name="_Toc38733841"/>
      <w:bookmarkEnd w:id="68"/>
      <w:bookmarkEnd w:id="69"/>
      <w:r>
        <w:rPr>
          <w:rStyle w:val="None"/>
          <w:rFonts w:eastAsia="Arial Unicode MS" w:cs="Arial Unicode MS"/>
        </w:rPr>
        <w:lastRenderedPageBreak/>
        <w:t>Patchy alignment analysis</w:t>
      </w:r>
      <w:bookmarkEnd w:id="70"/>
      <w:bookmarkEnd w:id="71"/>
    </w:p>
    <w:p w14:paraId="311D0E6F" w14:textId="77777777" w:rsidR="002C54A6" w:rsidRDefault="00770B87" w:rsidP="0004512F">
      <w:pPr>
        <w:pStyle w:val="Body"/>
        <w:spacing w:line="276" w:lineRule="auto"/>
        <w:jc w:val="both"/>
      </w:pPr>
      <w:r>
        <w:rPr>
          <w:rStyle w:val="None"/>
          <w:b/>
          <w:bCs/>
        </w:rPr>
        <w:t>Syntax</w:t>
      </w:r>
      <w:r>
        <w:rPr>
          <w:rStyle w:val="None"/>
        </w:rPr>
        <w:t>:</w:t>
      </w:r>
    </w:p>
    <w:p w14:paraId="42BF7E88" w14:textId="77777777" w:rsidR="002C54A6" w:rsidRDefault="00770B87" w:rsidP="0004512F">
      <w:pPr>
        <w:pStyle w:val="Body"/>
        <w:spacing w:line="276" w:lineRule="auto"/>
        <w:jc w:val="both"/>
      </w:pPr>
      <w:r>
        <w:rPr>
          <w:rStyle w:val="None"/>
          <w:color w:val="FF0000"/>
          <w:u w:color="FF0000"/>
        </w:rPr>
        <w:t>from patchrotation import Rorder</w:t>
      </w:r>
    </w:p>
    <w:p w14:paraId="476608D0" w14:textId="77777777" w:rsidR="002C54A6" w:rsidRDefault="00770B87" w:rsidP="0004512F">
      <w:pPr>
        <w:pStyle w:val="Body"/>
        <w:spacing w:line="276" w:lineRule="auto"/>
        <w:jc w:val="both"/>
      </w:pPr>
      <w:r>
        <w:rPr>
          <w:rStyle w:val="None"/>
          <w:color w:val="FF0000"/>
          <w:u w:color="FF0000"/>
        </w:rPr>
        <w:t>Rorder(filename, num_patch, ndim, ppp, neighborfile, outputfile, outputfileij)</w:t>
      </w:r>
    </w:p>
    <w:p w14:paraId="306CF27F" w14:textId="77777777" w:rsidR="002C54A6" w:rsidRDefault="002C54A6" w:rsidP="0004512F">
      <w:pPr>
        <w:pStyle w:val="Body"/>
        <w:spacing w:line="276" w:lineRule="auto"/>
        <w:jc w:val="both"/>
        <w:rPr>
          <w:rStyle w:val="None"/>
          <w:color w:val="FF0000"/>
          <w:u w:color="FF0000"/>
        </w:rPr>
      </w:pPr>
    </w:p>
    <w:p w14:paraId="5E9FD14B" w14:textId="77777777" w:rsidR="002C54A6" w:rsidRDefault="00770B87" w:rsidP="0004512F">
      <w:pPr>
        <w:pStyle w:val="ListParagraph"/>
        <w:numPr>
          <w:ilvl w:val="0"/>
          <w:numId w:val="2"/>
        </w:numPr>
        <w:spacing w:line="276" w:lineRule="auto"/>
        <w:jc w:val="both"/>
      </w:pPr>
      <w:r>
        <w:rPr>
          <w:rStyle w:val="None"/>
        </w:rPr>
        <w:t>filename = particle configurations with both centers and patches</w:t>
      </w:r>
    </w:p>
    <w:p w14:paraId="342D1E50" w14:textId="77777777" w:rsidR="002C54A6" w:rsidRDefault="00770B87" w:rsidP="0004512F">
      <w:pPr>
        <w:pStyle w:val="ListParagraph"/>
        <w:numPr>
          <w:ilvl w:val="0"/>
          <w:numId w:val="2"/>
        </w:numPr>
        <w:spacing w:line="276" w:lineRule="auto"/>
        <w:jc w:val="both"/>
      </w:pPr>
      <w:r>
        <w:rPr>
          <w:rStyle w:val="None"/>
        </w:rPr>
        <w:t>num_patch = the number of patches for each particle, default: 12</w:t>
      </w:r>
    </w:p>
    <w:p w14:paraId="41F0A466" w14:textId="77777777" w:rsidR="002C54A6" w:rsidRDefault="00770B87" w:rsidP="0004512F">
      <w:pPr>
        <w:pStyle w:val="ListParagraph"/>
        <w:numPr>
          <w:ilvl w:val="0"/>
          <w:numId w:val="2"/>
        </w:numPr>
        <w:spacing w:line="276" w:lineRule="auto"/>
        <w:jc w:val="both"/>
      </w:pPr>
      <w:r>
        <w:rPr>
          <w:rStyle w:val="None"/>
        </w:rPr>
        <w:t>ndim = dimensionality, default: 3</w:t>
      </w:r>
    </w:p>
    <w:p w14:paraId="47DFC5E1" w14:textId="77777777" w:rsidR="002C54A6" w:rsidRDefault="00770B87" w:rsidP="0004512F">
      <w:pPr>
        <w:pStyle w:val="ListParagraph"/>
        <w:numPr>
          <w:ilvl w:val="0"/>
          <w:numId w:val="2"/>
        </w:numPr>
        <w:spacing w:line="276" w:lineRule="auto"/>
        <w:jc w:val="both"/>
      </w:pPr>
      <w:r>
        <w:rPr>
          <w:rStyle w:val="None"/>
        </w:rPr>
        <w:t>ppp = periodic boundary conditions, default: [1, 1, 1]</w:t>
      </w:r>
    </w:p>
    <w:p w14:paraId="6EB726FF" w14:textId="77777777" w:rsidR="002C54A6" w:rsidRDefault="00770B87" w:rsidP="0004512F">
      <w:pPr>
        <w:pStyle w:val="ListParagraph"/>
        <w:numPr>
          <w:ilvl w:val="0"/>
          <w:numId w:val="2"/>
        </w:numPr>
        <w:spacing w:line="276" w:lineRule="auto"/>
        <w:jc w:val="both"/>
      </w:pPr>
      <w:r>
        <w:rPr>
          <w:rStyle w:val="None"/>
        </w:rPr>
        <w:t>neighborfile = neighbor list of each center</w:t>
      </w:r>
    </w:p>
    <w:p w14:paraId="035FF1D0" w14:textId="77777777" w:rsidR="002C54A6" w:rsidRDefault="00770B87" w:rsidP="0004512F">
      <w:pPr>
        <w:pStyle w:val="ListParagraph"/>
        <w:numPr>
          <w:ilvl w:val="0"/>
          <w:numId w:val="2"/>
        </w:numPr>
        <w:spacing w:line="276" w:lineRule="auto"/>
        <w:jc w:val="both"/>
      </w:pPr>
      <w:r>
        <w:rPr>
          <w:rStyle w:val="None"/>
        </w:rPr>
        <w:t>outputfile = average value of particle alignment over the nearest neighbors</w:t>
      </w:r>
    </w:p>
    <w:p w14:paraId="12CC5EB4" w14:textId="77777777" w:rsidR="002C54A6" w:rsidRDefault="00770B87" w:rsidP="0004512F">
      <w:pPr>
        <w:pStyle w:val="ListParagraph"/>
        <w:numPr>
          <w:ilvl w:val="0"/>
          <w:numId w:val="2"/>
        </w:numPr>
        <w:spacing w:line="276" w:lineRule="auto"/>
        <w:jc w:val="both"/>
      </w:pPr>
      <w:r>
        <w:rPr>
          <w:rStyle w:val="None"/>
        </w:rPr>
        <w:t>outputfileij = individual particle alignment of a center with each of its neighbors</w:t>
      </w:r>
    </w:p>
    <w:p w14:paraId="4559E453" w14:textId="77777777" w:rsidR="002C54A6" w:rsidRDefault="00770B87" w:rsidP="0004512F">
      <w:pPr>
        <w:pStyle w:val="Body"/>
        <w:spacing w:before="240" w:line="276" w:lineRule="auto"/>
        <w:jc w:val="both"/>
      </w:pPr>
      <w:r>
        <w:rPr>
          <w:rStyle w:val="None"/>
          <w:b/>
          <w:bCs/>
        </w:rPr>
        <w:t>Example:</w:t>
      </w:r>
    </w:p>
    <w:p w14:paraId="24992230" w14:textId="77777777" w:rsidR="002C54A6" w:rsidRDefault="00770B87" w:rsidP="0004512F">
      <w:pPr>
        <w:pStyle w:val="Body"/>
        <w:spacing w:before="240" w:line="276" w:lineRule="auto"/>
        <w:jc w:val="both"/>
      </w:pPr>
      <w:r>
        <w:rPr>
          <w:rStyle w:val="None"/>
        </w:rPr>
        <w:t>Rorder(dumpfile, 12, 3, [1,1,1], neighborfile, outputfile, outputfileij</w:t>
      </w:r>
    </w:p>
    <w:p w14:paraId="21C163B5"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131AC92F" w14:textId="77777777" w:rsidR="002C54A6" w:rsidRDefault="00770B87" w:rsidP="0004512F">
      <w:pPr>
        <w:pStyle w:val="Body"/>
        <w:spacing w:before="240" w:line="276" w:lineRule="auto"/>
        <w:jc w:val="both"/>
      </w:pPr>
      <w:r>
        <w:rPr>
          <w:rStyle w:val="None"/>
          <w:b/>
          <w:bCs/>
          <w:lang w:val="fr-FR"/>
        </w:rPr>
        <w:t>Description</w:t>
      </w:r>
      <w:r>
        <w:rPr>
          <w:rStyle w:val="None"/>
        </w:rPr>
        <w:t>:</w:t>
      </w:r>
    </w:p>
    <w:p w14:paraId="05A4CCEB" w14:textId="77777777" w:rsidR="002C54A6" w:rsidRDefault="00770B87" w:rsidP="0004512F">
      <w:pPr>
        <w:pStyle w:val="Body"/>
        <w:spacing w:line="276" w:lineRule="auto"/>
        <w:jc w:val="both"/>
      </w:pPr>
      <w:r>
        <w:rPr>
          <w:rStyle w:val="None"/>
        </w:rPr>
        <w:t xml:space="preserve">This module is designed to calculate the patchy particle alignment of the center with each of its nearest neighbors. </w:t>
      </w:r>
      <w:r>
        <w:rPr>
          <w:rStyle w:val="None"/>
          <w:b/>
          <w:bCs/>
          <w:color w:val="CE181E"/>
          <w:u w:color="CE181E"/>
        </w:rPr>
        <w:t>This is useful for multiple patches case.</w:t>
      </w:r>
      <w:r>
        <w:rPr>
          <w:rStyle w:val="None"/>
        </w:rPr>
        <w:t xml:space="preserve"> For multiple patches, two patches of each pair should be selected as the closest ones based on the angle between particle-particle and particle-patch. After getting the correct patch on each particle, it can be calculated as </w:t>
      </w:r>
    </w:p>
    <w:p w14:paraId="1E5619BB" w14:textId="77777777" w:rsidR="002C54A6" w:rsidRDefault="00770B87" w:rsidP="0004512F">
      <w:pPr>
        <w:pStyle w:val="Body"/>
        <w:spacing w:line="276" w:lineRule="auto"/>
        <w:jc w:val="both"/>
      </w:pPr>
      <m:oMathPara>
        <m:oMathParaPr>
          <m:jc m:val="center"/>
        </m:oMathParaPr>
        <m:oMath>
          <m:r>
            <w:rPr>
              <w:rFonts w:ascii="Cambria Math" w:hAnsi="Cambria Math"/>
              <w:sz w:val="25"/>
              <w:szCs w:val="25"/>
            </w:rPr>
            <m:t>Ψ</m:t>
          </m:r>
          <m:d>
            <m:dPr>
              <m:ctrlPr>
                <w:rPr>
                  <w:rFonts w:ascii="Cambria Math" w:hAnsi="Cambria Math"/>
                  <w:i/>
                  <w:sz w:val="25"/>
                  <w:szCs w:val="25"/>
                </w:rPr>
              </m:ctrlPr>
            </m:dPr>
            <m:e>
              <m:r>
                <w:rPr>
                  <w:rFonts w:ascii="Cambria Math" w:hAnsi="Cambria Math"/>
                  <w:sz w:val="25"/>
                  <w:szCs w:val="25"/>
                </w:rPr>
                <m:t>t</m:t>
              </m:r>
            </m:e>
          </m:d>
          <m:r>
            <w:rPr>
              <w:rFonts w:ascii="Cambria Math" w:hAnsi="Cambria Math"/>
              <w:sz w:val="25"/>
              <w:szCs w:val="25"/>
            </w:rPr>
            <m:t>=</m:t>
          </m:r>
          <m:d>
            <m:dPr>
              <m:ctrlPr>
                <w:rPr>
                  <w:rFonts w:ascii="Cambria Math" w:hAnsi="Cambria Math"/>
                  <w:i/>
                  <w:sz w:val="25"/>
                  <w:szCs w:val="25"/>
                </w:rPr>
              </m:ctrlPr>
            </m:dPr>
            <m:e>
              <m:f>
                <m:fPr>
                  <m:type m:val="lin"/>
                  <m:ctrlPr>
                    <w:rPr>
                      <w:rFonts w:ascii="Cambria Math" w:hAnsi="Cambria Math"/>
                      <w:i/>
                      <w:sz w:val="25"/>
                      <w:szCs w:val="25"/>
                    </w:rPr>
                  </m:ctrlPr>
                </m:fPr>
                <m:num>
                  <m:r>
                    <w:rPr>
                      <w:rFonts w:ascii="Cambria Math" w:hAnsi="Cambria Math"/>
                      <w:sz w:val="25"/>
                      <w:szCs w:val="25"/>
                    </w:rPr>
                    <m:t>1</m:t>
                  </m:r>
                </m:num>
                <m:den>
                  <m:sSub>
                    <m:sSubPr>
                      <m:ctrlPr>
                        <w:rPr>
                          <w:rFonts w:ascii="Cambria Math" w:hAnsi="Cambria Math"/>
                        </w:rPr>
                      </m:ctrlPr>
                    </m:sSubPr>
                    <m:e>
                      <m:r>
                        <w:rPr>
                          <w:rFonts w:ascii="Cambria Math" w:hAnsi="Cambria Math"/>
                          <w:sz w:val="25"/>
                          <w:szCs w:val="25"/>
                        </w:rPr>
                        <m:t>N</m:t>
                      </m:r>
                    </m:e>
                    <m:sub>
                      <m:r>
                        <w:rPr>
                          <w:rFonts w:ascii="Cambria Math" w:hAnsi="Cambria Math"/>
                          <w:sz w:val="25"/>
                          <w:szCs w:val="25"/>
                        </w:rPr>
                        <m:t>i</m:t>
                      </m:r>
                    </m:sub>
                  </m:sSub>
                </m:den>
              </m:f>
            </m:e>
          </m:d>
          <m:nary>
            <m:naryPr>
              <m:chr m:val="∑"/>
              <m:limLoc m:val="undOvr"/>
              <m:supHide m:val="1"/>
              <m:ctrlPr>
                <w:rPr>
                  <w:rFonts w:ascii="Cambria Math" w:hAnsi="Cambria Math"/>
                  <w:i/>
                  <w:sz w:val="25"/>
                  <w:szCs w:val="25"/>
                </w:rPr>
              </m:ctrlPr>
            </m:naryPr>
            <m:sub>
              <m:d>
                <m:dPr>
                  <m:begChr m:val="⟨"/>
                  <m:endChr m:val="⟩"/>
                  <m:ctrlPr>
                    <w:rPr>
                      <w:rFonts w:ascii="Cambria Math" w:hAnsi="Cambria Math"/>
                      <w:i/>
                      <w:sz w:val="25"/>
                      <w:szCs w:val="25"/>
                    </w:rPr>
                  </m:ctrlPr>
                </m:dPr>
                <m:e>
                  <m:r>
                    <w:rPr>
                      <w:rFonts w:ascii="Cambria Math" w:hAnsi="Cambria Math"/>
                      <w:sz w:val="25"/>
                      <w:szCs w:val="25"/>
                    </w:rPr>
                    <m:t>i,j</m:t>
                  </m:r>
                </m:e>
              </m:d>
            </m:sub>
            <m:sup/>
            <m:e>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i</m:t>
                  </m:r>
                </m:sub>
              </m:sSub>
              <m:d>
                <m:dPr>
                  <m:ctrlPr>
                    <w:rPr>
                      <w:rFonts w:ascii="Cambria Math" w:hAnsi="Cambria Math"/>
                      <w:i/>
                      <w:sz w:val="25"/>
                      <w:szCs w:val="25"/>
                    </w:rPr>
                  </m:ctrlPr>
                </m:dPr>
                <m:e>
                  <m:r>
                    <w:rPr>
                      <w:rFonts w:ascii="Cambria Math" w:hAnsi="Cambria Math"/>
                      <w:sz w:val="25"/>
                      <w:szCs w:val="25"/>
                    </w:rPr>
                    <m:t>t</m:t>
                  </m:r>
                </m:e>
              </m:d>
              <m:sSub>
                <m:sSubPr>
                  <m:ctrlPr>
                    <w:rPr>
                      <w:rFonts w:ascii="Cambria Math" w:hAnsi="Cambria Math"/>
                    </w:rPr>
                  </m:ctrlPr>
                </m:sSubPr>
                <m:e>
                  <m:r>
                    <w:rPr>
                      <w:rFonts w:ascii="Cambria Math" w:hAnsi="Cambria Math"/>
                      <w:sz w:val="25"/>
                      <w:szCs w:val="25"/>
                    </w:rPr>
                    <m:t>u</m:t>
                  </m:r>
                </m:e>
                <m:sub>
                  <m:r>
                    <w:rPr>
                      <w:rFonts w:ascii="Cambria Math" w:hAnsi="Cambria Math"/>
                      <w:sz w:val="25"/>
                      <w:szCs w:val="25"/>
                    </w:rPr>
                    <m:t>j</m:t>
                  </m:r>
                </m:sub>
              </m:sSub>
              <m:d>
                <m:dPr>
                  <m:ctrlPr>
                    <w:rPr>
                      <w:rFonts w:ascii="Cambria Math" w:hAnsi="Cambria Math"/>
                      <w:i/>
                      <w:sz w:val="25"/>
                      <w:szCs w:val="25"/>
                    </w:rPr>
                  </m:ctrlPr>
                </m:dPr>
                <m:e>
                  <m:r>
                    <w:rPr>
                      <w:rFonts w:ascii="Cambria Math" w:hAnsi="Cambria Math"/>
                      <w:sz w:val="25"/>
                      <w:szCs w:val="25"/>
                    </w:rPr>
                    <m:t>t</m:t>
                  </m:r>
                </m:e>
              </m:d>
            </m:e>
          </m:nary>
        </m:oMath>
      </m:oMathPara>
    </w:p>
    <w:p w14:paraId="6825E3E9" w14:textId="014D33EC" w:rsidR="002C54A6" w:rsidRDefault="00770B87" w:rsidP="0004512F">
      <w:pPr>
        <w:pStyle w:val="Body"/>
        <w:spacing w:line="276" w:lineRule="auto"/>
        <w:jc w:val="both"/>
        <w:rPr>
          <w:rStyle w:val="None"/>
        </w:rPr>
      </w:pPr>
      <w:r>
        <w:rPr>
          <w:rStyle w:val="None"/>
        </w:rPr>
        <w:t xml:space="preserve">where j is the nearest neighbors of i.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Style w:val="None"/>
        </w:rPr>
        <w:t xml:space="preserve"> is the the coordination number of particle i. This quantity actually tells the angle of nearest particles. A perfect structure based on patch will form if its value is -1. In the module, a function </w:t>
      </w:r>
      <w:r>
        <w:rPr>
          <w:rStyle w:val="None"/>
          <w:rtl/>
        </w:rPr>
        <w:t>‘</w:t>
      </w:r>
      <w:r>
        <w:rPr>
          <w:rStyle w:val="None"/>
          <w:lang w:val="fr-FR"/>
        </w:rPr>
        <w:t>cal_vector</w:t>
      </w:r>
      <w:r>
        <w:rPr>
          <w:rStyle w:val="None"/>
          <w:rtl/>
        </w:rPr>
        <w:t xml:space="preserve">’ </w:t>
      </w:r>
      <w:r>
        <w:rPr>
          <w:rStyle w:val="None"/>
        </w:rPr>
        <w:t>is designed to extract all the positions of centers and patches. It also functioned to remove the periodic boundary conditions of patches with respect to the center.</w:t>
      </w:r>
    </w:p>
    <w:p w14:paraId="09CD8602" w14:textId="2C9AA0B8" w:rsidR="00E928F9" w:rsidRDefault="00E928F9" w:rsidP="0004512F">
      <w:pPr>
        <w:pStyle w:val="Body"/>
        <w:spacing w:line="276" w:lineRule="auto"/>
        <w:jc w:val="both"/>
        <w:rPr>
          <w:rStyle w:val="None"/>
          <w:rFonts w:eastAsiaTheme="minorEastAsia"/>
        </w:rPr>
      </w:pPr>
    </w:p>
    <w:p w14:paraId="66CBFB45" w14:textId="6D3BD23E" w:rsidR="00E928F9" w:rsidRDefault="00E928F9" w:rsidP="0004512F">
      <w:pPr>
        <w:pStyle w:val="Body"/>
        <w:spacing w:line="276" w:lineRule="auto"/>
        <w:jc w:val="both"/>
        <w:rPr>
          <w:rStyle w:val="None"/>
          <w:rFonts w:eastAsiaTheme="minorEastAsia"/>
        </w:rPr>
      </w:pPr>
      <w:r>
        <w:rPr>
          <w:rStyle w:val="None"/>
          <w:rFonts w:eastAsiaTheme="minorEastAsia" w:hint="eastAsia"/>
        </w:rPr>
        <w:t>A</w:t>
      </w:r>
      <w:r>
        <w:rPr>
          <w:rStyle w:val="None"/>
          <w:rFonts w:eastAsiaTheme="minorEastAsia"/>
        </w:rPr>
        <w:t xml:space="preserve">n example is </w:t>
      </w:r>
    </w:p>
    <w:p w14:paraId="2AFD975A" w14:textId="75E966A2" w:rsidR="00E928F9" w:rsidRPr="00E928F9" w:rsidRDefault="00E928F9" w:rsidP="0004512F">
      <w:pPr>
        <w:pStyle w:val="Body"/>
        <w:spacing w:line="276" w:lineRule="auto"/>
        <w:jc w:val="both"/>
        <w:rPr>
          <w:rFonts w:eastAsiaTheme="minorEastAsia"/>
        </w:rPr>
      </w:pPr>
      <w:r>
        <w:rPr>
          <w:noProof/>
        </w:rPr>
        <w:drawing>
          <wp:inline distT="0" distB="0" distL="0" distR="0" wp14:anchorId="16135D73" wp14:editId="77712093">
            <wp:extent cx="5270500" cy="145923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0500" cy="1459230"/>
                    </a:xfrm>
                    <a:prstGeom prst="rect">
                      <a:avLst/>
                    </a:prstGeom>
                  </pic:spPr>
                </pic:pic>
              </a:graphicData>
            </a:graphic>
          </wp:inline>
        </w:drawing>
      </w:r>
    </w:p>
    <w:p w14:paraId="10A55EB4" w14:textId="77777777" w:rsidR="002C54A6" w:rsidRDefault="00770B87" w:rsidP="0004512F">
      <w:pPr>
        <w:pStyle w:val="Body"/>
        <w:spacing w:before="240" w:line="276" w:lineRule="auto"/>
        <w:jc w:val="both"/>
      </w:pPr>
      <w:r>
        <w:rPr>
          <w:rStyle w:val="None"/>
          <w:b/>
          <w:bCs/>
        </w:rPr>
        <w:lastRenderedPageBreak/>
        <w:t>Class/Function lists in the module (indentation indicates relationship):</w:t>
      </w:r>
    </w:p>
    <w:p w14:paraId="332ED8F0" w14:textId="77777777" w:rsidR="002C54A6" w:rsidRDefault="00770B87" w:rsidP="0004512F">
      <w:pPr>
        <w:pStyle w:val="Body"/>
        <w:spacing w:line="276" w:lineRule="auto"/>
        <w:jc w:val="both"/>
      </w:pPr>
      <w:r>
        <w:rPr>
          <w:rStyle w:val="None"/>
          <w:color w:val="FF0000"/>
          <w:u w:color="FF0000"/>
        </w:rPr>
        <w:t>Rorder(filename, num_patch = 12, ndim = 3, ppp = [1,1,1], neighborfile = '', outputfile = '', outputfileij = ''):</w:t>
      </w:r>
    </w:p>
    <w:p w14:paraId="274535D9" w14:textId="77777777" w:rsidR="002C54A6" w:rsidRDefault="00770B87" w:rsidP="0004512F">
      <w:pPr>
        <w:pStyle w:val="Body"/>
        <w:spacing w:line="276" w:lineRule="auto"/>
        <w:jc w:val="both"/>
      </w:pPr>
      <w:r>
        <w:rPr>
          <w:rStyle w:val="None"/>
          <w:color w:val="FF0000"/>
          <w:u w:color="FF0000"/>
        </w:rPr>
        <w:tab/>
        <w:t>return results, names</w:t>
      </w:r>
      <w:r>
        <w:rPr>
          <w:rStyle w:val="None"/>
          <w:rFonts w:ascii="Arial Unicode MS" w:eastAsia="Arial Unicode MS" w:hAnsi="Arial Unicode MS" w:cs="Arial Unicode MS"/>
        </w:rPr>
        <w:br w:type="page"/>
      </w:r>
    </w:p>
    <w:p w14:paraId="252F8453" w14:textId="77777777" w:rsidR="002C54A6" w:rsidRDefault="00770B87" w:rsidP="0004512F">
      <w:pPr>
        <w:pStyle w:val="Heading3"/>
        <w:jc w:val="both"/>
      </w:pPr>
      <w:bookmarkStart w:id="72" w:name="_RefHeading___Toc1718_2835427089"/>
      <w:bookmarkStart w:id="73" w:name="_Toc23"/>
      <w:bookmarkStart w:id="74" w:name="_Toc38733842"/>
      <w:bookmarkEnd w:id="72"/>
      <w:r>
        <w:rPr>
          <w:rStyle w:val="None"/>
          <w:rFonts w:eastAsia="Arial Unicode MS" w:cs="Arial Unicode MS"/>
        </w:rPr>
        <w:lastRenderedPageBreak/>
        <w:t>Coarse-graining</w:t>
      </w:r>
      <w:bookmarkEnd w:id="73"/>
      <w:bookmarkEnd w:id="74"/>
    </w:p>
    <w:p w14:paraId="2AF42A5D" w14:textId="77777777" w:rsidR="002C54A6" w:rsidRDefault="00770B87" w:rsidP="0004512F">
      <w:pPr>
        <w:pStyle w:val="Body"/>
        <w:spacing w:line="276" w:lineRule="auto"/>
        <w:jc w:val="both"/>
      </w:pPr>
      <w:r>
        <w:rPr>
          <w:rStyle w:val="None"/>
          <w:b/>
          <w:bCs/>
        </w:rPr>
        <w:t>Syntax</w:t>
      </w:r>
      <w:r>
        <w:rPr>
          <w:rStyle w:val="None"/>
        </w:rPr>
        <w:t>:</w:t>
      </w:r>
    </w:p>
    <w:p w14:paraId="7409ECD3" w14:textId="77777777" w:rsidR="002C54A6" w:rsidRDefault="00770B87" w:rsidP="0004512F">
      <w:pPr>
        <w:pStyle w:val="Body"/>
        <w:spacing w:line="276" w:lineRule="auto"/>
        <w:jc w:val="both"/>
      </w:pPr>
      <w:r>
        <w:rPr>
          <w:rStyle w:val="None"/>
          <w:color w:val="FF0000"/>
          <w:u w:color="FF0000"/>
        </w:rPr>
        <w:t>from CoarseGraining import CG</w:t>
      </w:r>
    </w:p>
    <w:p w14:paraId="3BCF5FF3" w14:textId="77777777" w:rsidR="002C54A6" w:rsidRDefault="00770B87" w:rsidP="0004512F">
      <w:pPr>
        <w:pStyle w:val="Body"/>
        <w:spacing w:after="240" w:line="276" w:lineRule="auto"/>
        <w:jc w:val="both"/>
      </w:pPr>
      <w:r>
        <w:rPr>
          <w:rStyle w:val="None"/>
          <w:color w:val="FF0000"/>
          <w:u w:color="FF0000"/>
        </w:rPr>
        <w:t>CG(ordering, neighborfile, outputfile)</w:t>
      </w:r>
    </w:p>
    <w:p w14:paraId="1DA0CC83" w14:textId="77777777" w:rsidR="002C54A6" w:rsidRDefault="00770B87" w:rsidP="0004512F">
      <w:pPr>
        <w:pStyle w:val="ListParagraph"/>
        <w:numPr>
          <w:ilvl w:val="0"/>
          <w:numId w:val="2"/>
        </w:numPr>
        <w:spacing w:line="276" w:lineRule="auto"/>
        <w:jc w:val="both"/>
      </w:pPr>
      <w:r>
        <w:rPr>
          <w:rStyle w:val="None"/>
        </w:rPr>
        <w:t>ordering = input particle-level ordering as a numpy array. It must have the shape [num_of_atom, num_of_snapshot]</w:t>
      </w:r>
    </w:p>
    <w:p w14:paraId="3CD29242" w14:textId="77777777" w:rsidR="002C54A6" w:rsidRDefault="00770B87" w:rsidP="0004512F">
      <w:pPr>
        <w:pStyle w:val="ListParagraph"/>
        <w:numPr>
          <w:ilvl w:val="0"/>
          <w:numId w:val="2"/>
        </w:numPr>
        <w:spacing w:line="276" w:lineRule="auto"/>
        <w:jc w:val="both"/>
      </w:pPr>
      <w:r>
        <w:rPr>
          <w:rStyle w:val="None"/>
        </w:rPr>
        <w:t>neighborfile = neighbor list file over which to coarse grain</w:t>
      </w:r>
    </w:p>
    <w:p w14:paraId="7541D18E" w14:textId="77777777" w:rsidR="002C54A6" w:rsidRDefault="00770B87" w:rsidP="0004512F">
      <w:pPr>
        <w:pStyle w:val="ListParagraph"/>
        <w:numPr>
          <w:ilvl w:val="0"/>
          <w:numId w:val="2"/>
        </w:numPr>
        <w:spacing w:line="276" w:lineRule="auto"/>
        <w:jc w:val="both"/>
      </w:pPr>
      <w:r>
        <w:rPr>
          <w:rStyle w:val="None"/>
        </w:rPr>
        <w:t>outputfile = output of coarse-graining, will be return if not None</w:t>
      </w:r>
    </w:p>
    <w:p w14:paraId="79111DC8" w14:textId="77777777" w:rsidR="002C54A6" w:rsidRDefault="00770B87" w:rsidP="0004512F">
      <w:pPr>
        <w:pStyle w:val="Body"/>
        <w:spacing w:before="240" w:line="276" w:lineRule="auto"/>
        <w:jc w:val="both"/>
      </w:pPr>
      <w:r>
        <w:rPr>
          <w:rStyle w:val="None"/>
          <w:b/>
          <w:bCs/>
        </w:rPr>
        <w:t>Example:</w:t>
      </w:r>
    </w:p>
    <w:p w14:paraId="20B082C3" w14:textId="77777777" w:rsidR="002C54A6" w:rsidRDefault="00770B87" w:rsidP="0004512F">
      <w:pPr>
        <w:pStyle w:val="Body"/>
        <w:spacing w:before="240" w:line="276" w:lineRule="auto"/>
        <w:jc w:val="both"/>
      </w:pPr>
      <w:r>
        <w:rPr>
          <w:rStyle w:val="None"/>
        </w:rPr>
        <w:t xml:space="preserve">CG(ordering, neighborfile, outputfile = </w:t>
      </w:r>
      <w:r>
        <w:rPr>
          <w:rStyle w:val="None"/>
          <w:rtl/>
        </w:rPr>
        <w:t>‘’</w:t>
      </w:r>
      <w:r>
        <w:rPr>
          <w:rStyle w:val="None"/>
        </w:rPr>
        <w:t>)</w:t>
      </w:r>
    </w:p>
    <w:p w14:paraId="2E95251E"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2ABDC52B" w14:textId="77777777" w:rsidR="002C54A6" w:rsidRDefault="00770B87" w:rsidP="0004512F">
      <w:pPr>
        <w:pStyle w:val="Body"/>
        <w:spacing w:before="240" w:line="276" w:lineRule="auto"/>
        <w:jc w:val="both"/>
      </w:pPr>
      <w:r>
        <w:rPr>
          <w:rStyle w:val="None"/>
          <w:b/>
          <w:bCs/>
          <w:lang w:val="fr-FR"/>
        </w:rPr>
        <w:t>Description</w:t>
      </w:r>
      <w:r>
        <w:rPr>
          <w:rStyle w:val="None"/>
        </w:rPr>
        <w:t>:</w:t>
      </w:r>
    </w:p>
    <w:p w14:paraId="4D41D138" w14:textId="77777777" w:rsidR="002C54A6" w:rsidRDefault="00770B87" w:rsidP="0004512F">
      <w:pPr>
        <w:pStyle w:val="Body"/>
        <w:spacing w:line="276" w:lineRule="auto"/>
        <w:jc w:val="both"/>
      </w:pPr>
      <w:r>
        <w:rPr>
          <w:rStyle w:val="None"/>
        </w:rPr>
        <w:t>This module is designed to do coarse-graining over the neighbor list for each particle at each time. The property of a center will the averaged result from its neighbors and itself.</w:t>
      </w:r>
    </w:p>
    <w:p w14:paraId="71043FEF"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4B15B7EC" w14:textId="77777777" w:rsidR="002C54A6" w:rsidRDefault="00770B87" w:rsidP="0004512F">
      <w:pPr>
        <w:pStyle w:val="Body"/>
        <w:spacing w:line="276" w:lineRule="auto"/>
        <w:jc w:val="both"/>
      </w:pPr>
      <w:r>
        <w:rPr>
          <w:rStyle w:val="None"/>
          <w:color w:val="FF0000"/>
          <w:u w:color="FF0000"/>
        </w:rPr>
        <w:t>CG(ordering, neighborfile, outputfile):</w:t>
      </w:r>
    </w:p>
    <w:p w14:paraId="1B3DBB91" w14:textId="77777777" w:rsidR="002C54A6" w:rsidRDefault="00770B87" w:rsidP="0004512F">
      <w:pPr>
        <w:pStyle w:val="Body"/>
        <w:spacing w:line="276" w:lineRule="auto"/>
        <w:jc w:val="both"/>
      </w:pPr>
      <w:r>
        <w:rPr>
          <w:rStyle w:val="None"/>
          <w:color w:val="FF0000"/>
          <w:u w:color="FF0000"/>
        </w:rPr>
        <w:tab/>
        <w:t>return orderingCG</w:t>
      </w:r>
    </w:p>
    <w:p w14:paraId="2A51738F" w14:textId="77777777" w:rsidR="002C54A6" w:rsidRDefault="00770B87" w:rsidP="0004512F">
      <w:pPr>
        <w:pStyle w:val="Body"/>
        <w:spacing w:line="276" w:lineRule="auto"/>
        <w:jc w:val="both"/>
      </w:pPr>
      <w:r>
        <w:rPr>
          <w:rStyle w:val="None"/>
          <w:rFonts w:ascii="Arial Unicode MS" w:eastAsia="Arial Unicode MS" w:hAnsi="Arial Unicode MS" w:cs="Arial Unicode MS"/>
        </w:rPr>
        <w:br w:type="page"/>
      </w:r>
    </w:p>
    <w:p w14:paraId="11CAEC2D" w14:textId="77777777" w:rsidR="002C54A6" w:rsidRDefault="00770B87" w:rsidP="0004512F">
      <w:pPr>
        <w:pStyle w:val="Heading3"/>
        <w:jc w:val="both"/>
      </w:pPr>
      <w:bookmarkStart w:id="75" w:name="_RefHeading___Toc1751_977209511"/>
      <w:bookmarkStart w:id="76" w:name="_Toc24"/>
      <w:bookmarkStart w:id="77" w:name="_Toc38733843"/>
      <w:bookmarkEnd w:id="75"/>
      <w:r>
        <w:rPr>
          <w:rStyle w:val="None"/>
          <w:rFonts w:eastAsia="Arial Unicode MS" w:cs="Arial Unicode MS"/>
        </w:rPr>
        <w:lastRenderedPageBreak/>
        <w:t>Conditional property calculation</w:t>
      </w:r>
      <w:bookmarkEnd w:id="76"/>
      <w:bookmarkEnd w:id="77"/>
    </w:p>
    <w:p w14:paraId="30D328CE" w14:textId="77777777" w:rsidR="002C54A6" w:rsidRDefault="00770B87" w:rsidP="0004512F">
      <w:pPr>
        <w:pStyle w:val="Body"/>
        <w:spacing w:line="276" w:lineRule="auto"/>
        <w:jc w:val="both"/>
      </w:pPr>
      <w:r>
        <w:rPr>
          <w:rStyle w:val="None"/>
          <w:b/>
          <w:bCs/>
        </w:rPr>
        <w:t>Syntax</w:t>
      </w:r>
      <w:r>
        <w:rPr>
          <w:rStyle w:val="None"/>
        </w:rPr>
        <w:t>:</w:t>
      </w:r>
    </w:p>
    <w:p w14:paraId="2FD131FE" w14:textId="77777777" w:rsidR="002C54A6" w:rsidRDefault="00770B87" w:rsidP="0004512F">
      <w:pPr>
        <w:pStyle w:val="Body"/>
        <w:spacing w:line="276" w:lineRule="auto"/>
        <w:jc w:val="both"/>
      </w:pPr>
      <w:r>
        <w:rPr>
          <w:rStyle w:val="None"/>
          <w:color w:val="FF0000"/>
          <w:u w:color="FF0000"/>
        </w:rPr>
        <w:t>from SelectiveProperty import dynamics, logdynamics, partialgr, partialSq</w:t>
      </w:r>
    </w:p>
    <w:p w14:paraId="077797DF" w14:textId="77777777" w:rsidR="002C54A6" w:rsidRDefault="00770B87" w:rsidP="0004512F">
      <w:pPr>
        <w:pStyle w:val="Body"/>
        <w:spacing w:after="240" w:line="276" w:lineRule="auto"/>
        <w:jc w:val="both"/>
      </w:pPr>
      <w:r>
        <w:rPr>
          <w:rStyle w:val="None"/>
          <w:color w:val="FF0000"/>
          <w:u w:color="FF0000"/>
        </w:rPr>
        <w:t>funciton(**agrv)</w:t>
      </w:r>
    </w:p>
    <w:p w14:paraId="1209FB24" w14:textId="77777777" w:rsidR="002C54A6" w:rsidRDefault="00770B87" w:rsidP="0004512F">
      <w:pPr>
        <w:pStyle w:val="ListParagraph"/>
        <w:numPr>
          <w:ilvl w:val="0"/>
          <w:numId w:val="2"/>
        </w:numPr>
        <w:spacing w:line="276" w:lineRule="auto"/>
        <w:jc w:val="both"/>
      </w:pPr>
      <w:r>
        <w:rPr>
          <w:rStyle w:val="None"/>
        </w:rPr>
        <w:t xml:space="preserve">selection = input particle-level condition as a numpy array of </w:t>
      </w:r>
      <w:r>
        <w:rPr>
          <w:rStyle w:val="None"/>
          <w:b/>
          <w:bCs/>
        </w:rPr>
        <w:t>bool</w:t>
      </w:r>
      <w:r>
        <w:rPr>
          <w:rStyle w:val="None"/>
        </w:rPr>
        <w:t xml:space="preserve"> type. It must have the shape [num_of_atom, num_of_snapshot]</w:t>
      </w:r>
    </w:p>
    <w:p w14:paraId="23F43F3D" w14:textId="77777777" w:rsidR="002C54A6" w:rsidRDefault="00770B87" w:rsidP="0004512F">
      <w:pPr>
        <w:pStyle w:val="ListParagraph"/>
        <w:numPr>
          <w:ilvl w:val="0"/>
          <w:numId w:val="2"/>
        </w:numPr>
        <w:spacing w:line="276" w:lineRule="auto"/>
        <w:jc w:val="both"/>
      </w:pPr>
      <w:r>
        <w:rPr>
          <w:rStyle w:val="None"/>
        </w:rPr>
        <w:t>outputfile = output of calculations, will be return if not None</w:t>
      </w:r>
    </w:p>
    <w:p w14:paraId="6C2AD29C" w14:textId="77777777" w:rsidR="002C54A6" w:rsidRDefault="00770B87" w:rsidP="0004512F">
      <w:pPr>
        <w:pStyle w:val="ListParagraph"/>
        <w:numPr>
          <w:ilvl w:val="0"/>
          <w:numId w:val="2"/>
        </w:numPr>
        <w:spacing w:line="276" w:lineRule="auto"/>
        <w:jc w:val="both"/>
      </w:pPr>
      <w:r>
        <w:rPr>
          <w:rStyle w:val="None"/>
        </w:rPr>
        <w:t>Other parameters can be referred from the above modules</w:t>
      </w:r>
    </w:p>
    <w:p w14:paraId="41DEA781" w14:textId="77777777" w:rsidR="002C54A6" w:rsidRDefault="00770B87" w:rsidP="0004512F">
      <w:pPr>
        <w:pStyle w:val="Body"/>
        <w:spacing w:before="240" w:line="276" w:lineRule="auto"/>
        <w:jc w:val="both"/>
      </w:pPr>
      <w:r>
        <w:rPr>
          <w:rStyle w:val="None"/>
          <w:b/>
          <w:bCs/>
        </w:rPr>
        <w:t>Example:</w:t>
      </w:r>
    </w:p>
    <w:p w14:paraId="15CCCB05" w14:textId="77777777" w:rsidR="002C54A6" w:rsidRDefault="00770B87" w:rsidP="0004512F">
      <w:pPr>
        <w:pStyle w:val="Body"/>
        <w:spacing w:before="240" w:line="276" w:lineRule="auto"/>
        <w:jc w:val="both"/>
      </w:pPr>
      <w:r>
        <w:rPr>
          <w:rStyle w:val="None"/>
        </w:rPr>
        <w:t>dynamics(inputfile, selection)</w:t>
      </w:r>
    </w:p>
    <w:p w14:paraId="6C953968" w14:textId="77777777" w:rsidR="002C54A6" w:rsidRDefault="00770B87" w:rsidP="0004512F">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33C84CA2" w14:textId="77777777" w:rsidR="002C54A6" w:rsidRDefault="00770B87" w:rsidP="0004512F">
      <w:pPr>
        <w:pStyle w:val="Body"/>
        <w:spacing w:before="240" w:line="276" w:lineRule="auto"/>
        <w:jc w:val="both"/>
      </w:pPr>
      <w:r>
        <w:rPr>
          <w:rStyle w:val="None"/>
          <w:b/>
          <w:bCs/>
          <w:lang w:val="fr-FR"/>
        </w:rPr>
        <w:t>Description</w:t>
      </w:r>
      <w:r>
        <w:rPr>
          <w:rStyle w:val="None"/>
        </w:rPr>
        <w:t>:</w:t>
      </w:r>
    </w:p>
    <w:p w14:paraId="2630B473" w14:textId="77777777" w:rsidR="002C54A6" w:rsidRDefault="00770B87" w:rsidP="0004512F">
      <w:pPr>
        <w:pStyle w:val="Body"/>
        <w:spacing w:line="276" w:lineRule="auto"/>
        <w:jc w:val="both"/>
      </w:pPr>
      <w:r>
        <w:rPr>
          <w:rStyle w:val="None"/>
        </w:rPr>
        <w:t xml:space="preserve">This module is designed to calculate the properties of specified atoms, such as the dynamics, dynamics in log style output or just use the initial configuration as the reference, pair correlation function, structure factor. The selected atoms (condition) are given by the numpy array </w:t>
      </w:r>
      <w:r>
        <w:rPr>
          <w:rStyle w:val="None"/>
          <w:rtl/>
        </w:rPr>
        <w:t>‘</w:t>
      </w:r>
      <w:r>
        <w:rPr>
          <w:rStyle w:val="None"/>
        </w:rPr>
        <w:t>selection</w:t>
      </w:r>
      <w:r>
        <w:rPr>
          <w:rStyle w:val="None"/>
          <w:rtl/>
        </w:rPr>
        <w:t xml:space="preserve">’ </w:t>
      </w:r>
      <w:r>
        <w:rPr>
          <w:rStyle w:val="None"/>
        </w:rPr>
        <w:t xml:space="preserve">in the bool type, which must have the shape [num_of_atom, num_of_snapshot]. For a single configuration, selection should be changed by </w:t>
      </w:r>
      <w:r>
        <w:rPr>
          <w:rStyle w:val="None"/>
          <w:rtl/>
        </w:rPr>
        <w:t>‘</w:t>
      </w:r>
      <w:r>
        <w:rPr>
          <w:rStyle w:val="None"/>
        </w:rPr>
        <w:t>[:, np.newaxis]</w:t>
      </w:r>
      <w:r>
        <w:rPr>
          <w:rStyle w:val="None"/>
          <w:rtl/>
        </w:rPr>
        <w:t>’</w:t>
      </w:r>
      <w:r>
        <w:rPr>
          <w:rStyle w:val="None"/>
        </w:rPr>
        <w:t>. In all functions, it is the best that the configuration number of inputfile is the same as that of selection. But for logdynamics function, only the selection of the initial configuration is fine but should have the requested shape. The function dynamics do average over different initial configurations.</w:t>
      </w:r>
    </w:p>
    <w:p w14:paraId="35877233" w14:textId="77777777" w:rsidR="002C54A6" w:rsidRDefault="002C54A6" w:rsidP="0004512F">
      <w:pPr>
        <w:pStyle w:val="Body"/>
        <w:spacing w:line="276" w:lineRule="auto"/>
        <w:jc w:val="both"/>
      </w:pPr>
    </w:p>
    <w:p w14:paraId="2834E0E0" w14:textId="77777777" w:rsidR="002C54A6" w:rsidRDefault="00770B87" w:rsidP="0004512F">
      <w:pPr>
        <w:pStyle w:val="Body"/>
        <w:spacing w:line="276" w:lineRule="auto"/>
        <w:jc w:val="both"/>
      </w:pPr>
      <w:r>
        <w:rPr>
          <w:rStyle w:val="None"/>
        </w:rPr>
        <w:t>This module is very useful if one wants to check the special feature of some atoms. By versatile selection, it can give important information by intention.</w:t>
      </w:r>
    </w:p>
    <w:p w14:paraId="0FA3BCC2" w14:textId="77777777" w:rsidR="002C54A6" w:rsidRDefault="00770B87" w:rsidP="0004512F">
      <w:pPr>
        <w:pStyle w:val="Body"/>
        <w:spacing w:before="240" w:line="276" w:lineRule="auto"/>
        <w:jc w:val="both"/>
      </w:pPr>
      <w:r>
        <w:rPr>
          <w:rStyle w:val="None"/>
          <w:b/>
          <w:bCs/>
        </w:rPr>
        <w:t>Class/Function lists in the module (indentation indicates relationship):</w:t>
      </w:r>
    </w:p>
    <w:p w14:paraId="178D079D" w14:textId="768B628E" w:rsidR="002C54A6" w:rsidRDefault="00770B87" w:rsidP="0004512F">
      <w:pPr>
        <w:pStyle w:val="Body"/>
        <w:spacing w:line="276" w:lineRule="auto"/>
        <w:jc w:val="both"/>
      </w:pPr>
      <w:r>
        <w:rPr>
          <w:rStyle w:val="None"/>
          <w:color w:val="CE181E"/>
          <w:u w:color="CE181E"/>
        </w:rPr>
        <w:t>dynamics(inputfile, selection, ndim = 3, filetype = 'lammps', moltypes = '', qmax = 0, a = 0.3, dt = 0.002, ppp = [1,1,1]</w:t>
      </w:r>
      <w:r w:rsidR="00F66799" w:rsidRPr="00F66799">
        <w:t xml:space="preserve"> </w:t>
      </w:r>
      <w:r w:rsidR="00F66799" w:rsidRPr="00F66799">
        <w:rPr>
          <w:rStyle w:val="None"/>
          <w:color w:val="CE181E"/>
          <w:u w:color="CE181E"/>
        </w:rPr>
        <w:t>, PBC = True</w:t>
      </w:r>
      <w:r>
        <w:rPr>
          <w:rStyle w:val="None"/>
          <w:color w:val="CE181E"/>
          <w:u w:color="CE181E"/>
        </w:rPr>
        <w:t>, outputfile = ''):</w:t>
      </w:r>
    </w:p>
    <w:p w14:paraId="1869E12A" w14:textId="77777777" w:rsidR="002C54A6" w:rsidRDefault="00770B87" w:rsidP="0004512F">
      <w:pPr>
        <w:pStyle w:val="Body"/>
        <w:spacing w:line="276" w:lineRule="auto"/>
        <w:jc w:val="both"/>
        <w:rPr>
          <w:rStyle w:val="None"/>
          <w:color w:val="CE181E"/>
          <w:u w:color="CE181E"/>
        </w:rPr>
      </w:pPr>
      <w:r>
        <w:rPr>
          <w:rStyle w:val="None"/>
          <w:color w:val="CE181E"/>
          <w:u w:color="CE181E"/>
        </w:rPr>
        <w:tab/>
        <w:t>return results, names</w:t>
      </w:r>
    </w:p>
    <w:p w14:paraId="30EFB48B" w14:textId="77777777" w:rsidR="002C54A6" w:rsidRDefault="002C54A6" w:rsidP="0004512F">
      <w:pPr>
        <w:pStyle w:val="Body"/>
        <w:spacing w:line="276" w:lineRule="auto"/>
        <w:jc w:val="both"/>
        <w:rPr>
          <w:rStyle w:val="None"/>
          <w:color w:val="CE181E"/>
          <w:u w:color="CE181E"/>
        </w:rPr>
      </w:pPr>
    </w:p>
    <w:p w14:paraId="76EDF962" w14:textId="29DBA718" w:rsidR="002C54A6" w:rsidRDefault="00770B87" w:rsidP="0004512F">
      <w:pPr>
        <w:pStyle w:val="Body"/>
        <w:spacing w:line="276" w:lineRule="auto"/>
        <w:jc w:val="both"/>
        <w:rPr>
          <w:rStyle w:val="None"/>
          <w:color w:val="CE181E"/>
          <w:u w:color="CE181E"/>
        </w:rPr>
      </w:pPr>
      <w:r>
        <w:rPr>
          <w:rStyle w:val="None"/>
          <w:color w:val="CE181E"/>
          <w:u w:color="CE181E"/>
        </w:rPr>
        <w:t>logdynamics(inputfile, selection, ndim = 3, filetype = 'lammps', moltypes = '', qmax = 0, a = 0.3, dt = 0.002, ppp = [1,1,1]</w:t>
      </w:r>
      <w:r w:rsidR="00F66799" w:rsidRPr="00F66799">
        <w:t xml:space="preserve"> </w:t>
      </w:r>
      <w:r w:rsidR="00F66799" w:rsidRPr="00F66799">
        <w:rPr>
          <w:rStyle w:val="None"/>
          <w:color w:val="CE181E"/>
          <w:u w:color="CE181E"/>
        </w:rPr>
        <w:t>, PBC = True</w:t>
      </w:r>
      <w:r>
        <w:rPr>
          <w:rStyle w:val="None"/>
          <w:color w:val="CE181E"/>
          <w:u w:color="CE181E"/>
        </w:rPr>
        <w:t>, outputfile = ''):</w:t>
      </w:r>
    </w:p>
    <w:p w14:paraId="228509FB" w14:textId="77777777" w:rsidR="002C54A6" w:rsidRDefault="00770B87" w:rsidP="0004512F">
      <w:pPr>
        <w:pStyle w:val="Body"/>
        <w:spacing w:line="276" w:lineRule="auto"/>
        <w:jc w:val="both"/>
        <w:rPr>
          <w:rStyle w:val="None"/>
          <w:color w:val="CE181E"/>
          <w:u w:color="CE181E"/>
        </w:rPr>
      </w:pPr>
      <w:r>
        <w:rPr>
          <w:rStyle w:val="None"/>
          <w:color w:val="CE181E"/>
          <w:u w:color="CE181E"/>
        </w:rPr>
        <w:tab/>
        <w:t xml:space="preserve">return results, names </w:t>
      </w:r>
    </w:p>
    <w:p w14:paraId="64DCB2E1" w14:textId="77777777" w:rsidR="002C54A6" w:rsidRDefault="002C54A6" w:rsidP="0004512F">
      <w:pPr>
        <w:pStyle w:val="Body"/>
        <w:spacing w:line="276" w:lineRule="auto"/>
        <w:jc w:val="both"/>
        <w:rPr>
          <w:rStyle w:val="None"/>
          <w:color w:val="CE181E"/>
          <w:u w:color="CE181E"/>
        </w:rPr>
      </w:pPr>
    </w:p>
    <w:p w14:paraId="01C753A2" w14:textId="77777777" w:rsidR="002C54A6" w:rsidRDefault="00770B87" w:rsidP="0004512F">
      <w:pPr>
        <w:pStyle w:val="Body"/>
        <w:spacing w:line="276" w:lineRule="auto"/>
        <w:jc w:val="both"/>
        <w:rPr>
          <w:rStyle w:val="None"/>
          <w:color w:val="CE181E"/>
          <w:u w:color="CE181E"/>
        </w:rPr>
      </w:pPr>
      <w:r>
        <w:rPr>
          <w:rStyle w:val="None"/>
          <w:color w:val="CE181E"/>
          <w:u w:color="CE181E"/>
        </w:rPr>
        <w:t>partialgr(inputfile, selection, ndim = 3, filetype = 'lammps', moltypes = '', rdelta = 0.01, ppp = [1,1,1], outputfile = ''):</w:t>
      </w:r>
    </w:p>
    <w:p w14:paraId="56E024EC" w14:textId="77777777" w:rsidR="002C54A6" w:rsidRDefault="00770B87" w:rsidP="0004512F">
      <w:pPr>
        <w:pStyle w:val="Body"/>
        <w:spacing w:line="276" w:lineRule="auto"/>
        <w:jc w:val="both"/>
        <w:rPr>
          <w:rStyle w:val="None"/>
          <w:color w:val="CE181E"/>
          <w:u w:color="CE181E"/>
        </w:rPr>
      </w:pPr>
      <w:r>
        <w:rPr>
          <w:rStyle w:val="None"/>
          <w:color w:val="CE181E"/>
          <w:u w:color="CE181E"/>
        </w:rPr>
        <w:tab/>
        <w:t>return results, names</w:t>
      </w:r>
    </w:p>
    <w:p w14:paraId="6FF55EFB" w14:textId="77777777" w:rsidR="002C54A6" w:rsidRDefault="002C54A6" w:rsidP="0004512F">
      <w:pPr>
        <w:pStyle w:val="Body"/>
        <w:spacing w:line="276" w:lineRule="auto"/>
        <w:jc w:val="both"/>
        <w:rPr>
          <w:rStyle w:val="None"/>
          <w:color w:val="CE181E"/>
          <w:u w:color="CE181E"/>
        </w:rPr>
      </w:pPr>
    </w:p>
    <w:p w14:paraId="3349AD95" w14:textId="4A5BF454" w:rsidR="002C54A6" w:rsidRDefault="00770B87" w:rsidP="0004512F">
      <w:pPr>
        <w:pStyle w:val="Body"/>
        <w:spacing w:line="276" w:lineRule="auto"/>
        <w:jc w:val="both"/>
      </w:pPr>
      <w:r>
        <w:rPr>
          <w:rStyle w:val="None"/>
          <w:color w:val="CE181E"/>
          <w:u w:color="CE181E"/>
        </w:rPr>
        <w:lastRenderedPageBreak/>
        <w:t xml:space="preserve">partialSq(inputfile, selection, ndim = 3, filetype = 'lammps', moltypes = '', ppp = [1,1,1], </w:t>
      </w:r>
      <w:r w:rsidR="00072B34" w:rsidRPr="00072B34">
        <w:rPr>
          <w:rStyle w:val="None"/>
          <w:color w:val="CE181E"/>
          <w:u w:color="CE181E"/>
        </w:rPr>
        <w:t>, qrange = 10</w:t>
      </w:r>
      <w:r>
        <w:rPr>
          <w:rStyle w:val="None"/>
          <w:color w:val="CE181E"/>
          <w:u w:color="CE181E"/>
        </w:rPr>
        <w:t>, outputfile = '')</w:t>
      </w:r>
    </w:p>
    <w:p w14:paraId="2C950446" w14:textId="77777777" w:rsidR="002C54A6" w:rsidRDefault="00770B87" w:rsidP="0004512F">
      <w:pPr>
        <w:pStyle w:val="Body"/>
        <w:spacing w:line="276" w:lineRule="auto"/>
        <w:jc w:val="both"/>
      </w:pPr>
      <w:r>
        <w:rPr>
          <w:rStyle w:val="None"/>
          <w:color w:val="CE181E"/>
          <w:u w:color="CE181E"/>
        </w:rPr>
        <w:tab/>
        <w:t>return results, names</w:t>
      </w:r>
    </w:p>
    <w:bookmarkEnd w:id="1"/>
    <w:p w14:paraId="6BD1AE6B" w14:textId="2BE5CBA6" w:rsidR="001B017D" w:rsidRDefault="001B017D">
      <w:pPr>
        <w:rPr>
          <w:rFonts w:eastAsia="Times New Roman"/>
          <w:color w:val="000000"/>
          <w:kern w:val="2"/>
          <w:u w:color="000000"/>
          <w:lang w:eastAsia="zh-CN"/>
          <w14:textOutline w14:w="0" w14:cap="flat" w14:cmpd="sng" w14:algn="ctr">
            <w14:noFill/>
            <w14:prstDash w14:val="solid"/>
            <w14:bevel/>
          </w14:textOutline>
        </w:rPr>
      </w:pPr>
      <w:r>
        <w:br w:type="page"/>
      </w:r>
    </w:p>
    <w:p w14:paraId="55FD93F5" w14:textId="22AED57F" w:rsidR="001B017D" w:rsidRDefault="001B017D" w:rsidP="001B017D">
      <w:pPr>
        <w:pStyle w:val="Heading3"/>
        <w:jc w:val="both"/>
      </w:pPr>
      <w:bookmarkStart w:id="78" w:name="_Toc38733844"/>
      <w:r>
        <w:rPr>
          <w:rStyle w:val="None"/>
          <w:rFonts w:eastAsia="Arial Unicode MS" w:cs="Arial Unicode MS"/>
        </w:rPr>
        <w:lastRenderedPageBreak/>
        <w:t>Gyration tensor</w:t>
      </w:r>
      <w:bookmarkEnd w:id="78"/>
    </w:p>
    <w:p w14:paraId="7C2208B3" w14:textId="77777777" w:rsidR="001B017D" w:rsidRDefault="001B017D" w:rsidP="001B017D">
      <w:pPr>
        <w:pStyle w:val="Body"/>
        <w:spacing w:line="276" w:lineRule="auto"/>
        <w:jc w:val="both"/>
      </w:pPr>
      <w:r>
        <w:rPr>
          <w:rStyle w:val="None"/>
          <w:b/>
          <w:bCs/>
        </w:rPr>
        <w:t>Syntax</w:t>
      </w:r>
      <w:r>
        <w:rPr>
          <w:rStyle w:val="None"/>
        </w:rPr>
        <w:t>:</w:t>
      </w:r>
    </w:p>
    <w:p w14:paraId="40B4AE0B" w14:textId="52AB2033" w:rsidR="001B017D" w:rsidRDefault="001B017D" w:rsidP="001B017D">
      <w:pPr>
        <w:pStyle w:val="Body"/>
        <w:spacing w:line="276" w:lineRule="auto"/>
        <w:jc w:val="both"/>
      </w:pPr>
      <w:r>
        <w:rPr>
          <w:rStyle w:val="None"/>
          <w:color w:val="FF0000"/>
          <w:u w:color="FF0000"/>
        </w:rPr>
        <w:t xml:space="preserve">from </w:t>
      </w:r>
      <w:r w:rsidR="00AE4333">
        <w:rPr>
          <w:rStyle w:val="None"/>
          <w:color w:val="FF0000"/>
          <w:u w:color="FF0000"/>
        </w:rPr>
        <w:t>gyrationtensor</w:t>
      </w:r>
      <w:r>
        <w:rPr>
          <w:rStyle w:val="None"/>
          <w:color w:val="FF0000"/>
          <w:u w:color="FF0000"/>
        </w:rPr>
        <w:t xml:space="preserve"> import </w:t>
      </w:r>
      <w:r w:rsidR="00AE4333">
        <w:rPr>
          <w:rStyle w:val="None"/>
          <w:color w:val="FF0000"/>
          <w:u w:color="FF0000"/>
        </w:rPr>
        <w:t>Gyration_tensor</w:t>
      </w:r>
    </w:p>
    <w:p w14:paraId="0CD50F12" w14:textId="5346092A" w:rsidR="009D6FBB" w:rsidRDefault="00AE4333" w:rsidP="001B017D">
      <w:pPr>
        <w:pStyle w:val="ListParagraph"/>
        <w:spacing w:line="276" w:lineRule="auto"/>
        <w:ind w:firstLine="0"/>
        <w:jc w:val="both"/>
        <w:rPr>
          <w:color w:val="FF0000"/>
        </w:rPr>
      </w:pPr>
      <w:r w:rsidRPr="00CA42A5">
        <w:rPr>
          <w:color w:val="FF0000"/>
        </w:rPr>
        <w:t>Gyration_tensor</w:t>
      </w:r>
      <w:r w:rsidR="00A56EF7" w:rsidRPr="00A56EF7">
        <w:rPr>
          <w:color w:val="FF0000"/>
        </w:rPr>
        <w:t>(groupofatoms, boxlength, ppp = [1, 1, 1])</w:t>
      </w:r>
    </w:p>
    <w:p w14:paraId="4AF9CB0B" w14:textId="77777777" w:rsidR="009D6FBB" w:rsidRDefault="009D6FBB" w:rsidP="001B017D">
      <w:pPr>
        <w:pStyle w:val="ListParagraph"/>
        <w:spacing w:line="276" w:lineRule="auto"/>
        <w:ind w:firstLine="0"/>
        <w:jc w:val="both"/>
        <w:rPr>
          <w:color w:val="FF0000"/>
        </w:rPr>
      </w:pPr>
    </w:p>
    <w:p w14:paraId="2CD3E5DE" w14:textId="4CE1568E" w:rsidR="001B017D" w:rsidRDefault="001D555D" w:rsidP="00BA38E8">
      <w:pPr>
        <w:pStyle w:val="ListParagraph"/>
        <w:numPr>
          <w:ilvl w:val="0"/>
          <w:numId w:val="14"/>
        </w:numPr>
        <w:spacing w:line="276" w:lineRule="auto"/>
        <w:jc w:val="both"/>
        <w:rPr>
          <w:rStyle w:val="None"/>
        </w:rPr>
      </w:pPr>
      <w:r>
        <w:rPr>
          <w:rStyle w:val="None"/>
        </w:rPr>
        <w:t>groupofatoms = original coordinates of a group of atoms</w:t>
      </w:r>
    </w:p>
    <w:p w14:paraId="7BC26F88" w14:textId="75E76599" w:rsidR="00BA38E8" w:rsidRPr="00BA38E8" w:rsidRDefault="00BA38E8" w:rsidP="00BA38E8">
      <w:pPr>
        <w:pStyle w:val="ListParagraph"/>
        <w:numPr>
          <w:ilvl w:val="0"/>
          <w:numId w:val="14"/>
        </w:numPr>
        <w:spacing w:line="276" w:lineRule="auto"/>
        <w:jc w:val="both"/>
        <w:rPr>
          <w:rStyle w:val="None"/>
        </w:rPr>
      </w:pPr>
      <w:r>
        <w:rPr>
          <w:rStyle w:val="None"/>
          <w:rFonts w:eastAsiaTheme="minorEastAsia" w:hint="eastAsia"/>
        </w:rPr>
        <w:t>b</w:t>
      </w:r>
      <w:r>
        <w:rPr>
          <w:rStyle w:val="None"/>
          <w:rFonts w:eastAsiaTheme="minorEastAsia"/>
        </w:rPr>
        <w:t>oxlength = vector of box lengths in all directions</w:t>
      </w:r>
    </w:p>
    <w:p w14:paraId="493188C1" w14:textId="1C1E4697" w:rsidR="00BA38E8" w:rsidRDefault="00BA38E8" w:rsidP="00BA38E8">
      <w:pPr>
        <w:pStyle w:val="ListParagraph"/>
        <w:numPr>
          <w:ilvl w:val="0"/>
          <w:numId w:val="14"/>
        </w:numPr>
        <w:spacing w:line="276" w:lineRule="auto"/>
        <w:jc w:val="both"/>
      </w:pPr>
      <w:r>
        <w:rPr>
          <w:rStyle w:val="None"/>
          <w:rFonts w:eastAsiaTheme="minorEastAsia" w:hint="eastAsia"/>
        </w:rPr>
        <w:t>p</w:t>
      </w:r>
      <w:r>
        <w:rPr>
          <w:rStyle w:val="None"/>
          <w:rFonts w:eastAsiaTheme="minorEastAsia"/>
        </w:rPr>
        <w:t>pp = periodic boundary conditions, 1 is yes 0 is no</w:t>
      </w:r>
    </w:p>
    <w:p w14:paraId="58264A3E" w14:textId="77777777" w:rsidR="001B017D" w:rsidRDefault="001B017D" w:rsidP="001B017D">
      <w:pPr>
        <w:pStyle w:val="Body"/>
        <w:spacing w:before="240" w:line="276" w:lineRule="auto"/>
        <w:jc w:val="both"/>
      </w:pPr>
      <w:r>
        <w:rPr>
          <w:rStyle w:val="None"/>
          <w:b/>
          <w:bCs/>
        </w:rPr>
        <w:t>Example:</w:t>
      </w:r>
    </w:p>
    <w:p w14:paraId="4B3F8258" w14:textId="77777777" w:rsidR="002C6607" w:rsidRDefault="002C6607" w:rsidP="001B017D">
      <w:pPr>
        <w:pStyle w:val="Body"/>
        <w:spacing w:before="240" w:line="276" w:lineRule="auto"/>
        <w:jc w:val="both"/>
        <w:rPr>
          <w:rStyle w:val="None"/>
        </w:rPr>
      </w:pPr>
      <w:r w:rsidRPr="002C6607">
        <w:rPr>
          <w:rStyle w:val="None"/>
        </w:rPr>
        <w:t>Gyration_tensor(groupofatoms)</w:t>
      </w:r>
    </w:p>
    <w:p w14:paraId="6C9A4AAB" w14:textId="16B224EE" w:rsidR="001B017D" w:rsidRDefault="001B017D" w:rsidP="001B017D">
      <w:pPr>
        <w:pStyle w:val="Body"/>
        <w:spacing w:before="240" w:line="276" w:lineRule="auto"/>
        <w:jc w:val="both"/>
      </w:pPr>
      <w:r>
        <w:rPr>
          <w:rStyle w:val="None"/>
          <w:b/>
          <w:bCs/>
          <w:color w:val="FF0000"/>
          <w:u w:color="FF0000"/>
        </w:rPr>
        <w:t>Please refer to the specific Class/Function lists below when using the functions. You can copy the function below and reset the parameters.</w:t>
      </w:r>
    </w:p>
    <w:p w14:paraId="762F82D8" w14:textId="77777777" w:rsidR="001B017D" w:rsidRDefault="001B017D" w:rsidP="001B017D">
      <w:pPr>
        <w:pStyle w:val="Body"/>
        <w:spacing w:before="240" w:line="276" w:lineRule="auto"/>
        <w:jc w:val="both"/>
      </w:pPr>
      <w:r>
        <w:rPr>
          <w:rStyle w:val="None"/>
          <w:b/>
          <w:bCs/>
          <w:lang w:val="fr-FR"/>
        </w:rPr>
        <w:t>Description</w:t>
      </w:r>
      <w:r>
        <w:rPr>
          <w:rStyle w:val="None"/>
        </w:rPr>
        <w:t>:</w:t>
      </w:r>
    </w:p>
    <w:p w14:paraId="17BB9B12" w14:textId="4291C178" w:rsidR="001B017D" w:rsidRDefault="001B017D" w:rsidP="001B017D">
      <w:pPr>
        <w:pStyle w:val="Body"/>
        <w:spacing w:line="276" w:lineRule="auto"/>
        <w:jc w:val="both"/>
      </w:pPr>
      <w:r>
        <w:rPr>
          <w:rStyle w:val="None"/>
        </w:rPr>
        <w:t xml:space="preserve">This module is designed to </w:t>
      </w:r>
      <w:r w:rsidR="0085778F">
        <w:rPr>
          <w:rStyle w:val="None"/>
        </w:rPr>
        <w:t>calculate the gyration tensor of a collection of particles.</w:t>
      </w:r>
      <w:r w:rsidR="006D2358">
        <w:rPr>
          <w:rStyle w:val="None"/>
        </w:rPr>
        <w:t xml:space="preserve"> This is useful to quantify the shape of the selected atoms. </w:t>
      </w:r>
      <w:r w:rsidR="00E84585">
        <w:rPr>
          <w:rStyle w:val="None"/>
        </w:rPr>
        <w:t xml:space="preserve">The method is introduced in detail from </w:t>
      </w:r>
      <w:hyperlink r:id="rId42" w:history="1">
        <w:r w:rsidR="00E84585">
          <w:rPr>
            <w:rStyle w:val="Hyperlink"/>
          </w:rPr>
          <w:t>https://en.wikipedia.org/wiki/Gyration_tensor</w:t>
        </w:r>
      </w:hyperlink>
      <w:r w:rsidR="00E84585">
        <w:t xml:space="preserve">. </w:t>
      </w:r>
      <w:r w:rsidR="001D2B16">
        <w:t>Five elements are calculated: radius of gyration</w:t>
      </w:r>
      <w:r w:rsidR="00CD33BB">
        <w:t xml:space="preserv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1D2B16">
        <w:t>, asphericity, acylindricity, shape anisotropy and the fractal dimension</w:t>
      </w:r>
      <w:r w:rsidR="00CD33BB">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1D2B16">
        <w:t xml:space="preserve"> (</w:t>
      </w:r>
      <m:oMath>
        <m:r>
          <w:rPr>
            <w:rFonts w:ascii="Cambria Math" w:hAnsi="Cambria Math"/>
          </w:rPr>
          <m:t>N~</m:t>
        </m:r>
        <m:sSubSup>
          <m:sSubSupPr>
            <m:ctrlPr>
              <w:rPr>
                <w:rFonts w:ascii="Cambria Math" w:hAnsi="Cambria Math"/>
                <w:i/>
              </w:rPr>
            </m:ctrlPr>
          </m:sSubSupPr>
          <m:e>
            <m:r>
              <w:rPr>
                <w:rFonts w:ascii="Cambria Math" w:hAnsi="Cambria Math"/>
              </w:rPr>
              <m:t>R</m:t>
            </m:r>
          </m:e>
          <m:sub>
            <m:r>
              <w:rPr>
                <w:rFonts w:ascii="Cambria Math" w:hAnsi="Cambria Math"/>
              </w:rPr>
              <m:t>g</m:t>
            </m:r>
          </m:sub>
          <m:sup>
            <m:sSub>
              <m:sSubPr>
                <m:ctrlPr>
                  <w:rPr>
                    <w:rFonts w:ascii="Cambria Math" w:hAnsi="Cambria Math"/>
                    <w:i/>
                  </w:rPr>
                </m:ctrlPr>
              </m:sSubPr>
              <m:e>
                <m:r>
                  <w:rPr>
                    <w:rFonts w:ascii="Cambria Math" w:hAnsi="Cambria Math"/>
                  </w:rPr>
                  <m:t>d</m:t>
                </m:r>
              </m:e>
              <m:sub>
                <m:r>
                  <w:rPr>
                    <w:rFonts w:ascii="Cambria Math" w:hAnsi="Cambria Math"/>
                  </w:rPr>
                  <m:t>f</m:t>
                </m:r>
              </m:sub>
            </m:sSub>
          </m:sup>
        </m:sSubSup>
      </m:oMath>
      <w:r w:rsidR="001D2B16">
        <w:t>)</w:t>
      </w:r>
      <w:r w:rsidR="004F5975">
        <w:t>.</w:t>
      </w:r>
    </w:p>
    <w:p w14:paraId="1338CC19" w14:textId="77777777" w:rsidR="001B017D" w:rsidRDefault="001B017D" w:rsidP="001B017D">
      <w:pPr>
        <w:pStyle w:val="Body"/>
        <w:spacing w:before="240" w:line="276" w:lineRule="auto"/>
        <w:jc w:val="both"/>
      </w:pPr>
      <w:r>
        <w:rPr>
          <w:rStyle w:val="None"/>
          <w:b/>
          <w:bCs/>
        </w:rPr>
        <w:t>Class/Function lists in the module (indentation indicates relationship):</w:t>
      </w:r>
    </w:p>
    <w:p w14:paraId="29C27A1F" w14:textId="5031EF2D" w:rsidR="002C54A6" w:rsidRPr="00CA42A5" w:rsidRDefault="000E187D" w:rsidP="0004512F">
      <w:pPr>
        <w:pStyle w:val="Body"/>
        <w:spacing w:line="276" w:lineRule="auto"/>
        <w:jc w:val="both"/>
        <w:rPr>
          <w:color w:val="FF0000"/>
        </w:rPr>
      </w:pPr>
      <w:r w:rsidRPr="00CA42A5">
        <w:rPr>
          <w:color w:val="FF0000"/>
        </w:rPr>
        <w:t>Gyration_tensor</w:t>
      </w:r>
      <w:r w:rsidR="00031716" w:rsidRPr="00031716">
        <w:rPr>
          <w:color w:val="FF0000"/>
        </w:rPr>
        <w:t>(groupofatoms, boxlength, ppp = [1, 1, 1])</w:t>
      </w:r>
      <w:r w:rsidR="00C72E4F">
        <w:rPr>
          <w:color w:val="FF0000"/>
        </w:rPr>
        <w:t>:</w:t>
      </w:r>
    </w:p>
    <w:p w14:paraId="50731DFE" w14:textId="2D62040A" w:rsidR="000E187D" w:rsidRPr="00CA42A5" w:rsidRDefault="000E187D" w:rsidP="0004512F">
      <w:pPr>
        <w:pStyle w:val="Body"/>
        <w:spacing w:line="276" w:lineRule="auto"/>
        <w:jc w:val="both"/>
        <w:rPr>
          <w:color w:val="FF0000"/>
        </w:rPr>
      </w:pPr>
      <w:r w:rsidRPr="00CA42A5">
        <w:rPr>
          <w:color w:val="FF0000"/>
        </w:rPr>
        <w:t xml:space="preserve">    return radiusofgyration, asphericity, acylindricity, shapeanisotropy, dimensionality</w:t>
      </w:r>
    </w:p>
    <w:sectPr w:rsidR="000E187D" w:rsidRPr="00CA42A5">
      <w:headerReference w:type="default" r:id="rId43"/>
      <w:footerReference w:type="default" r:id="rId4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C8B87" w14:textId="77777777" w:rsidR="004B6657" w:rsidRDefault="004B6657">
      <w:r>
        <w:separator/>
      </w:r>
    </w:p>
  </w:endnote>
  <w:endnote w:type="continuationSeparator" w:id="0">
    <w:p w14:paraId="75BE5A30" w14:textId="77777777" w:rsidR="004B6657" w:rsidRDefault="004B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Arial"/>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BF0A" w14:textId="77777777" w:rsidR="002C54A6" w:rsidRDefault="00770B87">
    <w:pPr>
      <w:pStyle w:val="Footer"/>
      <w:tabs>
        <w:tab w:val="clear" w:pos="8306"/>
        <w:tab w:val="right" w:pos="8280"/>
      </w:tabs>
      <w:jc w:val="center"/>
    </w:pPr>
    <w:r>
      <w:rPr>
        <w:rStyle w:val="None"/>
      </w:rPr>
      <w:fldChar w:fldCharType="begin"/>
    </w:r>
    <w:r>
      <w:rPr>
        <w:rStyle w:val="None"/>
      </w:rPr>
      <w:instrText xml:space="preserve"> PAGE </w:instrText>
    </w:r>
    <w:r>
      <w:rPr>
        <w:rStyle w:val="None"/>
      </w:rPr>
      <w:fldChar w:fldCharType="separate"/>
    </w:r>
    <w:r w:rsidR="00F8039E">
      <w:rPr>
        <w:rStyle w:val="None"/>
        <w:noProof/>
      </w:rPr>
      <w:t>1</w:t>
    </w:r>
    <w:r>
      <w:rPr>
        <w:rStyle w:val="Non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87817" w14:textId="77777777" w:rsidR="004B6657" w:rsidRDefault="004B6657">
      <w:r>
        <w:separator/>
      </w:r>
    </w:p>
  </w:footnote>
  <w:footnote w:type="continuationSeparator" w:id="0">
    <w:p w14:paraId="44071698" w14:textId="77777777" w:rsidR="004B6657" w:rsidRDefault="004B6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CB17E" w14:textId="5BCFCCEA" w:rsidR="002C54A6" w:rsidRDefault="004B6657" w:rsidP="004C304B">
    <w:pPr>
      <w:pStyle w:val="Header"/>
      <w:tabs>
        <w:tab w:val="clear" w:pos="8306"/>
        <w:tab w:val="right" w:pos="8280"/>
      </w:tabs>
      <w:jc w:val="left"/>
    </w:pPr>
    <w:hyperlink w:anchor="_top" w:history="1">
      <w:r w:rsidR="00992816" w:rsidRPr="003868CE">
        <w:rPr>
          <w:rStyle w:val="Hyperlink"/>
        </w:rPr>
        <w:t>Table of Content</w:t>
      </w:r>
    </w:hyperlink>
    <w:r w:rsidR="00992816">
      <w:tab/>
    </w:r>
    <w:r w:rsidR="004C304B">
      <w:tab/>
    </w:r>
    <w:r w:rsidR="00770B87">
      <w:t xml:space="preserve">Yuanchao Hu ( </w:t>
    </w:r>
    <w:hyperlink r:id="rId1" w:history="1">
      <w:r w:rsidR="00770B87">
        <w:rPr>
          <w:rStyle w:val="Hyperlink0"/>
        </w:rPr>
        <w:t>https://yuanchaohu.github.io/</w:t>
      </w:r>
    </w:hyperlink>
    <w:r w:rsidR="00770B87">
      <w:rPr>
        <w:rStyle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2CE5"/>
    <w:multiLevelType w:val="hybridMultilevel"/>
    <w:tmpl w:val="24A29FCC"/>
    <w:styleLink w:val="ImportedStyle3"/>
    <w:lvl w:ilvl="0" w:tplc="DB9EE87A">
      <w:start w:val="1"/>
      <w:numFmt w:val="decimal"/>
      <w:lvlText w:val="%1."/>
      <w:lvlJc w:val="left"/>
      <w:pPr>
        <w:ind w:left="42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1" w:tplc="2778AD32">
      <w:start w:val="1"/>
      <w:numFmt w:val="lowerLetter"/>
      <w:lvlText w:val="%2)"/>
      <w:lvlJc w:val="left"/>
      <w:pPr>
        <w:ind w:left="84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2" w:tplc="FF7032AE">
      <w:start w:val="1"/>
      <w:numFmt w:val="lowerRoman"/>
      <w:lvlText w:val="%3."/>
      <w:lvlJc w:val="left"/>
      <w:pPr>
        <w:ind w:left="1260" w:hanging="56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3" w:tplc="AF5E3B8A">
      <w:start w:val="1"/>
      <w:numFmt w:val="decimal"/>
      <w:lvlText w:val="%4."/>
      <w:lvlJc w:val="left"/>
      <w:pPr>
        <w:ind w:left="168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4" w:tplc="7E40D398">
      <w:start w:val="1"/>
      <w:numFmt w:val="lowerLetter"/>
      <w:lvlText w:val="%5)"/>
      <w:lvlJc w:val="left"/>
      <w:pPr>
        <w:ind w:left="210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5" w:tplc="0AEC6196">
      <w:start w:val="1"/>
      <w:numFmt w:val="lowerRoman"/>
      <w:lvlText w:val="%6."/>
      <w:lvlJc w:val="left"/>
      <w:pPr>
        <w:ind w:left="2520" w:hanging="56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6" w:tplc="0AEAFCA0">
      <w:start w:val="1"/>
      <w:numFmt w:val="decimal"/>
      <w:lvlText w:val="%7."/>
      <w:lvlJc w:val="left"/>
      <w:pPr>
        <w:ind w:left="294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7" w:tplc="30524380">
      <w:start w:val="1"/>
      <w:numFmt w:val="lowerLetter"/>
      <w:lvlText w:val="%8)"/>
      <w:lvlJc w:val="left"/>
      <w:pPr>
        <w:ind w:left="3360" w:hanging="42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lvl w:ilvl="8" w:tplc="170A2062">
      <w:start w:val="1"/>
      <w:numFmt w:val="lowerRoman"/>
      <w:lvlText w:val="%9."/>
      <w:lvlJc w:val="left"/>
      <w:pPr>
        <w:ind w:left="3780" w:hanging="560"/>
      </w:pPr>
      <w:rPr>
        <w:rFonts w:hAnsi="Arial Unicode MS"/>
        <w:caps w:val="0"/>
        <w:smallCaps w:val="0"/>
        <w:strike w:val="0"/>
        <w:dstrike w:val="0"/>
        <w:outline w:val="0"/>
        <w:emboss w:val="0"/>
        <w:imprint w:val="0"/>
        <w:color w:val="0206BE"/>
        <w:spacing w:val="0"/>
        <w:w w:val="100"/>
        <w:kern w:val="0"/>
        <w:position w:val="0"/>
        <w:sz w:val="28"/>
        <w:szCs w:val="28"/>
        <w:highlight w:val="none"/>
        <w:vertAlign w:val="baseline"/>
      </w:rPr>
    </w:lvl>
  </w:abstractNum>
  <w:abstractNum w:abstractNumId="1" w15:restartNumberingAfterBreak="0">
    <w:nsid w:val="065C16F0"/>
    <w:multiLevelType w:val="hybridMultilevel"/>
    <w:tmpl w:val="1C8EBDA0"/>
    <w:numStyleLink w:val="ImportedStyle1"/>
  </w:abstractNum>
  <w:abstractNum w:abstractNumId="2" w15:restartNumberingAfterBreak="0">
    <w:nsid w:val="0C351252"/>
    <w:multiLevelType w:val="hybridMultilevel"/>
    <w:tmpl w:val="0CCC58B6"/>
    <w:numStyleLink w:val="ImportedStyle5"/>
  </w:abstractNum>
  <w:abstractNum w:abstractNumId="3" w15:restartNumberingAfterBreak="0">
    <w:nsid w:val="1D711BF3"/>
    <w:multiLevelType w:val="hybridMultilevel"/>
    <w:tmpl w:val="24A29FCC"/>
    <w:numStyleLink w:val="ImportedStyle3"/>
  </w:abstractNum>
  <w:abstractNum w:abstractNumId="4" w15:restartNumberingAfterBreak="0">
    <w:nsid w:val="29A96A8A"/>
    <w:multiLevelType w:val="hybridMultilevel"/>
    <w:tmpl w:val="1C8EBDA0"/>
    <w:styleLink w:val="ImportedStyle1"/>
    <w:lvl w:ilvl="0" w:tplc="19F42212">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 w:ilvl="1" w:tplc="5878737C">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507668">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E22800">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8F647D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FA4FB8">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506A5E">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B83F0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C2DE9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ED562C6"/>
    <w:multiLevelType w:val="hybridMultilevel"/>
    <w:tmpl w:val="0CCC58B6"/>
    <w:styleLink w:val="ImportedStyle5"/>
    <w:lvl w:ilvl="0" w:tplc="90CEBDA2">
      <w:start w:val="1"/>
      <w:numFmt w:val="decimal"/>
      <w:lvlText w:val="%1."/>
      <w:lvlJc w:val="left"/>
      <w:pPr>
        <w:ind w:left="42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1" w:tplc="82101E1A">
      <w:start w:val="1"/>
      <w:numFmt w:val="lowerLetter"/>
      <w:lvlText w:val="%2)"/>
      <w:lvlJc w:val="left"/>
      <w:pPr>
        <w:ind w:left="8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2" w:tplc="150CBE7E">
      <w:start w:val="1"/>
      <w:numFmt w:val="lowerRoman"/>
      <w:lvlText w:val="%3."/>
      <w:lvlJc w:val="left"/>
      <w:pPr>
        <w:ind w:left="126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3" w:tplc="8AD6D0DC">
      <w:start w:val="1"/>
      <w:numFmt w:val="decimal"/>
      <w:lvlText w:val="%4."/>
      <w:lvlJc w:val="left"/>
      <w:pPr>
        <w:ind w:left="168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4" w:tplc="118C8EA6">
      <w:start w:val="1"/>
      <w:numFmt w:val="lowerLetter"/>
      <w:lvlText w:val="%5)"/>
      <w:lvlJc w:val="left"/>
      <w:pPr>
        <w:ind w:left="210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5" w:tplc="F1920644">
      <w:start w:val="1"/>
      <w:numFmt w:val="lowerRoman"/>
      <w:lvlText w:val="%6."/>
      <w:lvlJc w:val="left"/>
      <w:pPr>
        <w:ind w:left="252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6" w:tplc="DB4C6DD2">
      <w:start w:val="1"/>
      <w:numFmt w:val="decimal"/>
      <w:lvlText w:val="%7."/>
      <w:lvlJc w:val="left"/>
      <w:pPr>
        <w:ind w:left="29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7" w:tplc="8C9E1520">
      <w:start w:val="1"/>
      <w:numFmt w:val="lowerLetter"/>
      <w:lvlText w:val="%8)"/>
      <w:lvlJc w:val="left"/>
      <w:pPr>
        <w:ind w:left="336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8" w:tplc="C0CE4088">
      <w:start w:val="1"/>
      <w:numFmt w:val="lowerRoman"/>
      <w:lvlText w:val="%9."/>
      <w:lvlJc w:val="left"/>
      <w:pPr>
        <w:ind w:left="378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abstractNum>
  <w:abstractNum w:abstractNumId="6" w15:restartNumberingAfterBreak="0">
    <w:nsid w:val="362435BA"/>
    <w:multiLevelType w:val="hybridMultilevel"/>
    <w:tmpl w:val="C3C4C4CE"/>
    <w:styleLink w:val="ImportedStyle4"/>
    <w:lvl w:ilvl="0" w:tplc="9F12133A">
      <w:start w:val="1"/>
      <w:numFmt w:val="decimal"/>
      <w:lvlText w:val="%1."/>
      <w:lvlJc w:val="left"/>
      <w:pPr>
        <w:ind w:left="42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1" w:tplc="F912B7D8">
      <w:start w:val="1"/>
      <w:numFmt w:val="lowerLetter"/>
      <w:lvlText w:val="%2)"/>
      <w:lvlJc w:val="left"/>
      <w:pPr>
        <w:ind w:left="8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2" w:tplc="70DE90F6">
      <w:start w:val="1"/>
      <w:numFmt w:val="lowerRoman"/>
      <w:lvlText w:val="%3."/>
      <w:lvlJc w:val="left"/>
      <w:pPr>
        <w:ind w:left="126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3" w:tplc="D7E86F46">
      <w:start w:val="1"/>
      <w:numFmt w:val="decimal"/>
      <w:lvlText w:val="%4."/>
      <w:lvlJc w:val="left"/>
      <w:pPr>
        <w:ind w:left="168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4" w:tplc="483CA568">
      <w:start w:val="1"/>
      <w:numFmt w:val="lowerLetter"/>
      <w:lvlText w:val="%5)"/>
      <w:lvlJc w:val="left"/>
      <w:pPr>
        <w:ind w:left="210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5" w:tplc="23921DC2">
      <w:start w:val="1"/>
      <w:numFmt w:val="lowerRoman"/>
      <w:lvlText w:val="%6."/>
      <w:lvlJc w:val="left"/>
      <w:pPr>
        <w:ind w:left="252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6" w:tplc="25267E76">
      <w:start w:val="1"/>
      <w:numFmt w:val="decimal"/>
      <w:lvlText w:val="%7."/>
      <w:lvlJc w:val="left"/>
      <w:pPr>
        <w:ind w:left="29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7" w:tplc="0E66C660">
      <w:start w:val="1"/>
      <w:numFmt w:val="lowerLetter"/>
      <w:lvlText w:val="%8)"/>
      <w:lvlJc w:val="left"/>
      <w:pPr>
        <w:ind w:left="336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8" w:tplc="D4B47DD0">
      <w:start w:val="1"/>
      <w:numFmt w:val="lowerRoman"/>
      <w:lvlText w:val="%9."/>
      <w:lvlJc w:val="left"/>
      <w:pPr>
        <w:ind w:left="378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abstractNum>
  <w:abstractNum w:abstractNumId="7" w15:restartNumberingAfterBreak="0">
    <w:nsid w:val="3C0E34D6"/>
    <w:multiLevelType w:val="hybridMultilevel"/>
    <w:tmpl w:val="78DAB742"/>
    <w:lvl w:ilvl="0" w:tplc="F5AA030A">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8" w15:restartNumberingAfterBreak="0">
    <w:nsid w:val="4F7B6E33"/>
    <w:multiLevelType w:val="hybridMultilevel"/>
    <w:tmpl w:val="EDCEAFBC"/>
    <w:numStyleLink w:val="ImportedStyle2"/>
  </w:abstractNum>
  <w:abstractNum w:abstractNumId="9" w15:restartNumberingAfterBreak="0">
    <w:nsid w:val="6C874E48"/>
    <w:multiLevelType w:val="hybridMultilevel"/>
    <w:tmpl w:val="C3C4C4CE"/>
    <w:numStyleLink w:val="ImportedStyle4"/>
  </w:abstractNum>
  <w:abstractNum w:abstractNumId="10" w15:restartNumberingAfterBreak="0">
    <w:nsid w:val="7CFF2906"/>
    <w:multiLevelType w:val="hybridMultilevel"/>
    <w:tmpl w:val="EDCEAFBC"/>
    <w:styleLink w:val="ImportedStyle2"/>
    <w:lvl w:ilvl="0" w:tplc="7396D4B0">
      <w:start w:val="1"/>
      <w:numFmt w:val="decimal"/>
      <w:lvlText w:val="%1."/>
      <w:lvlJc w:val="left"/>
      <w:pPr>
        <w:ind w:left="42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1" w:tplc="F956E552">
      <w:start w:val="1"/>
      <w:numFmt w:val="lowerLetter"/>
      <w:lvlText w:val="%2)"/>
      <w:lvlJc w:val="left"/>
      <w:pPr>
        <w:ind w:left="8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2" w:tplc="347CD72A">
      <w:start w:val="1"/>
      <w:numFmt w:val="lowerRoman"/>
      <w:lvlText w:val="%3."/>
      <w:lvlJc w:val="left"/>
      <w:pPr>
        <w:ind w:left="126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3" w:tplc="131A20C0">
      <w:start w:val="1"/>
      <w:numFmt w:val="decimal"/>
      <w:lvlText w:val="%4."/>
      <w:lvlJc w:val="left"/>
      <w:pPr>
        <w:ind w:left="168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4" w:tplc="A7D4FDFC">
      <w:start w:val="1"/>
      <w:numFmt w:val="lowerLetter"/>
      <w:lvlText w:val="%5)"/>
      <w:lvlJc w:val="left"/>
      <w:pPr>
        <w:ind w:left="210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5" w:tplc="6D885482">
      <w:start w:val="1"/>
      <w:numFmt w:val="lowerRoman"/>
      <w:lvlText w:val="%6."/>
      <w:lvlJc w:val="left"/>
      <w:pPr>
        <w:ind w:left="252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6" w:tplc="67E66C2E">
      <w:start w:val="1"/>
      <w:numFmt w:val="decimal"/>
      <w:lvlText w:val="%7."/>
      <w:lvlJc w:val="left"/>
      <w:pPr>
        <w:ind w:left="29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7" w:tplc="A2DA0ACE">
      <w:start w:val="1"/>
      <w:numFmt w:val="lowerLetter"/>
      <w:lvlText w:val="%8)"/>
      <w:lvlJc w:val="left"/>
      <w:pPr>
        <w:ind w:left="336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 w:ilvl="8" w:tplc="BD981A10">
      <w:start w:val="1"/>
      <w:numFmt w:val="lowerRoman"/>
      <w:lvlText w:val="%9."/>
      <w:lvlJc w:val="left"/>
      <w:pPr>
        <w:ind w:left="3780" w:hanging="540"/>
      </w:pPr>
      <w:rPr>
        <w:rFonts w:hAnsi="Arial Unicode MS"/>
        <w:caps w:val="0"/>
        <w:smallCaps w:val="0"/>
        <w:strike w:val="0"/>
        <w:dstrike w:val="0"/>
        <w:outline w:val="0"/>
        <w:emboss w:val="0"/>
        <w:imprint w:val="0"/>
        <w:color w:val="0206BE"/>
        <w:spacing w:val="0"/>
        <w:w w:val="100"/>
        <w:kern w:val="0"/>
        <w:position w:val="0"/>
        <w:highlight w:val="none"/>
        <w:vertAlign w:val="baseline"/>
      </w:rPr>
    </w:lvl>
  </w:abstractNum>
  <w:num w:numId="1">
    <w:abstractNumId w:val="4"/>
  </w:num>
  <w:num w:numId="2">
    <w:abstractNumId w:val="1"/>
  </w:num>
  <w:num w:numId="3">
    <w:abstractNumId w:val="1"/>
    <w:lvlOverride w:ilvl="0">
      <w:lvl w:ilvl="0" w:tplc="6F3CC44E">
        <w:start w:val="1"/>
        <w:numFmt w:val="bullet"/>
        <w:lvlText w:val="●"/>
        <w:lvlJc w:val="left"/>
        <w:pPr>
          <w:tabs>
            <w:tab w:val="num" w:pos="840"/>
          </w:tabs>
          <w:ind w:left="4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5"/>
          <w:szCs w:val="15"/>
          <w:highlight w:val="none"/>
          <w:vertAlign w:val="baseline"/>
        </w:rPr>
      </w:lvl>
    </w:lvlOverride>
    <w:lvlOverride w:ilvl="1">
      <w:lvl w:ilvl="1" w:tplc="594AC866">
        <w:start w:val="1"/>
        <w:numFmt w:val="bullet"/>
        <w:lvlText w:val="■"/>
        <w:lvlJc w:val="left"/>
        <w:pPr>
          <w:tabs>
            <w:tab w:val="num" w:pos="1260"/>
          </w:tabs>
          <w:ind w:left="8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99E43DC">
        <w:start w:val="1"/>
        <w:numFmt w:val="bullet"/>
        <w:lvlText w:val="◆"/>
        <w:lvlJc w:val="left"/>
        <w:pPr>
          <w:tabs>
            <w:tab w:val="num" w:pos="1680"/>
          </w:tabs>
          <w:ind w:left="12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D6EC320">
        <w:start w:val="1"/>
        <w:numFmt w:val="bullet"/>
        <w:lvlText w:val="●"/>
        <w:lvlJc w:val="left"/>
        <w:pPr>
          <w:tabs>
            <w:tab w:val="num" w:pos="2100"/>
          </w:tabs>
          <w:ind w:left="16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D63C4C">
        <w:start w:val="1"/>
        <w:numFmt w:val="bullet"/>
        <w:lvlText w:val="■"/>
        <w:lvlJc w:val="left"/>
        <w:pPr>
          <w:tabs>
            <w:tab w:val="num" w:pos="2520"/>
          </w:tabs>
          <w:ind w:left="21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E1E7860">
        <w:start w:val="1"/>
        <w:numFmt w:val="bullet"/>
        <w:lvlText w:val="◆"/>
        <w:lvlJc w:val="left"/>
        <w:pPr>
          <w:tabs>
            <w:tab w:val="num" w:pos="2940"/>
          </w:tabs>
          <w:ind w:left="25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D2CDBF0">
        <w:start w:val="1"/>
        <w:numFmt w:val="bullet"/>
        <w:lvlText w:val="●"/>
        <w:lvlJc w:val="left"/>
        <w:pPr>
          <w:tabs>
            <w:tab w:val="num" w:pos="3360"/>
          </w:tabs>
          <w:ind w:left="29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7AE7F06">
        <w:start w:val="1"/>
        <w:numFmt w:val="bullet"/>
        <w:lvlText w:val="■"/>
        <w:lvlJc w:val="left"/>
        <w:pPr>
          <w:tabs>
            <w:tab w:val="num" w:pos="3780"/>
          </w:tabs>
          <w:ind w:left="33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3654A4">
        <w:start w:val="1"/>
        <w:numFmt w:val="bullet"/>
        <w:lvlText w:val="◆"/>
        <w:lvlJc w:val="left"/>
        <w:pPr>
          <w:tabs>
            <w:tab w:val="num" w:pos="4200"/>
          </w:tabs>
          <w:ind w:left="37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0"/>
  </w:num>
  <w:num w:numId="5">
    <w:abstractNumId w:val="8"/>
  </w:num>
  <w:num w:numId="6">
    <w:abstractNumId w:val="0"/>
  </w:num>
  <w:num w:numId="7">
    <w:abstractNumId w:val="3"/>
  </w:num>
  <w:num w:numId="8">
    <w:abstractNumId w:val="3"/>
    <w:lvlOverride w:ilvl="0">
      <w:lvl w:ilvl="0" w:tplc="B20615A6">
        <w:start w:val="1"/>
        <w:numFmt w:val="decimal"/>
        <w:lvlText w:val="%1."/>
        <w:lvlJc w:val="left"/>
        <w:pPr>
          <w:ind w:left="42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1">
      <w:lvl w:ilvl="1" w:tplc="EB442A48">
        <w:start w:val="1"/>
        <w:numFmt w:val="lowerLetter"/>
        <w:lvlText w:val="%2)"/>
        <w:lvlJc w:val="left"/>
        <w:pPr>
          <w:ind w:left="8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2">
      <w:lvl w:ilvl="2" w:tplc="94642F2E">
        <w:start w:val="1"/>
        <w:numFmt w:val="lowerRoman"/>
        <w:lvlText w:val="%3."/>
        <w:lvlJc w:val="left"/>
        <w:pPr>
          <w:ind w:left="1260" w:hanging="56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3">
      <w:lvl w:ilvl="3" w:tplc="5024C4EC">
        <w:start w:val="1"/>
        <w:numFmt w:val="decimal"/>
        <w:lvlText w:val="%4."/>
        <w:lvlJc w:val="left"/>
        <w:pPr>
          <w:ind w:left="168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4">
      <w:lvl w:ilvl="4" w:tplc="2884DEEA">
        <w:start w:val="1"/>
        <w:numFmt w:val="lowerLetter"/>
        <w:lvlText w:val="%5)"/>
        <w:lvlJc w:val="left"/>
        <w:pPr>
          <w:ind w:left="210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5">
      <w:lvl w:ilvl="5" w:tplc="5A2E3194">
        <w:start w:val="1"/>
        <w:numFmt w:val="lowerRoman"/>
        <w:lvlText w:val="%6."/>
        <w:lvlJc w:val="left"/>
        <w:pPr>
          <w:ind w:left="2520" w:hanging="56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6">
      <w:lvl w:ilvl="6" w:tplc="555C3914">
        <w:start w:val="1"/>
        <w:numFmt w:val="decimal"/>
        <w:lvlText w:val="%7."/>
        <w:lvlJc w:val="left"/>
        <w:pPr>
          <w:ind w:left="294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7">
      <w:lvl w:ilvl="7" w:tplc="06E033F8">
        <w:start w:val="1"/>
        <w:numFmt w:val="lowerLetter"/>
        <w:lvlText w:val="%8)"/>
        <w:lvlJc w:val="left"/>
        <w:pPr>
          <w:ind w:left="3360" w:hanging="42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8">
      <w:lvl w:ilvl="8" w:tplc="1AFCB562">
        <w:start w:val="1"/>
        <w:numFmt w:val="lowerRoman"/>
        <w:lvlText w:val="%9."/>
        <w:lvlJc w:val="left"/>
        <w:pPr>
          <w:ind w:left="3780" w:hanging="56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num>
  <w:num w:numId="9">
    <w:abstractNumId w:val="3"/>
    <w:lvlOverride w:ilvl="0">
      <w:lvl w:ilvl="0" w:tplc="B20615A6">
        <w:start w:val="1"/>
        <w:numFmt w:val="decimal"/>
        <w:lvlText w:val="%1."/>
        <w:lvlJc w:val="left"/>
        <w:pPr>
          <w:ind w:left="360" w:hanging="360"/>
        </w:pPr>
        <w:rPr>
          <w:rFonts w:hAnsi="Arial Unicode MS"/>
          <w:caps w:val="0"/>
          <w:smallCaps w:val="0"/>
          <w:strike w:val="0"/>
          <w:dstrike w:val="0"/>
          <w:outline w:val="0"/>
          <w:emboss w:val="0"/>
          <w:imprint w:val="0"/>
          <w:color w:val="0206BE"/>
          <w:spacing w:val="0"/>
          <w:w w:val="100"/>
          <w:kern w:val="0"/>
          <w:position w:val="0"/>
          <w:highlight w:val="none"/>
          <w:vertAlign w:val="baseline"/>
        </w:rPr>
      </w:lvl>
    </w:lvlOverride>
    <w:lvlOverride w:ilvl="1">
      <w:lvl w:ilvl="1" w:tplc="EB442A48">
        <w:start w:val="1"/>
        <w:numFmt w:val="lowerLetter"/>
        <w:lvlText w:val="%2)"/>
        <w:lvlJc w:val="left"/>
        <w:pPr>
          <w:ind w:left="780" w:hanging="360"/>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2">
      <w:lvl w:ilvl="2" w:tplc="94642F2E">
        <w:start w:val="1"/>
        <w:numFmt w:val="lowerRoman"/>
        <w:lvlText w:val="%3."/>
        <w:lvlJc w:val="left"/>
        <w:pPr>
          <w:ind w:left="1183" w:hanging="463"/>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3">
      <w:lvl w:ilvl="3" w:tplc="5024C4EC">
        <w:start w:val="1"/>
        <w:numFmt w:val="decimal"/>
        <w:lvlText w:val="%4."/>
        <w:lvlJc w:val="left"/>
        <w:pPr>
          <w:ind w:left="1620" w:hanging="360"/>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4">
      <w:lvl w:ilvl="4" w:tplc="2884DEEA">
        <w:start w:val="1"/>
        <w:numFmt w:val="lowerLetter"/>
        <w:lvlText w:val="%5)"/>
        <w:lvlJc w:val="left"/>
        <w:pPr>
          <w:ind w:left="2040" w:hanging="360"/>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5">
      <w:lvl w:ilvl="5" w:tplc="5A2E3194">
        <w:start w:val="1"/>
        <w:numFmt w:val="lowerRoman"/>
        <w:lvlText w:val="%6."/>
        <w:lvlJc w:val="left"/>
        <w:pPr>
          <w:ind w:left="2443" w:hanging="463"/>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6">
      <w:lvl w:ilvl="6" w:tplc="555C3914">
        <w:start w:val="1"/>
        <w:numFmt w:val="decimal"/>
        <w:lvlText w:val="%7."/>
        <w:lvlJc w:val="left"/>
        <w:pPr>
          <w:ind w:left="2880" w:hanging="360"/>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7">
      <w:lvl w:ilvl="7" w:tplc="06E033F8">
        <w:start w:val="1"/>
        <w:numFmt w:val="lowerLetter"/>
        <w:lvlText w:val="%8)"/>
        <w:lvlJc w:val="left"/>
        <w:pPr>
          <w:ind w:left="3300" w:hanging="360"/>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lvlOverride w:ilvl="8">
      <w:lvl w:ilvl="8" w:tplc="1AFCB562">
        <w:start w:val="1"/>
        <w:numFmt w:val="lowerRoman"/>
        <w:lvlText w:val="%9."/>
        <w:lvlJc w:val="left"/>
        <w:pPr>
          <w:ind w:left="3703" w:hanging="463"/>
        </w:pPr>
        <w:rPr>
          <w:rFonts w:hAnsi="Arial Unicode MS"/>
          <w:caps w:val="0"/>
          <w:smallCaps w:val="0"/>
          <w:strike w:val="0"/>
          <w:dstrike w:val="0"/>
          <w:outline w:val="0"/>
          <w:emboss w:val="0"/>
          <w:imprint w:val="0"/>
          <w:color w:val="0206BE"/>
          <w:spacing w:val="0"/>
          <w:w w:val="100"/>
          <w:kern w:val="0"/>
          <w:position w:val="0"/>
          <w:sz w:val="24"/>
          <w:szCs w:val="24"/>
          <w:highlight w:val="none"/>
          <w:vertAlign w:val="baseline"/>
        </w:rPr>
      </w:lvl>
    </w:lvlOverride>
  </w:num>
  <w:num w:numId="10">
    <w:abstractNumId w:val="6"/>
  </w:num>
  <w:num w:numId="11">
    <w:abstractNumId w:val="9"/>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4A6"/>
    <w:rsid w:val="0001108B"/>
    <w:rsid w:val="00012341"/>
    <w:rsid w:val="00031716"/>
    <w:rsid w:val="0004226B"/>
    <w:rsid w:val="0004512F"/>
    <w:rsid w:val="00045A7B"/>
    <w:rsid w:val="00072B34"/>
    <w:rsid w:val="000773E1"/>
    <w:rsid w:val="0008074F"/>
    <w:rsid w:val="00084198"/>
    <w:rsid w:val="000976C2"/>
    <w:rsid w:val="000A19D4"/>
    <w:rsid w:val="000B0C7C"/>
    <w:rsid w:val="000B248B"/>
    <w:rsid w:val="000C63A3"/>
    <w:rsid w:val="000D0E0D"/>
    <w:rsid w:val="000E187D"/>
    <w:rsid w:val="00114185"/>
    <w:rsid w:val="00141314"/>
    <w:rsid w:val="00154AF0"/>
    <w:rsid w:val="0016397B"/>
    <w:rsid w:val="00167DA5"/>
    <w:rsid w:val="00183D55"/>
    <w:rsid w:val="001922FE"/>
    <w:rsid w:val="001B017D"/>
    <w:rsid w:val="001D22D1"/>
    <w:rsid w:val="001D2B16"/>
    <w:rsid w:val="001D555D"/>
    <w:rsid w:val="001E5B7A"/>
    <w:rsid w:val="001F0E3D"/>
    <w:rsid w:val="001F591E"/>
    <w:rsid w:val="00207780"/>
    <w:rsid w:val="0021413E"/>
    <w:rsid w:val="002225DF"/>
    <w:rsid w:val="00224D78"/>
    <w:rsid w:val="0022642B"/>
    <w:rsid w:val="00240241"/>
    <w:rsid w:val="0024411B"/>
    <w:rsid w:val="002451CC"/>
    <w:rsid w:val="00274D15"/>
    <w:rsid w:val="002824E6"/>
    <w:rsid w:val="002841CD"/>
    <w:rsid w:val="002857CB"/>
    <w:rsid w:val="002A1927"/>
    <w:rsid w:val="002A5F2E"/>
    <w:rsid w:val="002A71A9"/>
    <w:rsid w:val="002B5D58"/>
    <w:rsid w:val="002C54A6"/>
    <w:rsid w:val="002C6607"/>
    <w:rsid w:val="00313511"/>
    <w:rsid w:val="00343DE5"/>
    <w:rsid w:val="0035372A"/>
    <w:rsid w:val="00373094"/>
    <w:rsid w:val="003868CE"/>
    <w:rsid w:val="00394185"/>
    <w:rsid w:val="003A4B4A"/>
    <w:rsid w:val="003B4707"/>
    <w:rsid w:val="003C7C2B"/>
    <w:rsid w:val="003D6DAA"/>
    <w:rsid w:val="003F05BA"/>
    <w:rsid w:val="00407397"/>
    <w:rsid w:val="00423AD3"/>
    <w:rsid w:val="0043278A"/>
    <w:rsid w:val="00436279"/>
    <w:rsid w:val="004711C6"/>
    <w:rsid w:val="004760C2"/>
    <w:rsid w:val="00477540"/>
    <w:rsid w:val="004A11DB"/>
    <w:rsid w:val="004A2B8E"/>
    <w:rsid w:val="004B6657"/>
    <w:rsid w:val="004C304B"/>
    <w:rsid w:val="004C3E1D"/>
    <w:rsid w:val="004C3F03"/>
    <w:rsid w:val="004D5C3B"/>
    <w:rsid w:val="004E40CC"/>
    <w:rsid w:val="004F5975"/>
    <w:rsid w:val="004F7013"/>
    <w:rsid w:val="005010AB"/>
    <w:rsid w:val="005168D8"/>
    <w:rsid w:val="005430F7"/>
    <w:rsid w:val="0055422F"/>
    <w:rsid w:val="0056206A"/>
    <w:rsid w:val="00577EF3"/>
    <w:rsid w:val="0059592C"/>
    <w:rsid w:val="005A426A"/>
    <w:rsid w:val="005D254B"/>
    <w:rsid w:val="00630AAD"/>
    <w:rsid w:val="00635BB3"/>
    <w:rsid w:val="0065583C"/>
    <w:rsid w:val="006804A8"/>
    <w:rsid w:val="00683023"/>
    <w:rsid w:val="00691AEF"/>
    <w:rsid w:val="006A0D23"/>
    <w:rsid w:val="006B288C"/>
    <w:rsid w:val="006B3418"/>
    <w:rsid w:val="006D1341"/>
    <w:rsid w:val="006D2358"/>
    <w:rsid w:val="006D4C5E"/>
    <w:rsid w:val="006E215F"/>
    <w:rsid w:val="006E649C"/>
    <w:rsid w:val="00712E25"/>
    <w:rsid w:val="00715C93"/>
    <w:rsid w:val="00736013"/>
    <w:rsid w:val="00757B7D"/>
    <w:rsid w:val="00770B87"/>
    <w:rsid w:val="007A2A74"/>
    <w:rsid w:val="007C373C"/>
    <w:rsid w:val="007D50D6"/>
    <w:rsid w:val="007F7ED1"/>
    <w:rsid w:val="00826112"/>
    <w:rsid w:val="00832F3F"/>
    <w:rsid w:val="00852283"/>
    <w:rsid w:val="008568A8"/>
    <w:rsid w:val="0085778F"/>
    <w:rsid w:val="00863E8A"/>
    <w:rsid w:val="00865879"/>
    <w:rsid w:val="00874CF6"/>
    <w:rsid w:val="00882CD7"/>
    <w:rsid w:val="00891EDF"/>
    <w:rsid w:val="008D3C54"/>
    <w:rsid w:val="008E064A"/>
    <w:rsid w:val="008E3868"/>
    <w:rsid w:val="00903EED"/>
    <w:rsid w:val="00910AF4"/>
    <w:rsid w:val="00912475"/>
    <w:rsid w:val="00916A5D"/>
    <w:rsid w:val="009314B6"/>
    <w:rsid w:val="00932A8D"/>
    <w:rsid w:val="00941E81"/>
    <w:rsid w:val="00947779"/>
    <w:rsid w:val="00947C65"/>
    <w:rsid w:val="00981E8C"/>
    <w:rsid w:val="00992816"/>
    <w:rsid w:val="009C7734"/>
    <w:rsid w:val="009D6FBB"/>
    <w:rsid w:val="009F1DE4"/>
    <w:rsid w:val="00A3186E"/>
    <w:rsid w:val="00A339C2"/>
    <w:rsid w:val="00A46EFF"/>
    <w:rsid w:val="00A56755"/>
    <w:rsid w:val="00A56EF7"/>
    <w:rsid w:val="00AB26D5"/>
    <w:rsid w:val="00AB4938"/>
    <w:rsid w:val="00AE3A3A"/>
    <w:rsid w:val="00AE414E"/>
    <w:rsid w:val="00AE4333"/>
    <w:rsid w:val="00AE53E6"/>
    <w:rsid w:val="00B02BBA"/>
    <w:rsid w:val="00B1067A"/>
    <w:rsid w:val="00B11D62"/>
    <w:rsid w:val="00B61D2E"/>
    <w:rsid w:val="00B82312"/>
    <w:rsid w:val="00B97ABA"/>
    <w:rsid w:val="00BA38E8"/>
    <w:rsid w:val="00BB5FC7"/>
    <w:rsid w:val="00BC5A00"/>
    <w:rsid w:val="00BE18CA"/>
    <w:rsid w:val="00BF0A86"/>
    <w:rsid w:val="00BF2607"/>
    <w:rsid w:val="00BF35B1"/>
    <w:rsid w:val="00BF59B1"/>
    <w:rsid w:val="00C001A1"/>
    <w:rsid w:val="00C25317"/>
    <w:rsid w:val="00C36081"/>
    <w:rsid w:val="00C51FF5"/>
    <w:rsid w:val="00C72E4F"/>
    <w:rsid w:val="00C8576C"/>
    <w:rsid w:val="00C94BD9"/>
    <w:rsid w:val="00C95A07"/>
    <w:rsid w:val="00CA42A5"/>
    <w:rsid w:val="00CA71B7"/>
    <w:rsid w:val="00CC3C04"/>
    <w:rsid w:val="00CC5115"/>
    <w:rsid w:val="00CD33BB"/>
    <w:rsid w:val="00CE1620"/>
    <w:rsid w:val="00CE7302"/>
    <w:rsid w:val="00CF0A87"/>
    <w:rsid w:val="00D02A2A"/>
    <w:rsid w:val="00D120D4"/>
    <w:rsid w:val="00D27D83"/>
    <w:rsid w:val="00D43504"/>
    <w:rsid w:val="00D43F25"/>
    <w:rsid w:val="00D578E8"/>
    <w:rsid w:val="00D63155"/>
    <w:rsid w:val="00D66753"/>
    <w:rsid w:val="00DA1EDC"/>
    <w:rsid w:val="00DA7233"/>
    <w:rsid w:val="00DB518E"/>
    <w:rsid w:val="00DD3485"/>
    <w:rsid w:val="00DE47DB"/>
    <w:rsid w:val="00DE57F6"/>
    <w:rsid w:val="00E0144B"/>
    <w:rsid w:val="00E03EFC"/>
    <w:rsid w:val="00E16D13"/>
    <w:rsid w:val="00E35204"/>
    <w:rsid w:val="00E45E83"/>
    <w:rsid w:val="00E513D0"/>
    <w:rsid w:val="00E52992"/>
    <w:rsid w:val="00E66126"/>
    <w:rsid w:val="00E84380"/>
    <w:rsid w:val="00E84585"/>
    <w:rsid w:val="00E8539E"/>
    <w:rsid w:val="00E86309"/>
    <w:rsid w:val="00E928F9"/>
    <w:rsid w:val="00EB6460"/>
    <w:rsid w:val="00EB67E8"/>
    <w:rsid w:val="00EC5234"/>
    <w:rsid w:val="00EF70B9"/>
    <w:rsid w:val="00F262F9"/>
    <w:rsid w:val="00F50874"/>
    <w:rsid w:val="00F66799"/>
    <w:rsid w:val="00F8039E"/>
    <w:rsid w:val="00F805A6"/>
    <w:rsid w:val="00F82A66"/>
    <w:rsid w:val="00F86537"/>
    <w:rsid w:val="00FB6583"/>
    <w:rsid w:val="00FC2D30"/>
    <w:rsid w:val="00FF02E7"/>
    <w:rsid w:val="00FF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AB7E"/>
  <w15:docId w15:val="{45070A7B-17D3-42C2-9CD9-039900B1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3">
    <w:name w:val="heading 3"/>
    <w:link w:val="Heading3Char"/>
    <w:uiPriority w:val="9"/>
    <w:unhideWhenUsed/>
    <w:qFormat/>
    <w:pPr>
      <w:keepNext/>
      <w:keepLines/>
      <w:spacing w:before="260" w:after="260" w:line="276" w:lineRule="auto"/>
      <w:outlineLvl w:val="2"/>
    </w:pPr>
    <w:rPr>
      <w:rFonts w:eastAsia="Times New Roman"/>
      <w:b/>
      <w:bCs/>
      <w:color w:val="000000"/>
      <w:kern w:val="2"/>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character" w:customStyle="1" w:styleId="None">
    <w:name w:val="None"/>
  </w:style>
  <w:style w:type="character" w:customStyle="1" w:styleId="Hyperlink0">
    <w:name w:val="Hyperlink.0"/>
    <w:basedOn w:val="None"/>
    <w:rPr>
      <w:outline w:val="0"/>
      <w:color w:val="0563C1"/>
      <w:u w:val="single" w:color="0563C1"/>
    </w:rPr>
  </w:style>
  <w:style w:type="paragraph" w:styleId="Footer">
    <w:name w:val="footer"/>
    <w:pPr>
      <w:tabs>
        <w:tab w:val="center" w:pos="4153"/>
        <w:tab w:val="right" w:pos="8306"/>
      </w:tabs>
    </w:pPr>
    <w:rPr>
      <w:rFonts w:eastAsia="Times New Roman"/>
      <w:color w:val="000000"/>
      <w:kern w:val="2"/>
      <w:sz w:val="18"/>
      <w:szCs w:val="18"/>
      <w:u w:color="000000"/>
    </w:rPr>
  </w:style>
  <w:style w:type="paragraph" w:customStyle="1" w:styleId="Body">
    <w:name w:val="Body"/>
    <w:pPr>
      <w:spacing w:line="360" w:lineRule="auto"/>
    </w:pPr>
    <w:rPr>
      <w:rFonts w:eastAsia="Times New Roman"/>
      <w:color w:val="000000"/>
      <w:kern w:val="2"/>
      <w:sz w:val="24"/>
      <w:szCs w:val="24"/>
      <w:u w:color="000000"/>
      <w14:textOutline w14:w="0" w14:cap="flat" w14:cmpd="sng" w14:algn="ctr">
        <w14:noFill/>
        <w14:prstDash w14:val="solid"/>
        <w14:bevel/>
      </w14:textOutline>
    </w:rPr>
  </w:style>
  <w:style w:type="paragraph" w:styleId="TOCHeading">
    <w:name w:val="TOC Heading"/>
    <w:uiPriority w:val="39"/>
    <w:qFormat/>
    <w:pPr>
      <w:keepNext/>
      <w:keepLines/>
      <w:spacing w:before="240" w:line="259" w:lineRule="auto"/>
      <w:outlineLvl w:val="3"/>
    </w:pPr>
    <w:rPr>
      <w:rFonts w:ascii="等线 Light" w:eastAsia="等线 Light" w:hAnsi="等线 Light" w:cs="等线 Light"/>
      <w:color w:val="2E75B6"/>
      <w:sz w:val="32"/>
      <w:szCs w:val="32"/>
      <w:u w:color="2E75B6"/>
    </w:rPr>
  </w:style>
  <w:style w:type="paragraph" w:styleId="TOC3">
    <w:name w:val="toc 3"/>
    <w:uiPriority w:val="39"/>
    <w:pPr>
      <w:tabs>
        <w:tab w:val="right" w:leader="dot" w:pos="8296"/>
      </w:tabs>
      <w:spacing w:line="360" w:lineRule="auto"/>
      <w:ind w:left="960"/>
    </w:pPr>
    <w:rPr>
      <w:rFonts w:eastAsia="Times New Roman"/>
      <w:color w:val="000000"/>
      <w:kern w:val="2"/>
      <w:sz w:val="24"/>
      <w:szCs w:val="24"/>
      <w:u w:color="000000"/>
    </w:rPr>
  </w:style>
  <w:style w:type="paragraph" w:styleId="TOC4">
    <w:name w:val="toc 4"/>
    <w:pPr>
      <w:spacing w:line="360" w:lineRule="auto"/>
    </w:pPr>
    <w:rPr>
      <w:rFonts w:eastAsia="Times New Roman"/>
      <w:color w:val="000000"/>
      <w:kern w:val="2"/>
      <w:sz w:val="24"/>
      <w:szCs w:val="24"/>
      <w:u w:color="000000"/>
    </w:rPr>
  </w:style>
  <w:style w:type="paragraph" w:styleId="ListParagraph">
    <w:name w:val="List Paragraph"/>
    <w:pPr>
      <w:spacing w:line="360" w:lineRule="auto"/>
      <w:ind w:firstLine="420"/>
    </w:pPr>
    <w:rPr>
      <w:rFonts w:eastAsia="Arial Unicode MS" w:cs="Arial Unicode MS"/>
      <w:color w:val="000000"/>
      <w:kern w:val="2"/>
      <w:sz w:val="24"/>
      <w:szCs w:val="24"/>
      <w:u w:color="000000"/>
    </w:rPr>
  </w:style>
  <w:style w:type="numbering" w:customStyle="1" w:styleId="ImportedStyle1">
    <w:name w:val="Imported Style 1"/>
    <w:pPr>
      <w:numPr>
        <w:numId w:val="1"/>
      </w:numPr>
    </w:pPr>
  </w:style>
  <w:style w:type="character" w:customStyle="1" w:styleId="Hyperlink1">
    <w:name w:val="Hyperlink.1"/>
    <w:basedOn w:val="None"/>
    <w:rPr>
      <w:outline w:val="0"/>
      <w:color w:val="FF0000"/>
      <w:u w:val="single" w:color="FF0000"/>
    </w:rPr>
  </w:style>
  <w:style w:type="character" w:customStyle="1" w:styleId="Hyperlink2">
    <w:name w:val="Hyperlink.2"/>
    <w:basedOn w:val="None"/>
    <w:rPr>
      <w:outline w:val="0"/>
      <w:color w:val="0000FF"/>
      <w:u w:val="single" w:color="0000FF"/>
    </w:rPr>
  </w:style>
  <w:style w:type="character" w:customStyle="1" w:styleId="Hyperlink3">
    <w:name w:val="Hyperlink.3"/>
    <w:basedOn w:val="None"/>
    <w:rPr>
      <w:outline w:val="0"/>
      <w:color w:val="0563C1"/>
      <w:u w:val="none" w:color="0563C1"/>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character" w:styleId="UnresolvedMention">
    <w:name w:val="Unresolved Mention"/>
    <w:basedOn w:val="DefaultParagraphFont"/>
    <w:uiPriority w:val="99"/>
    <w:semiHidden/>
    <w:unhideWhenUsed/>
    <w:rsid w:val="003868CE"/>
    <w:rPr>
      <w:color w:val="605E5C"/>
      <w:shd w:val="clear" w:color="auto" w:fill="E1DFDD"/>
    </w:rPr>
  </w:style>
  <w:style w:type="character" w:styleId="FollowedHyperlink">
    <w:name w:val="FollowedHyperlink"/>
    <w:basedOn w:val="DefaultParagraphFont"/>
    <w:uiPriority w:val="99"/>
    <w:semiHidden/>
    <w:unhideWhenUsed/>
    <w:rsid w:val="006B3418"/>
    <w:rPr>
      <w:color w:val="FF00FF" w:themeColor="followedHyperlink"/>
      <w:u w:val="single"/>
    </w:rPr>
  </w:style>
  <w:style w:type="character" w:styleId="PlaceholderText">
    <w:name w:val="Placeholder Text"/>
    <w:basedOn w:val="DefaultParagraphFont"/>
    <w:uiPriority w:val="99"/>
    <w:semiHidden/>
    <w:rsid w:val="00B61D2E"/>
    <w:rPr>
      <w:color w:val="808080"/>
    </w:rPr>
  </w:style>
  <w:style w:type="character" w:customStyle="1" w:styleId="Heading3Char">
    <w:name w:val="Heading 3 Char"/>
    <w:basedOn w:val="DefaultParagraphFont"/>
    <w:link w:val="Heading3"/>
    <w:uiPriority w:val="9"/>
    <w:rsid w:val="001B017D"/>
    <w:rPr>
      <w:rFonts w:eastAsia="Times New Roman"/>
      <w:b/>
      <w:bCs/>
      <w:color w:val="000000"/>
      <w:kern w:val="2"/>
      <w:sz w:val="28"/>
      <w:szCs w:val="28"/>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4311">
      <w:bodyDiv w:val="1"/>
      <w:marLeft w:val="0"/>
      <w:marRight w:val="0"/>
      <w:marTop w:val="0"/>
      <w:marBottom w:val="0"/>
      <w:divBdr>
        <w:top w:val="none" w:sz="0" w:space="0" w:color="auto"/>
        <w:left w:val="none" w:sz="0" w:space="0" w:color="auto"/>
        <w:bottom w:val="none" w:sz="0" w:space="0" w:color="auto"/>
        <w:right w:val="none" w:sz="0" w:space="0" w:color="auto"/>
      </w:divBdr>
      <w:divsChild>
        <w:div w:id="715810493">
          <w:marLeft w:val="0"/>
          <w:marRight w:val="0"/>
          <w:marTop w:val="0"/>
          <w:marBottom w:val="0"/>
          <w:divBdr>
            <w:top w:val="none" w:sz="0" w:space="0" w:color="auto"/>
            <w:left w:val="none" w:sz="0" w:space="0" w:color="auto"/>
            <w:bottom w:val="none" w:sz="0" w:space="0" w:color="auto"/>
            <w:right w:val="none" w:sz="0" w:space="0" w:color="auto"/>
          </w:divBdr>
        </w:div>
      </w:divsChild>
    </w:div>
    <w:div w:id="1035539771">
      <w:bodyDiv w:val="1"/>
      <w:marLeft w:val="0"/>
      <w:marRight w:val="0"/>
      <w:marTop w:val="0"/>
      <w:marBottom w:val="0"/>
      <w:divBdr>
        <w:top w:val="none" w:sz="0" w:space="0" w:color="auto"/>
        <w:left w:val="none" w:sz="0" w:space="0" w:color="auto"/>
        <w:bottom w:val="none" w:sz="0" w:space="0" w:color="auto"/>
        <w:right w:val="none" w:sz="0" w:space="0" w:color="auto"/>
      </w:divBdr>
      <w:divsChild>
        <w:div w:id="44453892">
          <w:marLeft w:val="0"/>
          <w:marRight w:val="0"/>
          <w:marTop w:val="0"/>
          <w:marBottom w:val="0"/>
          <w:divBdr>
            <w:top w:val="none" w:sz="0" w:space="0" w:color="auto"/>
            <w:left w:val="none" w:sz="0" w:space="0" w:color="auto"/>
            <w:bottom w:val="none" w:sz="0" w:space="0" w:color="auto"/>
            <w:right w:val="none" w:sz="0" w:space="0" w:color="auto"/>
          </w:divBdr>
        </w:div>
      </w:divsChild>
    </w:div>
    <w:div w:id="1084379356">
      <w:bodyDiv w:val="1"/>
      <w:marLeft w:val="0"/>
      <w:marRight w:val="0"/>
      <w:marTop w:val="0"/>
      <w:marBottom w:val="0"/>
      <w:divBdr>
        <w:top w:val="none" w:sz="0" w:space="0" w:color="auto"/>
        <w:left w:val="none" w:sz="0" w:space="0" w:color="auto"/>
        <w:bottom w:val="none" w:sz="0" w:space="0" w:color="auto"/>
        <w:right w:val="none" w:sz="0" w:space="0" w:color="auto"/>
      </w:divBdr>
      <w:divsChild>
        <w:div w:id="446780267">
          <w:marLeft w:val="0"/>
          <w:marRight w:val="0"/>
          <w:marTop w:val="0"/>
          <w:marBottom w:val="0"/>
          <w:divBdr>
            <w:top w:val="none" w:sz="0" w:space="0" w:color="auto"/>
            <w:left w:val="none" w:sz="0" w:space="0" w:color="auto"/>
            <w:bottom w:val="none" w:sz="0" w:space="0" w:color="auto"/>
            <w:right w:val="none" w:sz="0" w:space="0" w:color="auto"/>
          </w:divBdr>
        </w:div>
      </w:divsChild>
    </w:div>
    <w:div w:id="1404641114">
      <w:bodyDiv w:val="1"/>
      <w:marLeft w:val="0"/>
      <w:marRight w:val="0"/>
      <w:marTop w:val="0"/>
      <w:marBottom w:val="0"/>
      <w:divBdr>
        <w:top w:val="none" w:sz="0" w:space="0" w:color="auto"/>
        <w:left w:val="none" w:sz="0" w:space="0" w:color="auto"/>
        <w:bottom w:val="none" w:sz="0" w:space="0" w:color="auto"/>
        <w:right w:val="none" w:sz="0" w:space="0" w:color="auto"/>
      </w:divBdr>
      <w:divsChild>
        <w:div w:id="356588678">
          <w:marLeft w:val="0"/>
          <w:marRight w:val="0"/>
          <w:marTop w:val="0"/>
          <w:marBottom w:val="0"/>
          <w:divBdr>
            <w:top w:val="none" w:sz="0" w:space="0" w:color="auto"/>
            <w:left w:val="none" w:sz="0" w:space="0" w:color="auto"/>
            <w:bottom w:val="none" w:sz="0" w:space="0" w:color="auto"/>
            <w:right w:val="none" w:sz="0" w:space="0" w:color="auto"/>
          </w:divBdr>
        </w:div>
      </w:divsChild>
    </w:div>
    <w:div w:id="1742214384">
      <w:bodyDiv w:val="1"/>
      <w:marLeft w:val="0"/>
      <w:marRight w:val="0"/>
      <w:marTop w:val="0"/>
      <w:marBottom w:val="0"/>
      <w:divBdr>
        <w:top w:val="none" w:sz="0" w:space="0" w:color="auto"/>
        <w:left w:val="none" w:sz="0" w:space="0" w:color="auto"/>
        <w:bottom w:val="none" w:sz="0" w:space="0" w:color="auto"/>
        <w:right w:val="none" w:sz="0" w:space="0" w:color="auto"/>
      </w:divBdr>
      <w:divsChild>
        <w:div w:id="2035960923">
          <w:marLeft w:val="0"/>
          <w:marRight w:val="0"/>
          <w:marTop w:val="0"/>
          <w:marBottom w:val="0"/>
          <w:divBdr>
            <w:top w:val="none" w:sz="0" w:space="0" w:color="auto"/>
            <w:left w:val="none" w:sz="0" w:space="0" w:color="auto"/>
            <w:bottom w:val="none" w:sz="0" w:space="0" w:color="auto"/>
            <w:right w:val="none" w:sz="0" w:space="0" w:color="auto"/>
          </w:divBdr>
        </w:div>
      </w:divsChild>
    </w:div>
    <w:div w:id="1759129386">
      <w:bodyDiv w:val="1"/>
      <w:marLeft w:val="0"/>
      <w:marRight w:val="0"/>
      <w:marTop w:val="0"/>
      <w:marBottom w:val="0"/>
      <w:divBdr>
        <w:top w:val="none" w:sz="0" w:space="0" w:color="auto"/>
        <w:left w:val="none" w:sz="0" w:space="0" w:color="auto"/>
        <w:bottom w:val="none" w:sz="0" w:space="0" w:color="auto"/>
        <w:right w:val="none" w:sz="0" w:space="0" w:color="auto"/>
      </w:divBdr>
      <w:divsChild>
        <w:div w:id="4960028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pandas.pydata.org/" TargetMode="External"/><Relationship Id="rId18" Type="http://schemas.openxmlformats.org/officeDocument/2006/relationships/hyperlink" Target="http://mdtraj.org/1.6.2/installation.html" TargetMode="External"/><Relationship Id="rId26" Type="http://schemas.openxmlformats.org/officeDocument/2006/relationships/hyperlink" Target="http://math.lbl.gov/voro++/about.html" TargetMode="External"/><Relationship Id="rId39" Type="http://schemas.openxmlformats.org/officeDocument/2006/relationships/image" Target="media/image2.png"/><Relationship Id="rId21" Type="http://schemas.openxmlformats.org/officeDocument/2006/relationships/hyperlink" Target="http://aip.scitation.org/doi/10.1063/1.4973919" TargetMode="External"/><Relationship Id="rId34" Type="http://schemas.openxmlformats.org/officeDocument/2006/relationships/hyperlink" Target="https://en.wikipedia.org/wiki/Table_of_spherical_harmonics" TargetMode="External"/><Relationship Id="rId42" Type="http://schemas.openxmlformats.org/officeDocument/2006/relationships/hyperlink" Target="https://en.wikipedia.org/wiki/Gyration_tens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ammps.sandia.gov/doc/Section_howto.html" TargetMode="External"/><Relationship Id="rId29" Type="http://schemas.openxmlformats.org/officeDocument/2006/relationships/hyperlink" Target="http://scitation.aip.org/content/aip/journal/jcp/145/10/10.1063/1.49623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24" Type="http://schemas.openxmlformats.org/officeDocument/2006/relationships/hyperlink" Target="https://journals.aps.org/pre/abstract/10.1103/PhysRevE.96.022613" TargetMode="External"/><Relationship Id="rId32" Type="http://schemas.openxmlformats.org/officeDocument/2006/relationships/hyperlink" Target="https://journals.aps.org/pre/abstract/10.1103/PhysRevE.96.022613" TargetMode="External"/><Relationship Id="rId37" Type="http://schemas.openxmlformats.org/officeDocument/2006/relationships/hyperlink" Target="http://dx.doi.org/10.1038/ncomms1974"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ublimetext.com/" TargetMode="External"/><Relationship Id="rId23" Type="http://schemas.openxmlformats.org/officeDocument/2006/relationships/hyperlink" Target="http://aip.scitation.org/doi/10.1063/1.4973919" TargetMode="External"/><Relationship Id="rId28" Type="http://schemas.openxmlformats.org/officeDocument/2006/relationships/hyperlink" Target="http://www.nature.com/ncomms/2015/150921/ncomms9310/full/ncomms9310.html" TargetMode="External"/><Relationship Id="rId36" Type="http://schemas.openxmlformats.org/officeDocument/2006/relationships/hyperlink" Target="https://journals.aps.org/prb/abstract/10.1103/PhysRevB.28.784" TargetMode="External"/><Relationship Id="rId10" Type="http://schemas.openxmlformats.org/officeDocument/2006/relationships/hyperlink" Target="http://lammps.sandia.gov/" TargetMode="External"/><Relationship Id="rId19" Type="http://schemas.openxmlformats.org/officeDocument/2006/relationships/hyperlink" Target="http://www.nature.com/ncomms/2015/150921/ncomms9310/full/ncomms9310.html" TargetMode="External"/><Relationship Id="rId31" Type="http://schemas.openxmlformats.org/officeDocument/2006/relationships/hyperlink" Target="https://journals.aps.org/pre/abstract/10.1103/PhysRevE.96.022613"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uanchaohu.github.io/" TargetMode="External"/><Relationship Id="rId14" Type="http://schemas.openxmlformats.org/officeDocument/2006/relationships/hyperlink" Target="https://www.anaconda.com/download/" TargetMode="External"/><Relationship Id="rId22" Type="http://schemas.openxmlformats.org/officeDocument/2006/relationships/hyperlink" Target="https://journals.aps.org/pre/abstract/10.1103/PhysRevE.96.022613" TargetMode="External"/><Relationship Id="rId27" Type="http://schemas.openxmlformats.org/officeDocument/2006/relationships/hyperlink" Target="http://aip.scitation.org/doi/10.1063/1.4973919" TargetMode="External"/><Relationship Id="rId30" Type="http://schemas.openxmlformats.org/officeDocument/2006/relationships/hyperlink" Target="http://aip.scitation.org/doi/10.1063/1.4973919" TargetMode="External"/><Relationship Id="rId35" Type="http://schemas.openxmlformats.org/officeDocument/2006/relationships/hyperlink" Target="https://docs.scipy.org/doc/scipy-0.19.1/reference/generated/scipy.special.sph_harm.html" TargetMode="External"/><Relationship Id="rId43" Type="http://schemas.openxmlformats.org/officeDocument/2006/relationships/header" Target="header1.xml"/><Relationship Id="rId8" Type="http://schemas.openxmlformats.org/officeDocument/2006/relationships/hyperlink" Target="mailto:ychu0213@gmail.com" TargetMode="External"/><Relationship Id="rId3" Type="http://schemas.openxmlformats.org/officeDocument/2006/relationships/styles" Target="styles.xml"/><Relationship Id="rId12" Type="http://schemas.openxmlformats.org/officeDocument/2006/relationships/hyperlink" Target="http://www.numpy.org/" TargetMode="External"/><Relationship Id="rId17" Type="http://schemas.openxmlformats.org/officeDocument/2006/relationships/hyperlink" Target="https://gsd.readthedocs.io/en/stable/installation.html" TargetMode="External"/><Relationship Id="rId25" Type="http://schemas.openxmlformats.org/officeDocument/2006/relationships/hyperlink" Target="https://en.wikipedia.org/wiki/Voronoi_diagram" TargetMode="External"/><Relationship Id="rId33" Type="http://schemas.openxmlformats.org/officeDocument/2006/relationships/image" Target="media/image1.png"/><Relationship Id="rId38" Type="http://schemas.openxmlformats.org/officeDocument/2006/relationships/hyperlink" Target="https://journals.aps.org/pre/abstract/10.1103/PhysRevE.96.022613" TargetMode="External"/><Relationship Id="rId46" Type="http://schemas.openxmlformats.org/officeDocument/2006/relationships/theme" Target="theme/theme1.xml"/><Relationship Id="rId20" Type="http://schemas.openxmlformats.org/officeDocument/2006/relationships/hyperlink" Target="http://scitation.aip.org/content/aip/journal/jcp/145/10/10.1063/1.4962324" TargetMode="External"/><Relationship Id="rId4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yuanchaohu.github.io/" TargetMode="Externa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672CB-8A87-4E56-9C22-A09D16D6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48</Pages>
  <Words>11638</Words>
  <Characters>66342</Characters>
  <Application>Microsoft Office Word</Application>
  <DocSecurity>0</DocSecurity>
  <Lines>552</Lines>
  <Paragraphs>155</Paragraphs>
  <ScaleCrop>false</ScaleCrop>
  <Company/>
  <LinksUpToDate>false</LinksUpToDate>
  <CharactersWithSpaces>77825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YC Hu</cp:lastModifiedBy>
  <cp:revision>199</cp:revision>
  <cp:lastPrinted>2020-06-16T07:40:00Z</cp:lastPrinted>
  <dcterms:created xsi:type="dcterms:W3CDTF">2020-01-30T04:54:00Z</dcterms:created>
  <dcterms:modified xsi:type="dcterms:W3CDTF">2020-06-16T07:40:00Z</dcterms:modified>
</cp:coreProperties>
</file>