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093" w:rsidRPr="005318BD" w:rsidRDefault="00D4241A">
      <w:pPr>
        <w:pStyle w:val="a3"/>
        <w:rPr>
          <w:rFonts w:ascii="DengXian" w:eastAsia="DengXian" w:hAnsi="DengXian" w:cs="DengXian"/>
        </w:rPr>
      </w:pPr>
      <w:bookmarkStart w:id="0" w:name="_cmxv3ka52nqj" w:colFirst="0" w:colLast="0"/>
      <w:bookmarkEnd w:id="0"/>
      <w:r w:rsidRPr="005318BD">
        <w:rPr>
          <w:rFonts w:ascii="DengXian" w:eastAsia="DengXian" w:hAnsi="DengXian" w:cs="DengXian"/>
        </w:rPr>
        <w:t>Fibonacci试用记录</w:t>
      </w:r>
    </w:p>
    <w:p w:rsidR="004C2093" w:rsidRPr="005318BD" w:rsidRDefault="00D4241A">
      <w:pPr>
        <w:pStyle w:val="1"/>
        <w:rPr>
          <w:rFonts w:ascii="DengXian" w:eastAsia="DengXian" w:hAnsi="DengXian" w:cs="DengXian"/>
        </w:rPr>
      </w:pPr>
      <w:bookmarkStart w:id="1" w:name="_i3xzuu4z1tg9" w:colFirst="0" w:colLast="0"/>
      <w:bookmarkEnd w:id="1"/>
      <w:r w:rsidRPr="005318BD">
        <w:rPr>
          <w:rFonts w:ascii="DengXian" w:eastAsia="DengXian" w:hAnsi="DengXian" w:cs="DengXian"/>
        </w:rPr>
        <w:t># Part 1-问题</w:t>
      </w:r>
    </w:p>
    <w:p w:rsidR="004C2093" w:rsidRPr="005318BD" w:rsidRDefault="00D4241A">
      <w:pPr>
        <w:pStyle w:val="2"/>
        <w:rPr>
          <w:rFonts w:ascii="DengXian" w:eastAsia="DengXian" w:hAnsi="DengXian" w:cs="DengXian"/>
        </w:rPr>
      </w:pPr>
      <w:bookmarkStart w:id="2" w:name="_ph1b5klowaxu" w:colFirst="0" w:colLast="0"/>
      <w:bookmarkEnd w:id="2"/>
      <w:r w:rsidRPr="005318BD">
        <w:rPr>
          <w:rFonts w:ascii="DengXian" w:eastAsia="DengXian" w:hAnsi="DengXian" w:cs="DengXian"/>
        </w:rPr>
        <w:t>## 1.1-环境变量Key大小写问题</w:t>
      </w:r>
    </w:p>
    <w:p w:rsidR="004C2093" w:rsidRPr="005318BD" w:rsidRDefault="00D4241A">
      <w:pPr>
        <w:pStyle w:val="2"/>
        <w:rPr>
          <w:rFonts w:ascii="DengXian" w:eastAsia="DengXian" w:hAnsi="DengXian" w:cs="DengXian"/>
        </w:rPr>
      </w:pPr>
      <w:bookmarkStart w:id="3" w:name="_wm5x018zn2go" w:colFirst="0" w:colLast="0"/>
      <w:bookmarkEnd w:id="3"/>
      <w:r w:rsidRPr="005318BD">
        <w:rPr>
          <w:rFonts w:ascii="DengXian" w:eastAsia="DengXian" w:hAnsi="DengXian" w:cs="DengXian"/>
        </w:rPr>
        <w:t>### 1.1.1 问题说明</w:t>
      </w:r>
    </w:p>
    <w:p w:rsidR="004C2093" w:rsidRPr="005318BD" w:rsidRDefault="00D4241A">
      <w:pPr>
        <w:rPr>
          <w:rFonts w:ascii="DengXian" w:eastAsia="DengXian" w:hAnsi="DengXian" w:cs="DengXian"/>
        </w:rPr>
      </w:pPr>
      <w:r w:rsidRPr="005318BD">
        <w:rPr>
          <w:rFonts w:ascii="DengXian" w:eastAsia="DengXian" w:hAnsi="DengXian" w:cs="DengXian"/>
        </w:rPr>
        <w:t>环境变量Key的命名与实际约束不符。如下图，大些的环境变量无法设置</w:t>
      </w:r>
    </w:p>
    <w:p w:rsidR="004C2093" w:rsidRDefault="00D4241A">
      <w:pPr>
        <w:rPr>
          <w:rFonts w:ascii="DengXian" w:eastAsia="DengXian" w:hAnsi="DengXian" w:cs="DengXian"/>
        </w:rPr>
      </w:pPr>
      <w:r w:rsidRPr="005318BD">
        <w:rPr>
          <w:rFonts w:ascii="DengXian" w:eastAsia="DengXian" w:hAnsi="DengXian" w:cs="DengXian"/>
          <w:noProof/>
        </w:rPr>
        <w:drawing>
          <wp:inline distT="114300" distB="114300" distL="114300" distR="114300">
            <wp:extent cx="2225513" cy="1243013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513" cy="124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76CB" w:rsidRPr="000F27C1" w:rsidRDefault="000F27C1" w:rsidP="000F27C1">
      <w:pPr>
        <w:pStyle w:val="2"/>
        <w:rPr>
          <w:rFonts w:ascii="DengXian" w:eastAsia="DengXian" w:hAnsi="DengXian" w:cs="DengXian"/>
          <w:color w:val="FF0000"/>
          <w:sz w:val="28"/>
          <w:szCs w:val="28"/>
        </w:rPr>
      </w:pPr>
      <w:r>
        <w:rPr>
          <w:rFonts w:ascii="DengXian" w:eastAsia="DengXian" w:hAnsi="DengXian" w:cs="DengXian" w:hint="eastAsia"/>
          <w:color w:val="FF0000"/>
        </w:rPr>
        <w:t>--</w:t>
      </w:r>
      <w:r w:rsidR="00FA253F">
        <w:rPr>
          <w:rFonts w:ascii="DengXian" w:eastAsia="DengXian" w:hAnsi="DengXian" w:cs="DengXian" w:hint="eastAsia"/>
          <w:color w:val="FF0000"/>
        </w:rPr>
        <w:t>本周</w:t>
      </w:r>
      <w:r w:rsidR="00F576CB" w:rsidRPr="000F27C1">
        <w:rPr>
          <w:rFonts w:ascii="DengXian" w:eastAsia="DengXian" w:hAnsi="DengXian" w:cs="DengXian" w:hint="eastAsia"/>
          <w:color w:val="FF0000"/>
        </w:rPr>
        <w:t>修复</w:t>
      </w:r>
      <w:r w:rsidR="00F576CB" w:rsidRPr="000F27C1">
        <w:rPr>
          <w:rFonts w:ascii="DengXian" w:eastAsia="DengXian" w:hAnsi="DengXian" w:cs="DengXian" w:hint="eastAsia"/>
          <w:color w:val="FF0000"/>
          <w:sz w:val="28"/>
          <w:szCs w:val="28"/>
        </w:rPr>
        <w:t xml:space="preserve"> </w:t>
      </w:r>
    </w:p>
    <w:p w:rsidR="004C2093" w:rsidRPr="005318BD" w:rsidRDefault="00D4241A">
      <w:pPr>
        <w:pStyle w:val="2"/>
        <w:rPr>
          <w:rFonts w:ascii="DengXian" w:eastAsia="DengXian" w:hAnsi="DengXian" w:cs="DengXian"/>
        </w:rPr>
      </w:pPr>
      <w:bookmarkStart w:id="4" w:name="_3iagawjdm5ha" w:colFirst="0" w:colLast="0"/>
      <w:bookmarkEnd w:id="4"/>
      <w:r w:rsidRPr="005318BD">
        <w:rPr>
          <w:rFonts w:ascii="DengXian" w:eastAsia="DengXian" w:hAnsi="DengXian" w:cs="DengXian"/>
        </w:rPr>
        <w:t>## 1.2-环境变量命名问题</w:t>
      </w:r>
    </w:p>
    <w:p w:rsidR="004C2093" w:rsidRPr="005318BD" w:rsidRDefault="00D4241A">
      <w:pPr>
        <w:pStyle w:val="3"/>
        <w:rPr>
          <w:rFonts w:ascii="DengXian" w:eastAsia="DengXian" w:hAnsi="DengXian" w:cs="DengXian"/>
        </w:rPr>
      </w:pPr>
      <w:bookmarkStart w:id="5" w:name="_rwlc8zts6lse" w:colFirst="0" w:colLast="0"/>
      <w:bookmarkEnd w:id="5"/>
      <w:r w:rsidRPr="005318BD">
        <w:rPr>
          <w:rFonts w:ascii="DengXian" w:eastAsia="DengXian" w:hAnsi="DengXian" w:cs="DengXian"/>
        </w:rPr>
        <w:t>### 1.2.1 问题说明</w:t>
      </w:r>
    </w:p>
    <w:p w:rsidR="004C2093" w:rsidRPr="005318BD" w:rsidRDefault="00D4241A">
      <w:pPr>
        <w:rPr>
          <w:rFonts w:ascii="DengXian" w:eastAsia="DengXian" w:hAnsi="DengXian" w:cs="DengXian"/>
        </w:rPr>
      </w:pPr>
      <w:r w:rsidRPr="005318BD">
        <w:rPr>
          <w:rFonts w:ascii="DengXian" w:eastAsia="DengXian" w:hAnsi="DengXian" w:cs="DengXian"/>
        </w:rPr>
        <w:t>没有对环境变量的命名进行约束和限制。</w:t>
      </w:r>
    </w:p>
    <w:p w:rsidR="004C2093" w:rsidRPr="005318BD" w:rsidRDefault="00D4241A">
      <w:pPr>
        <w:rPr>
          <w:rFonts w:ascii="DengXian" w:eastAsia="DengXian" w:hAnsi="DengXian" w:cs="DengXian"/>
        </w:rPr>
      </w:pPr>
      <w:r w:rsidRPr="005318BD">
        <w:rPr>
          <w:rFonts w:ascii="DengXian" w:eastAsia="DengXian" w:hAnsi="DengXian" w:cs="DengXian"/>
        </w:rPr>
        <w:t>文档中（页10）提到：</w:t>
      </w:r>
    </w:p>
    <w:p w:rsidR="004C2093" w:rsidRPr="005318BD" w:rsidRDefault="00D4241A">
      <w:pPr>
        <w:ind w:firstLine="720"/>
        <w:rPr>
          <w:rFonts w:ascii="DengXian" w:eastAsia="DengXian" w:hAnsi="DengXian" w:cs="DengXian"/>
          <w:i/>
        </w:rPr>
      </w:pPr>
      <w:r w:rsidRPr="005318BD">
        <w:rPr>
          <w:rFonts w:ascii="DengXian" w:eastAsia="DengXian" w:hAnsi="DengXian" w:cs="DengXian"/>
          <w:i/>
        </w:rPr>
        <w:t>fib_*的环境变量是保留的，不能设置</w:t>
      </w:r>
    </w:p>
    <w:p w:rsidR="004C2093" w:rsidRPr="005318BD" w:rsidRDefault="004C2093">
      <w:pPr>
        <w:rPr>
          <w:rFonts w:ascii="DengXian" w:eastAsia="DengXian" w:hAnsi="DengXian" w:cs="DengXian"/>
        </w:rPr>
      </w:pPr>
    </w:p>
    <w:p w:rsidR="004C2093" w:rsidRDefault="00D4241A">
      <w:pPr>
        <w:rPr>
          <w:rFonts w:ascii="DengXian" w:eastAsia="DengXian" w:hAnsi="DengXian" w:cs="DengXian"/>
        </w:rPr>
      </w:pPr>
      <w:r w:rsidRPr="005318BD">
        <w:rPr>
          <w:rFonts w:ascii="DengXian" w:eastAsia="DengXian" w:hAnsi="DengXian" w:cs="DengXian"/>
        </w:rPr>
        <w:t>但实际可以设置了fib_*系列的环境变量。如下图，我设置了</w:t>
      </w:r>
      <w:proofErr w:type="spellStart"/>
      <w:r w:rsidRPr="005318BD">
        <w:rPr>
          <w:rFonts w:ascii="DengXian" w:eastAsia="DengXian" w:hAnsi="DengXian" w:cs="DengXian"/>
        </w:rPr>
        <w:t>fib_loc</w:t>
      </w:r>
      <w:proofErr w:type="spellEnd"/>
      <w:r w:rsidRPr="005318BD">
        <w:rPr>
          <w:rFonts w:ascii="DengXian" w:eastAsia="DengXian" w:hAnsi="DengXian" w:cs="DengXian"/>
        </w:rPr>
        <w:t>和fib_wy7两个环境变量，并成功的在函数中被使用。</w:t>
      </w:r>
    </w:p>
    <w:p w:rsidR="006F79D0" w:rsidRPr="00F576CB" w:rsidRDefault="000F27C1" w:rsidP="000F27C1">
      <w:pPr>
        <w:pStyle w:val="2"/>
        <w:rPr>
          <w:rFonts w:ascii="DengXian" w:eastAsia="DengXian" w:hAnsi="DengXian" w:cs="DengXian"/>
          <w:color w:val="FF0000"/>
          <w:sz w:val="28"/>
          <w:szCs w:val="28"/>
        </w:rPr>
      </w:pPr>
      <w:r>
        <w:rPr>
          <w:rFonts w:ascii="DengXian" w:eastAsia="DengXian" w:hAnsi="DengXian" w:cs="DengXian"/>
          <w:color w:val="FF0000"/>
        </w:rPr>
        <w:t>--</w:t>
      </w:r>
      <w:r w:rsidR="006F79D0" w:rsidRPr="000F27C1">
        <w:rPr>
          <w:rFonts w:ascii="DengXian" w:eastAsia="DengXian" w:hAnsi="DengXian" w:cs="DengXian" w:hint="eastAsia"/>
          <w:color w:val="FF0000"/>
        </w:rPr>
        <w:t>文档临时增加的</w:t>
      </w:r>
      <w:r w:rsidR="00D2476C">
        <w:rPr>
          <w:rFonts w:ascii="DengXian" w:eastAsia="DengXian" w:hAnsi="DengXian" w:cs="DengXian" w:hint="eastAsia"/>
          <w:color w:val="FF0000"/>
        </w:rPr>
        <w:t>规则</w:t>
      </w:r>
      <w:r w:rsidR="006F79D0">
        <w:rPr>
          <w:rFonts w:ascii="DengXian" w:eastAsia="DengXian" w:hAnsi="DengXian" w:cs="DengXian" w:hint="eastAsia"/>
          <w:color w:val="FF0000"/>
          <w:sz w:val="28"/>
          <w:szCs w:val="28"/>
        </w:rPr>
        <w:t>，为了防止与用户环境变量冲突而设计，</w:t>
      </w:r>
      <w:r w:rsidR="00A2228D">
        <w:rPr>
          <w:rFonts w:ascii="DengXian" w:eastAsia="DengXian" w:hAnsi="DengXian" w:cs="DengXian" w:hint="eastAsia"/>
          <w:color w:val="FF0000"/>
          <w:sz w:val="28"/>
          <w:szCs w:val="28"/>
        </w:rPr>
        <w:t>计划会</w:t>
      </w:r>
      <w:r w:rsidR="00C17989">
        <w:rPr>
          <w:rFonts w:ascii="DengXian" w:eastAsia="DengXian" w:hAnsi="DengXian" w:cs="DengXian" w:hint="eastAsia"/>
          <w:color w:val="FF0000"/>
          <w:sz w:val="28"/>
          <w:szCs w:val="28"/>
        </w:rPr>
        <w:t>增加</w:t>
      </w:r>
      <w:r w:rsidR="00FF53E3">
        <w:rPr>
          <w:rFonts w:ascii="DengXian" w:eastAsia="DengXian" w:hAnsi="DengXian" w:cs="DengXian" w:hint="eastAsia"/>
          <w:color w:val="FF0000"/>
          <w:sz w:val="28"/>
          <w:szCs w:val="28"/>
        </w:rPr>
        <w:t>功能</w:t>
      </w:r>
      <w:r w:rsidR="00C17989">
        <w:rPr>
          <w:rFonts w:ascii="DengXian" w:eastAsia="DengXian" w:hAnsi="DengXian" w:cs="DengXian" w:hint="eastAsia"/>
          <w:color w:val="FF0000"/>
          <w:sz w:val="28"/>
          <w:szCs w:val="28"/>
        </w:rPr>
        <w:t>校验</w:t>
      </w:r>
      <w:r w:rsidR="006F79D0" w:rsidRPr="00F576CB">
        <w:rPr>
          <w:rFonts w:ascii="DengXian" w:eastAsia="DengXian" w:hAnsi="DengXian" w:cs="DengXian" w:hint="eastAsia"/>
          <w:color w:val="FF0000"/>
          <w:sz w:val="28"/>
          <w:szCs w:val="28"/>
        </w:rPr>
        <w:t xml:space="preserve"> </w:t>
      </w:r>
    </w:p>
    <w:p w:rsidR="006F79D0" w:rsidRPr="000F27C1" w:rsidRDefault="006F79D0">
      <w:pPr>
        <w:rPr>
          <w:rFonts w:ascii="DengXian" w:eastAsia="DengXian" w:hAnsi="DengXian" w:cs="DengXian"/>
          <w:color w:val="FF0000"/>
        </w:rPr>
      </w:pPr>
    </w:p>
    <w:p w:rsidR="004C2093" w:rsidRPr="005318BD" w:rsidRDefault="00D4241A">
      <w:pPr>
        <w:rPr>
          <w:rFonts w:ascii="DengXian" w:eastAsia="DengXian" w:hAnsi="DengXian" w:cs="DengXian"/>
        </w:rPr>
      </w:pPr>
      <w:r w:rsidRPr="005318BD">
        <w:rPr>
          <w:rFonts w:ascii="DengXian" w:eastAsia="DengXian" w:hAnsi="DengXian" w:cs="DengXian"/>
          <w:noProof/>
        </w:rPr>
        <w:lastRenderedPageBreak/>
        <w:drawing>
          <wp:inline distT="114300" distB="114300" distL="114300" distR="114300">
            <wp:extent cx="4481513" cy="5215833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521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2093" w:rsidRPr="005318BD" w:rsidRDefault="00D4241A">
      <w:pPr>
        <w:pStyle w:val="4"/>
        <w:rPr>
          <w:rFonts w:ascii="DengXian" w:eastAsia="DengXian" w:hAnsi="DengXian" w:cs="DengXian"/>
        </w:rPr>
      </w:pPr>
      <w:bookmarkStart w:id="6" w:name="_prlsrewc1ijc" w:colFirst="0" w:colLast="0"/>
      <w:bookmarkEnd w:id="6"/>
      <w:r w:rsidRPr="005318BD">
        <w:rPr>
          <w:rFonts w:ascii="DengXian" w:eastAsia="DengXian" w:hAnsi="DengXian" w:cs="DengXian"/>
        </w:rPr>
        <w:t>#### Code</w:t>
      </w:r>
    </w:p>
    <w:tbl>
      <w:tblPr>
        <w:tblStyle w:val="a5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4C2093" w:rsidRPr="005318BD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093" w:rsidRPr="005318BD" w:rsidRDefault="005318BD" w:rsidP="005318BD">
            <w:pPr>
              <w:rPr>
                <w:rFonts w:eastAsia="Arial"/>
              </w:rPr>
            </w:pPr>
            <w:r>
              <w:rPr>
                <w:rFonts w:ascii="Courier New" w:hAnsi="Courier New" w:cs="Courier New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os</w:t>
            </w:r>
            <w:proofErr w:type="spellEnd"/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urier New" w:hAnsi="Courier New" w:cs="Courier New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json</w:t>
            </w:r>
            <w:proofErr w:type="spellEnd"/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urier New" w:hAnsi="Courier New" w:cs="Courier New"/>
                <w:color w:val="FCC28C"/>
                <w:sz w:val="16"/>
                <w:szCs w:val="16"/>
                <w:shd w:val="clear" w:color="auto" w:fill="333333"/>
              </w:rPr>
              <w:t>def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urier New" w:hAnsi="Courier New" w:cs="Courier New"/>
                <w:color w:val="FFFFAA"/>
                <w:sz w:val="16"/>
                <w:szCs w:val="16"/>
                <w:shd w:val="clear" w:color="auto" w:fill="333333"/>
              </w:rPr>
              <w:t>handle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req</w:t>
            </w:r>
            <w:proofErr w:type="spellEnd"/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):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br/>
              <w:t xml:space="preserve">    </w:t>
            </w:r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"""handle a request to the function</w:t>
            </w:r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br/>
              <w:t xml:space="preserve">    </w:t>
            </w:r>
            <w:proofErr w:type="spellStart"/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:</w:t>
            </w:r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br/>
              <w:t xml:space="preserve">        </w:t>
            </w:r>
            <w:proofErr w:type="spellStart"/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req</w:t>
            </w:r>
            <w:proofErr w:type="spellEnd"/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): request body</w:t>
            </w:r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br/>
              <w:t xml:space="preserve">    """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br/>
              <w:t xml:space="preserve">    print(</w:t>
            </w:r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"FaaS-wy7test2"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)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br/>
              <w:t xml:space="preserve">    print(</w:t>
            </w:r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 xml:space="preserve"> 1\n"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)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br/>
              <w:t xml:space="preserve">    print(</w:t>
            </w:r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 xml:space="preserve"> 2"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)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br/>
              <w:t xml:space="preserve">    </w:t>
            </w:r>
            <w:proofErr w:type="spellStart"/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 xml:space="preserve"> = </w:t>
            </w:r>
            <w:r>
              <w:rPr>
                <w:rFonts w:ascii="Courier New" w:hAnsi="Courier New" w:cs="Courier New"/>
                <w:color w:val="D36363"/>
                <w:sz w:val="16"/>
                <w:szCs w:val="16"/>
                <w:shd w:val="clear" w:color="auto" w:fill="333333"/>
              </w:rPr>
              <w:t>36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br/>
              <w:t xml:space="preserve">    print(</w:t>
            </w:r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: {}"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.format(</w:t>
            </w:r>
            <w:proofErr w:type="spellStart"/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))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br/>
              <w:t xml:space="preserve">    </w:t>
            </w:r>
            <w:proofErr w:type="spellStart"/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 xml:space="preserve"> += </w:t>
            </w:r>
            <w:r>
              <w:rPr>
                <w:rFonts w:ascii="Courier New" w:hAnsi="Courier New" w:cs="Courier New"/>
                <w:color w:val="D36363"/>
                <w:sz w:val="16"/>
                <w:szCs w:val="16"/>
                <w:shd w:val="clear" w:color="auto" w:fill="333333"/>
              </w:rPr>
              <w:t>20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br/>
              <w:t xml:space="preserve">    print(</w:t>
            </w:r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 xml:space="preserve"> + 20 : {}"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.format(</w:t>
            </w:r>
            <w:proofErr w:type="spellStart"/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))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br/>
              <w:t xml:space="preserve">    print(</w:t>
            </w:r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 xml:space="preserve">"Test </w:t>
            </w:r>
            <w:proofErr w:type="spellStart"/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Env</w:t>
            </w:r>
            <w:proofErr w:type="spellEnd"/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"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)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br/>
              <w:t xml:space="preserve">    </w:t>
            </w:r>
            <w:proofErr w:type="spellStart"/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env_username</w:t>
            </w:r>
            <w:proofErr w:type="spellEnd"/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os.getenv</w:t>
            </w:r>
            <w:proofErr w:type="spellEnd"/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(</w:t>
            </w:r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"username"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 xml:space="preserve">, </w:t>
            </w:r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default_env_username</w:t>
            </w:r>
            <w:proofErr w:type="spellEnd"/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"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)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br/>
              <w:t xml:space="preserve">    print(</w:t>
            </w:r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Env</w:t>
            </w:r>
            <w:proofErr w:type="spellEnd"/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 xml:space="preserve"> [username]:#{}#"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.format(</w:t>
            </w:r>
            <w:proofErr w:type="spellStart"/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env_username</w:t>
            </w:r>
            <w:proofErr w:type="spellEnd"/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))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lastRenderedPageBreak/>
              <w:t xml:space="preserve">    </w:t>
            </w:r>
            <w:proofErr w:type="spellStart"/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env_username</w:t>
            </w:r>
            <w:proofErr w:type="spellEnd"/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os.getenv</w:t>
            </w:r>
            <w:proofErr w:type="spellEnd"/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(</w:t>
            </w:r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"USERNAME"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 xml:space="preserve">, </w:t>
            </w:r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default_env_username</w:t>
            </w:r>
            <w:proofErr w:type="spellEnd"/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"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)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br/>
              <w:t xml:space="preserve">    print(</w:t>
            </w:r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Env</w:t>
            </w:r>
            <w:proofErr w:type="spellEnd"/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 xml:space="preserve"> [USERNAME]:#{}#"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.format(</w:t>
            </w:r>
            <w:proofErr w:type="spellStart"/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env_username</w:t>
            </w:r>
            <w:proofErr w:type="spellEnd"/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))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br/>
              <w:t xml:space="preserve">    print(</w:t>
            </w:r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"New Version"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)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br/>
              <w:t xml:space="preserve">    </w:t>
            </w:r>
            <w:proofErr w:type="spellStart"/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return_msg_dict</w:t>
            </w:r>
            <w:proofErr w:type="spellEnd"/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 xml:space="preserve"> = {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br/>
              <w:t xml:space="preserve">        </w:t>
            </w:r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"return_key_1"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 xml:space="preserve">: </w:t>
            </w:r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"return_val_1"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,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br/>
              <w:t xml:space="preserve">        </w:t>
            </w:r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env_username</w:t>
            </w:r>
            <w:proofErr w:type="spellEnd"/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"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env_username</w:t>
            </w:r>
            <w:proofErr w:type="spellEnd"/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,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br/>
              <w:t xml:space="preserve">        </w:t>
            </w:r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"list"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: [</w:t>
            </w:r>
            <w:r>
              <w:rPr>
                <w:rFonts w:ascii="Courier New" w:hAnsi="Courier New" w:cs="Courier New"/>
                <w:color w:val="D36363"/>
                <w:sz w:val="16"/>
                <w:szCs w:val="16"/>
                <w:shd w:val="clear" w:color="auto" w:fill="333333"/>
              </w:rPr>
              <w:t>1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 xml:space="preserve">, </w:t>
            </w:r>
            <w:r>
              <w:rPr>
                <w:rFonts w:ascii="Courier New" w:hAnsi="Courier New" w:cs="Courier New"/>
                <w:color w:val="D36363"/>
                <w:sz w:val="16"/>
                <w:szCs w:val="16"/>
                <w:shd w:val="clear" w:color="auto" w:fill="333333"/>
              </w:rPr>
              <w:t>2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 xml:space="preserve">, </w:t>
            </w:r>
            <w:r>
              <w:rPr>
                <w:rFonts w:ascii="Courier New" w:hAnsi="Courier New" w:cs="Courier New"/>
                <w:color w:val="D36363"/>
                <w:sz w:val="16"/>
                <w:szCs w:val="16"/>
                <w:shd w:val="clear" w:color="auto" w:fill="333333"/>
              </w:rPr>
              <w:t>3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 xml:space="preserve">, </w:t>
            </w:r>
            <w:r>
              <w:rPr>
                <w:rFonts w:ascii="Courier New" w:hAnsi="Courier New" w:cs="Courier New"/>
                <w:color w:val="D36363"/>
                <w:sz w:val="16"/>
                <w:szCs w:val="16"/>
                <w:shd w:val="clear" w:color="auto" w:fill="333333"/>
              </w:rPr>
              <w:t>4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],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br/>
              <w:t xml:space="preserve">    }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br/>
              <w:t xml:space="preserve">    env_fib_wy7 = </w:t>
            </w:r>
            <w:proofErr w:type="spellStart"/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os.getenv</w:t>
            </w:r>
            <w:proofErr w:type="spellEnd"/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(</w:t>
            </w:r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"fib_wy7"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 xml:space="preserve">, </w:t>
            </w:r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"default_env_fib_wy7"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)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br/>
              <w:t xml:space="preserve">    print(</w:t>
            </w:r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Env</w:t>
            </w:r>
            <w:proofErr w:type="spellEnd"/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 xml:space="preserve"> [fib_wy7]:#{}#"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.format(env_fib_wy7))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br/>
              <w:t xml:space="preserve">    </w:t>
            </w:r>
            <w:proofErr w:type="spellStart"/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env_fib_loc</w:t>
            </w:r>
            <w:proofErr w:type="spellEnd"/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os.getenv</w:t>
            </w:r>
            <w:proofErr w:type="spellEnd"/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(</w:t>
            </w:r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fib_loc</w:t>
            </w:r>
            <w:proofErr w:type="spellEnd"/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"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 xml:space="preserve">, </w:t>
            </w:r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default_env_loc</w:t>
            </w:r>
            <w:proofErr w:type="spellEnd"/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"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)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br/>
              <w:t xml:space="preserve">    print(</w:t>
            </w:r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Env</w:t>
            </w:r>
            <w:proofErr w:type="spellEnd"/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 xml:space="preserve"> [</w:t>
            </w:r>
            <w:proofErr w:type="spellStart"/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fib_loc</w:t>
            </w:r>
            <w:proofErr w:type="spellEnd"/>
            <w:r>
              <w:rPr>
                <w:rFonts w:ascii="Courier New" w:hAnsi="Courier New" w:cs="Courier New"/>
                <w:color w:val="A2FCA2"/>
                <w:sz w:val="16"/>
                <w:szCs w:val="16"/>
                <w:shd w:val="clear" w:color="auto" w:fill="333333"/>
              </w:rPr>
              <w:t>]:#{}#"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.format(</w:t>
            </w:r>
            <w:proofErr w:type="spellStart"/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env_fib_loc</w:t>
            </w:r>
            <w:proofErr w:type="spellEnd"/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))</w:t>
            </w:r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br/>
              <w:t xml:space="preserve">    print(</w:t>
            </w:r>
            <w:proofErr w:type="spellStart"/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json.dumps</w:t>
            </w:r>
            <w:proofErr w:type="spellEnd"/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return_msg_dict</w:t>
            </w:r>
            <w:proofErr w:type="spellEnd"/>
            <w:r>
              <w:rPr>
                <w:rFonts w:ascii="Courier New" w:hAnsi="Courier New" w:cs="Courier New"/>
                <w:color w:val="FFFFFF"/>
                <w:sz w:val="16"/>
                <w:szCs w:val="16"/>
                <w:shd w:val="clear" w:color="auto" w:fill="333333"/>
              </w:rPr>
              <w:t>))</w:t>
            </w:r>
          </w:p>
        </w:tc>
      </w:tr>
    </w:tbl>
    <w:p w:rsidR="004C2093" w:rsidRPr="005318BD" w:rsidRDefault="00D4241A">
      <w:pPr>
        <w:pStyle w:val="4"/>
        <w:rPr>
          <w:rFonts w:ascii="DengXian" w:eastAsia="DengXian" w:hAnsi="DengXian" w:cs="DengXian"/>
        </w:rPr>
      </w:pPr>
      <w:bookmarkStart w:id="7" w:name="_uza4hf62kb13" w:colFirst="0" w:colLast="0"/>
      <w:bookmarkEnd w:id="7"/>
      <w:r w:rsidRPr="005318BD">
        <w:rPr>
          <w:rFonts w:ascii="DengXian" w:eastAsia="DengXian" w:hAnsi="DengXian" w:cs="DengXian"/>
        </w:rPr>
        <w:lastRenderedPageBreak/>
        <w:t xml:space="preserve">#### </w:t>
      </w:r>
      <w:proofErr w:type="spellStart"/>
      <w:r w:rsidRPr="005318BD">
        <w:rPr>
          <w:rFonts w:ascii="DengXian" w:eastAsia="DengXian" w:hAnsi="DengXian" w:cs="DengXian"/>
        </w:rPr>
        <w:t>OutPut</w:t>
      </w:r>
      <w:proofErr w:type="spellEnd"/>
    </w:p>
    <w:p w:rsidR="004C2093" w:rsidRPr="005318BD" w:rsidRDefault="00D4241A">
      <w:pPr>
        <w:rPr>
          <w:rFonts w:ascii="DengXian" w:eastAsia="DengXian" w:hAnsi="DengXian" w:cs="DengXian"/>
        </w:rPr>
      </w:pPr>
      <w:r w:rsidRPr="005318BD">
        <w:rPr>
          <w:rFonts w:ascii="DengXian" w:eastAsia="DengXian" w:hAnsi="DengXian" w:cs="DengXian"/>
          <w:noProof/>
        </w:rPr>
        <w:drawing>
          <wp:inline distT="114300" distB="114300" distL="114300" distR="114300">
            <wp:extent cx="4881563" cy="2907279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2907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2093" w:rsidRPr="005318BD" w:rsidRDefault="004C2093">
      <w:pPr>
        <w:rPr>
          <w:rFonts w:ascii="DengXian" w:eastAsia="DengXian" w:hAnsi="DengXian" w:cs="DengXian"/>
        </w:rPr>
      </w:pPr>
    </w:p>
    <w:p w:rsidR="004C2093" w:rsidRPr="005318BD" w:rsidRDefault="004C2093">
      <w:pPr>
        <w:rPr>
          <w:rFonts w:ascii="DengXian" w:eastAsia="DengXian" w:hAnsi="DengXian" w:cs="DengXian"/>
        </w:rPr>
      </w:pPr>
    </w:p>
    <w:p w:rsidR="004C2093" w:rsidRPr="005318BD" w:rsidRDefault="00D4241A">
      <w:pPr>
        <w:pStyle w:val="2"/>
        <w:rPr>
          <w:rFonts w:ascii="DengXian" w:eastAsia="DengXian" w:hAnsi="DengXian" w:cs="DengXian"/>
        </w:rPr>
      </w:pPr>
      <w:bookmarkStart w:id="8" w:name="_2zr5dmnbwgoq" w:colFirst="0" w:colLast="0"/>
      <w:bookmarkEnd w:id="8"/>
      <w:r w:rsidRPr="005318BD">
        <w:rPr>
          <w:rFonts w:ascii="DengXian" w:eastAsia="DengXian" w:hAnsi="DengXian" w:cs="DengXian"/>
        </w:rPr>
        <w:t>## 1.3 代码包组织与dependencies配置</w:t>
      </w:r>
    </w:p>
    <w:p w:rsidR="004C2093" w:rsidRPr="005318BD" w:rsidRDefault="00D4241A">
      <w:pPr>
        <w:pStyle w:val="3"/>
        <w:rPr>
          <w:rFonts w:ascii="DengXian" w:eastAsia="DengXian" w:hAnsi="DengXian" w:cs="DengXian"/>
        </w:rPr>
      </w:pPr>
      <w:bookmarkStart w:id="9" w:name="_phkfgibn3v9v" w:colFirst="0" w:colLast="0"/>
      <w:bookmarkEnd w:id="9"/>
      <w:r w:rsidRPr="005318BD">
        <w:rPr>
          <w:rFonts w:ascii="DengXian" w:eastAsia="DengXian" w:hAnsi="DengXian" w:cs="DengXian"/>
        </w:rPr>
        <w:t>### 问题描述</w:t>
      </w:r>
    </w:p>
    <w:p w:rsidR="004C2093" w:rsidRPr="005318BD" w:rsidRDefault="00D4241A">
      <w:pPr>
        <w:rPr>
          <w:rFonts w:ascii="DengXian" w:eastAsia="DengXian" w:hAnsi="DengXian" w:cs="DengXian"/>
        </w:rPr>
      </w:pPr>
      <w:r w:rsidRPr="005318BD">
        <w:rPr>
          <w:rFonts w:ascii="DengXian" w:eastAsia="DengXian" w:hAnsi="DengXian" w:cs="DengXian"/>
        </w:rPr>
        <w:t>文档页14提到支持代码包上传模式。但没有详细说明代码包的要求。我在没有</w:t>
      </w:r>
      <w:r w:rsidR="005318BD" w:rsidRPr="005318BD">
        <w:rPr>
          <w:rFonts w:ascii="DengXian" w:eastAsia="DengXian" w:hAnsi="DengXian" w:cs="DengXian"/>
        </w:rPr>
        <w:t>dependencies</w:t>
      </w:r>
      <w:r w:rsidRPr="005318BD">
        <w:rPr>
          <w:rFonts w:ascii="DengXian" w:eastAsia="DengXian" w:hAnsi="DengXian" w:cs="DengXian"/>
        </w:rPr>
        <w:t>的情况下，上传python3的代码包运行成功。</w:t>
      </w:r>
    </w:p>
    <w:p w:rsidR="004C2093" w:rsidRPr="005318BD" w:rsidRDefault="00D4241A">
      <w:pPr>
        <w:rPr>
          <w:rFonts w:ascii="DengXian" w:eastAsia="DengXian" w:hAnsi="DengXian" w:cs="DengXian"/>
        </w:rPr>
      </w:pPr>
      <w:r w:rsidRPr="005318BD">
        <w:rPr>
          <w:rFonts w:ascii="DengXian" w:eastAsia="DengXian" w:hAnsi="DengXian" w:cs="DengXian"/>
        </w:rPr>
        <w:t>但是当我想用python的requests包时，一直没有成功。</w:t>
      </w:r>
    </w:p>
    <w:p w:rsidR="004C2093" w:rsidRPr="005318BD" w:rsidRDefault="004C2093">
      <w:pPr>
        <w:rPr>
          <w:rFonts w:ascii="DengXian" w:eastAsia="DengXian" w:hAnsi="DengXian" w:cs="DengXian"/>
        </w:rPr>
      </w:pPr>
    </w:p>
    <w:p w:rsidR="004C2093" w:rsidRPr="005318BD" w:rsidRDefault="00D4241A">
      <w:pPr>
        <w:rPr>
          <w:rFonts w:ascii="DengXian" w:eastAsia="DengXian" w:hAnsi="DengXian" w:cs="DengXian"/>
        </w:rPr>
      </w:pPr>
      <w:r w:rsidRPr="005318BD">
        <w:rPr>
          <w:rFonts w:ascii="DengXian" w:eastAsia="DengXian" w:hAnsi="DengXian" w:cs="DengXian"/>
        </w:rPr>
        <w:t>代码包方面，我试了以下组合(wy7test4是我函数的名字，也是代码包的名字)</w:t>
      </w:r>
    </w:p>
    <w:p w:rsidR="004C2093" w:rsidRPr="005318BD" w:rsidRDefault="00D4241A">
      <w:pPr>
        <w:rPr>
          <w:rFonts w:ascii="DengXian" w:eastAsia="DengXian" w:hAnsi="DengXian" w:cs="DengXian"/>
        </w:rPr>
      </w:pPr>
      <w:r w:rsidRPr="005318BD">
        <w:rPr>
          <w:rFonts w:ascii="DengXian" w:eastAsia="DengXian" w:hAnsi="DengXian" w:cs="DengXian"/>
        </w:rPr>
        <w:t>方式1 是使用</w:t>
      </w:r>
      <w:proofErr w:type="spellStart"/>
      <w:r w:rsidRPr="005318BD">
        <w:rPr>
          <w:rFonts w:ascii="DengXian" w:eastAsia="DengXian" w:hAnsi="DengXian" w:cs="DengXian"/>
        </w:rPr>
        <w:t>faas</w:t>
      </w:r>
      <w:proofErr w:type="spellEnd"/>
      <w:r w:rsidRPr="005318BD">
        <w:rPr>
          <w:rFonts w:ascii="DengXian" w:eastAsia="DengXian" w:hAnsi="DengXian" w:cs="DengXian"/>
        </w:rPr>
        <w:t>-cli的格式</w:t>
      </w:r>
    </w:p>
    <w:p w:rsidR="004C2093" w:rsidRPr="005318BD" w:rsidRDefault="00D4241A">
      <w:pPr>
        <w:rPr>
          <w:rFonts w:ascii="DengXian" w:eastAsia="DengXian" w:hAnsi="DengXian" w:cs="DengXian"/>
        </w:rPr>
      </w:pPr>
      <w:r w:rsidRPr="005318BD">
        <w:rPr>
          <w:rFonts w:ascii="DengXian" w:eastAsia="DengXian" w:hAnsi="DengXian" w:cs="DengXian"/>
        </w:rPr>
        <w:lastRenderedPageBreak/>
        <w:t>方式2 是AWS lambda的代码包组织形式（即通过</w:t>
      </w:r>
      <w:r w:rsidRPr="005318BD">
        <w:rPr>
          <w:rFonts w:ascii="DengXian" w:eastAsia="DengXian" w:hAnsi="DengXian" w:cs="DengXian"/>
          <w:color w:val="383A42"/>
          <w:sz w:val="21"/>
          <w:szCs w:val="21"/>
          <w:shd w:val="clear" w:color="auto" w:fill="FAFAFA"/>
        </w:rPr>
        <w:t xml:space="preserve">pip install </w:t>
      </w:r>
      <w:r w:rsidRPr="005318BD">
        <w:rPr>
          <w:rFonts w:ascii="DengXian" w:eastAsia="DengXian" w:hAnsi="DengXian" w:cs="DengXian"/>
          <w:i/>
          <w:color w:val="FF0000"/>
          <w:sz w:val="21"/>
          <w:szCs w:val="21"/>
          <w:shd w:val="clear" w:color="auto" w:fill="FAFAFA"/>
        </w:rPr>
        <w:t>module-name</w:t>
      </w:r>
      <w:r w:rsidRPr="005318BD">
        <w:rPr>
          <w:rFonts w:ascii="DengXian" w:eastAsia="DengXian" w:hAnsi="DengXian" w:cs="DengXian"/>
          <w:color w:val="383A42"/>
          <w:sz w:val="21"/>
          <w:szCs w:val="21"/>
          <w:shd w:val="clear" w:color="auto" w:fill="FAFAFA"/>
        </w:rPr>
        <w:t xml:space="preserve"> -t </w:t>
      </w:r>
      <w:r w:rsidRPr="005318BD">
        <w:rPr>
          <w:rFonts w:ascii="DengXian" w:eastAsia="DengXian" w:hAnsi="DengXian" w:cs="DengXian"/>
          <w:i/>
          <w:color w:val="FF0000"/>
          <w:sz w:val="21"/>
          <w:szCs w:val="21"/>
          <w:shd w:val="clear" w:color="auto" w:fill="FAFAFA"/>
        </w:rPr>
        <w:t>/path/to</w:t>
      </w:r>
      <w:r w:rsidRPr="005318BD">
        <w:rPr>
          <w:rFonts w:ascii="DengXian" w:eastAsia="DengXian" w:hAnsi="DengXian" w:cs="DengXian"/>
          <w:color w:val="383A42"/>
          <w:sz w:val="21"/>
          <w:szCs w:val="21"/>
          <w:shd w:val="clear" w:color="auto" w:fill="FAFAFA"/>
        </w:rPr>
        <w:t>/project-</w:t>
      </w:r>
      <w:proofErr w:type="spellStart"/>
      <w:r w:rsidRPr="005318BD">
        <w:rPr>
          <w:rFonts w:ascii="DengXian" w:eastAsia="DengXian" w:hAnsi="DengXian" w:cs="DengXian"/>
          <w:color w:val="383A42"/>
          <w:sz w:val="21"/>
          <w:szCs w:val="21"/>
          <w:shd w:val="clear" w:color="auto" w:fill="FAFAFA"/>
        </w:rPr>
        <w:t>dir</w:t>
      </w:r>
      <w:proofErr w:type="spellEnd"/>
      <w:r w:rsidRPr="005318BD">
        <w:rPr>
          <w:rFonts w:ascii="DengXian" w:eastAsia="DengXian" w:hAnsi="DengXian" w:cs="DengXian"/>
          <w:color w:val="383A42"/>
          <w:sz w:val="21"/>
          <w:szCs w:val="21"/>
          <w:shd w:val="clear" w:color="auto" w:fill="FAFAFA"/>
        </w:rPr>
        <w:t xml:space="preserve"> 将要用的module下载好。我使用 pip install requests -t . 获得如下结构</w:t>
      </w:r>
      <w:r w:rsidRPr="005318BD">
        <w:rPr>
          <w:rFonts w:ascii="DengXian" w:eastAsia="DengXian" w:hAnsi="DengXian" w:cs="DengXian"/>
        </w:rPr>
        <w:t>）</w:t>
      </w:r>
    </w:p>
    <w:tbl>
      <w:tblPr>
        <w:tblStyle w:val="a6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4C2093" w:rsidRPr="005318BD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8BD" w:rsidRDefault="005318BD" w:rsidP="005318BD">
            <w:pPr>
              <w:pStyle w:val="a7"/>
              <w:spacing w:before="0" w:beforeAutospacing="0" w:after="0" w:afterAutospacing="0"/>
            </w:pPr>
            <w:r>
              <w:rPr>
                <w:rFonts w:ascii="微软雅黑" w:eastAsia="微软雅黑" w:hAnsi="微软雅黑" w:cs="微软雅黑" w:hint="eastAsia"/>
                <w:color w:val="FFFFFF"/>
                <w:sz w:val="22"/>
                <w:szCs w:val="22"/>
                <w:shd w:val="clear" w:color="auto" w:fill="333333"/>
              </w:rPr>
              <w:t>方式</w:t>
            </w:r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>1:</w:t>
            </w:r>
          </w:p>
          <w:p w:rsidR="005318BD" w:rsidRDefault="005318BD" w:rsidP="005318BD">
            <w:pPr>
              <w:pStyle w:val="a7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>wy7test4</w:t>
            </w:r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br/>
              <w:t>├── handler.py</w:t>
            </w:r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br/>
              <w:t>└── requirements.txt</w:t>
            </w:r>
          </w:p>
          <w:p w:rsidR="005318BD" w:rsidRDefault="005318BD" w:rsidP="005318BD"/>
          <w:p w:rsidR="005318BD" w:rsidRDefault="005318BD" w:rsidP="005318BD">
            <w:pPr>
              <w:pStyle w:val="a7"/>
              <w:spacing w:before="0" w:beforeAutospacing="0" w:after="0" w:afterAutospacing="0"/>
            </w:pPr>
            <w:r>
              <w:rPr>
                <w:rFonts w:ascii="微软雅黑" w:eastAsia="微软雅黑" w:hAnsi="微软雅黑" w:cs="微软雅黑" w:hint="eastAsia"/>
                <w:color w:val="FFFFFF"/>
                <w:sz w:val="22"/>
                <w:szCs w:val="22"/>
                <w:shd w:val="clear" w:color="auto" w:fill="333333"/>
              </w:rPr>
              <w:t>方式</w:t>
            </w:r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>2:</w:t>
            </w:r>
          </w:p>
          <w:p w:rsidR="005318BD" w:rsidRDefault="005318BD" w:rsidP="005318BD">
            <w:pPr>
              <w:pStyle w:val="a7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>wy7test4</w:t>
            </w:r>
          </w:p>
          <w:p w:rsidR="005318BD" w:rsidRDefault="005318BD" w:rsidP="005318BD">
            <w:pPr>
              <w:pStyle w:val="a7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>├── bin</w:t>
            </w:r>
          </w:p>
          <w:p w:rsidR="005318BD" w:rsidRDefault="005318BD" w:rsidP="005318BD">
            <w:pPr>
              <w:pStyle w:val="a7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 xml:space="preserve">│   └── </w:t>
            </w:r>
            <w:proofErr w:type="spellStart"/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>chardetect</w:t>
            </w:r>
            <w:proofErr w:type="spellEnd"/>
          </w:p>
          <w:p w:rsidR="005318BD" w:rsidRDefault="005318BD" w:rsidP="005318BD">
            <w:pPr>
              <w:pStyle w:val="a7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 xml:space="preserve">├── </w:t>
            </w:r>
            <w:proofErr w:type="spellStart"/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>certifi</w:t>
            </w:r>
            <w:proofErr w:type="spellEnd"/>
          </w:p>
          <w:p w:rsidR="005318BD" w:rsidRDefault="005318BD" w:rsidP="005318BD">
            <w:pPr>
              <w:pStyle w:val="a7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>│   |</w:t>
            </w:r>
          </w:p>
          <w:p w:rsidR="005318BD" w:rsidRDefault="005318BD" w:rsidP="005318BD">
            <w:pPr>
              <w:pStyle w:val="a7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>|   ...</w:t>
            </w:r>
          </w:p>
          <w:p w:rsidR="005318BD" w:rsidRDefault="005318BD" w:rsidP="005318BD">
            <w:pPr>
              <w:pStyle w:val="a7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>├── certifi-2018.4.</w:t>
            </w:r>
            <w:proofErr w:type="gramStart"/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>16.dist</w:t>
            </w:r>
            <w:proofErr w:type="gramEnd"/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>-info</w:t>
            </w:r>
          </w:p>
          <w:p w:rsidR="005318BD" w:rsidRDefault="005318BD" w:rsidP="005318BD">
            <w:pPr>
              <w:pStyle w:val="a7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>|   ...</w:t>
            </w:r>
          </w:p>
          <w:p w:rsidR="005318BD" w:rsidRDefault="005318BD" w:rsidP="005318BD">
            <w:pPr>
              <w:pStyle w:val="a7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 xml:space="preserve">├── </w:t>
            </w:r>
            <w:proofErr w:type="spellStart"/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>chardet</w:t>
            </w:r>
            <w:proofErr w:type="spellEnd"/>
          </w:p>
          <w:p w:rsidR="005318BD" w:rsidRDefault="005318BD" w:rsidP="005318BD">
            <w:pPr>
              <w:pStyle w:val="a7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>|   ...</w:t>
            </w:r>
          </w:p>
          <w:p w:rsidR="005318BD" w:rsidRDefault="005318BD" w:rsidP="005318BD">
            <w:pPr>
              <w:pStyle w:val="a7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>├── chardet-3.0.</w:t>
            </w:r>
            <w:proofErr w:type="gramStart"/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>4.dist</w:t>
            </w:r>
            <w:proofErr w:type="gramEnd"/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>-info</w:t>
            </w:r>
          </w:p>
          <w:p w:rsidR="005318BD" w:rsidRDefault="005318BD" w:rsidP="005318BD">
            <w:pPr>
              <w:pStyle w:val="a7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>|   ...</w:t>
            </w:r>
          </w:p>
          <w:p w:rsidR="005318BD" w:rsidRDefault="005318BD" w:rsidP="005318BD">
            <w:pPr>
              <w:pStyle w:val="a7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>├── handler.py</w:t>
            </w:r>
          </w:p>
          <w:p w:rsidR="005318BD" w:rsidRDefault="005318BD" w:rsidP="005318BD">
            <w:pPr>
              <w:pStyle w:val="a7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 xml:space="preserve">├── </w:t>
            </w:r>
            <w:proofErr w:type="spellStart"/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>idna</w:t>
            </w:r>
            <w:proofErr w:type="spellEnd"/>
          </w:p>
          <w:p w:rsidR="005318BD" w:rsidRDefault="005318BD" w:rsidP="005318BD">
            <w:pPr>
              <w:pStyle w:val="a7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>|   ...</w:t>
            </w:r>
          </w:p>
          <w:p w:rsidR="005318BD" w:rsidRDefault="005318BD" w:rsidP="005318BD">
            <w:pPr>
              <w:pStyle w:val="a7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>├── idna-2.</w:t>
            </w:r>
            <w:proofErr w:type="gramStart"/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>7.dist</w:t>
            </w:r>
            <w:proofErr w:type="gramEnd"/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>-info</w:t>
            </w:r>
          </w:p>
          <w:p w:rsidR="005318BD" w:rsidRDefault="005318BD" w:rsidP="005318BD">
            <w:pPr>
              <w:pStyle w:val="a7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>|   ...</w:t>
            </w:r>
          </w:p>
          <w:p w:rsidR="005318BD" w:rsidRDefault="005318BD" w:rsidP="005318BD">
            <w:pPr>
              <w:pStyle w:val="a7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>├── requests</w:t>
            </w:r>
          </w:p>
          <w:p w:rsidR="005318BD" w:rsidRDefault="005318BD" w:rsidP="005318BD">
            <w:pPr>
              <w:pStyle w:val="a7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>|   ...</w:t>
            </w:r>
          </w:p>
          <w:p w:rsidR="005318BD" w:rsidRDefault="005318BD" w:rsidP="005318BD">
            <w:pPr>
              <w:pStyle w:val="a7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>├── requests-2.19.</w:t>
            </w:r>
            <w:proofErr w:type="gramStart"/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>1.dist</w:t>
            </w:r>
            <w:proofErr w:type="gramEnd"/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>-info</w:t>
            </w:r>
          </w:p>
          <w:p w:rsidR="005318BD" w:rsidRDefault="005318BD" w:rsidP="005318BD">
            <w:pPr>
              <w:pStyle w:val="a7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>|   ...</w:t>
            </w:r>
          </w:p>
          <w:p w:rsidR="005318BD" w:rsidRDefault="005318BD" w:rsidP="005318BD">
            <w:pPr>
              <w:pStyle w:val="a7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>├── requirements.txt</w:t>
            </w:r>
          </w:p>
          <w:p w:rsidR="005318BD" w:rsidRDefault="005318BD" w:rsidP="005318BD">
            <w:pPr>
              <w:pStyle w:val="a7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>├── urllib3</w:t>
            </w:r>
          </w:p>
          <w:p w:rsidR="005318BD" w:rsidRDefault="005318BD" w:rsidP="005318BD">
            <w:pPr>
              <w:pStyle w:val="a7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>|   ...</w:t>
            </w:r>
          </w:p>
          <w:p w:rsidR="005318BD" w:rsidRDefault="005318BD" w:rsidP="005318BD">
            <w:pPr>
              <w:pStyle w:val="a7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>└── urllib3-1.</w:t>
            </w:r>
            <w:proofErr w:type="gramStart"/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>23.dist</w:t>
            </w:r>
            <w:proofErr w:type="gramEnd"/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>-info</w:t>
            </w:r>
          </w:p>
          <w:p w:rsidR="004C2093" w:rsidRPr="005318BD" w:rsidRDefault="005318BD" w:rsidP="005318BD">
            <w:pPr>
              <w:pStyle w:val="a7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FFFF"/>
                <w:sz w:val="22"/>
                <w:szCs w:val="22"/>
                <w:shd w:val="clear" w:color="auto" w:fill="333333"/>
              </w:rPr>
              <w:t xml:space="preserve">    ...</w:t>
            </w:r>
          </w:p>
        </w:tc>
      </w:tr>
    </w:tbl>
    <w:p w:rsidR="004C2093" w:rsidRPr="005318BD" w:rsidRDefault="004C2093">
      <w:pPr>
        <w:rPr>
          <w:rFonts w:ascii="DengXian" w:eastAsia="DengXian" w:hAnsi="DengXian" w:cs="DengXian"/>
        </w:rPr>
      </w:pPr>
    </w:p>
    <w:p w:rsidR="004C2093" w:rsidRPr="005318BD" w:rsidRDefault="004C2093">
      <w:pPr>
        <w:rPr>
          <w:rFonts w:ascii="DengXian" w:eastAsia="DengXian" w:hAnsi="DengXian" w:cs="DengXian"/>
        </w:rPr>
      </w:pPr>
    </w:p>
    <w:p w:rsidR="004C2093" w:rsidRPr="005318BD" w:rsidRDefault="00D4241A">
      <w:pPr>
        <w:rPr>
          <w:rFonts w:ascii="DengXian" w:eastAsia="DengXian" w:hAnsi="DengXian" w:cs="DengXian"/>
        </w:rPr>
      </w:pPr>
      <w:r w:rsidRPr="005318BD">
        <w:rPr>
          <w:rFonts w:ascii="DengXian" w:eastAsia="DengXian" w:hAnsi="DengXian" w:cs="DengXian"/>
        </w:rPr>
        <w:t>另外AWS Lambda 对zip方式也有要求（解压后直接是包内的文件，而不包含</w:t>
      </w:r>
      <w:proofErr w:type="spellStart"/>
      <w:r w:rsidRPr="005318BD">
        <w:rPr>
          <w:rFonts w:ascii="DengXian" w:eastAsia="DengXian" w:hAnsi="DengXian" w:cs="DengXian"/>
        </w:rPr>
        <w:t>root_directory</w:t>
      </w:r>
      <w:proofErr w:type="spellEnd"/>
      <w:r w:rsidRPr="005318BD">
        <w:rPr>
          <w:rFonts w:ascii="DengXian" w:eastAsia="DengXian" w:hAnsi="DengXian" w:cs="DengXian"/>
        </w:rPr>
        <w:t>），对此我也进行了尝试，依然没有成功。</w:t>
      </w:r>
    </w:p>
    <w:p w:rsidR="004C2093" w:rsidRDefault="00D4241A">
      <w:pPr>
        <w:rPr>
          <w:rFonts w:ascii="DengXian" w:eastAsia="DengXian" w:hAnsi="DengXian" w:cs="DengXian"/>
        </w:rPr>
      </w:pPr>
      <w:r w:rsidRPr="005318BD">
        <w:rPr>
          <w:rFonts w:ascii="DengXian" w:eastAsia="DengXian" w:hAnsi="DengXian" w:cs="DengXian"/>
        </w:rPr>
        <w:t>因此，我想问下，对这种需要dependencies的代码包，应该如何组织？</w:t>
      </w:r>
    </w:p>
    <w:p w:rsidR="006372EE" w:rsidRPr="00F576CB" w:rsidRDefault="006372EE" w:rsidP="006372EE">
      <w:pPr>
        <w:pStyle w:val="2"/>
        <w:rPr>
          <w:rFonts w:ascii="DengXian" w:eastAsia="DengXian" w:hAnsi="DengXian" w:cs="DengXian"/>
          <w:color w:val="FF0000"/>
          <w:sz w:val="28"/>
          <w:szCs w:val="28"/>
        </w:rPr>
      </w:pPr>
      <w:r>
        <w:rPr>
          <w:rFonts w:ascii="DengXian" w:eastAsia="DengXian" w:hAnsi="DengXian" w:cs="DengXian"/>
          <w:color w:val="FF0000"/>
        </w:rPr>
        <w:t>--</w:t>
      </w:r>
      <w:r>
        <w:rPr>
          <w:rFonts w:ascii="DengXian" w:eastAsia="DengXian" w:hAnsi="DengXian" w:cs="DengXian" w:hint="eastAsia"/>
          <w:color w:val="FF0000"/>
        </w:rPr>
        <w:t>方式1使用是正确的，</w:t>
      </w:r>
      <w:r w:rsidR="00FA253F">
        <w:rPr>
          <w:rFonts w:ascii="DengXian" w:eastAsia="DengXian" w:hAnsi="DengXian" w:cs="DengXian" w:hint="eastAsia"/>
          <w:color w:val="FF0000"/>
        </w:rPr>
        <w:t>我们的</w:t>
      </w:r>
      <w:proofErr w:type="spellStart"/>
      <w:r>
        <w:rPr>
          <w:rFonts w:ascii="DengXian" w:eastAsia="DengXian" w:hAnsi="DengXian" w:cs="DengXian" w:hint="eastAsia"/>
          <w:color w:val="FF0000"/>
        </w:rPr>
        <w:t>D</w:t>
      </w:r>
      <w:r>
        <w:rPr>
          <w:rFonts w:ascii="DengXian" w:eastAsia="DengXian" w:hAnsi="DengXian" w:cs="DengXian"/>
          <w:color w:val="FF0000"/>
        </w:rPr>
        <w:t>ockfile</w:t>
      </w:r>
      <w:proofErr w:type="spellEnd"/>
      <w:r w:rsidR="00FA253F">
        <w:rPr>
          <w:rFonts w:ascii="DengXian" w:eastAsia="DengXian" w:hAnsi="DengXian" w:cs="DengXian" w:hint="eastAsia"/>
          <w:color w:val="FF0000"/>
        </w:rPr>
        <w:t>有点问题，本周修复</w:t>
      </w:r>
      <w:r w:rsidRPr="00F576CB">
        <w:rPr>
          <w:rFonts w:ascii="DengXian" w:eastAsia="DengXian" w:hAnsi="DengXian" w:cs="DengXian" w:hint="eastAsia"/>
          <w:color w:val="FF0000"/>
          <w:sz w:val="28"/>
          <w:szCs w:val="28"/>
        </w:rPr>
        <w:t xml:space="preserve"> </w:t>
      </w:r>
    </w:p>
    <w:p w:rsidR="006372EE" w:rsidRPr="005318BD" w:rsidRDefault="006372EE">
      <w:pPr>
        <w:rPr>
          <w:rFonts w:ascii="DengXian" w:eastAsia="DengXian" w:hAnsi="DengXian" w:cs="DengXian"/>
        </w:rPr>
      </w:pPr>
    </w:p>
    <w:p w:rsidR="004C2093" w:rsidRPr="005318BD" w:rsidRDefault="00D4241A">
      <w:pPr>
        <w:pStyle w:val="1"/>
        <w:rPr>
          <w:rFonts w:ascii="DengXian" w:eastAsia="DengXian" w:hAnsi="DengXian" w:cs="DengXian"/>
        </w:rPr>
      </w:pPr>
      <w:bookmarkStart w:id="10" w:name="_ha19rztkof6" w:colFirst="0" w:colLast="0"/>
      <w:bookmarkEnd w:id="10"/>
      <w:r w:rsidRPr="005318BD">
        <w:rPr>
          <w:rFonts w:ascii="DengXian" w:eastAsia="DengXian" w:hAnsi="DengXian" w:cs="DengXian"/>
        </w:rPr>
        <w:lastRenderedPageBreak/>
        <w:t># Part 2-建议</w:t>
      </w:r>
    </w:p>
    <w:p w:rsidR="004C2093" w:rsidRPr="005318BD" w:rsidRDefault="00D4241A">
      <w:pPr>
        <w:rPr>
          <w:rFonts w:ascii="DengXian" w:eastAsia="DengXian" w:hAnsi="DengXian" w:cs="DengXian"/>
        </w:rPr>
      </w:pPr>
      <w:r w:rsidRPr="005318BD">
        <w:rPr>
          <w:rFonts w:ascii="DengXian" w:eastAsia="DengXian" w:hAnsi="DengXian" w:cs="DengXian"/>
        </w:rPr>
        <w:t>这部分我按照文档顺序展开</w:t>
      </w:r>
    </w:p>
    <w:p w:rsidR="004C2093" w:rsidRPr="005318BD" w:rsidRDefault="004C2093">
      <w:pPr>
        <w:rPr>
          <w:rFonts w:ascii="DengXian" w:eastAsia="DengXian" w:hAnsi="DengXian" w:cs="DengXian"/>
        </w:rPr>
      </w:pPr>
    </w:p>
    <w:p w:rsidR="004C2093" w:rsidRPr="005318BD" w:rsidRDefault="00D4241A">
      <w:pPr>
        <w:pStyle w:val="2"/>
        <w:rPr>
          <w:rFonts w:ascii="DengXian" w:eastAsia="DengXian" w:hAnsi="DengXian" w:cs="DengXian"/>
        </w:rPr>
      </w:pPr>
      <w:bookmarkStart w:id="11" w:name="_m7c0r0slagzi" w:colFirst="0" w:colLast="0"/>
      <w:bookmarkEnd w:id="11"/>
      <w:r w:rsidRPr="005318BD">
        <w:rPr>
          <w:rFonts w:ascii="DengXian" w:eastAsia="DengXian" w:hAnsi="DengXian" w:cs="DengXian"/>
        </w:rPr>
        <w:t>## 2.1  函数名称</w:t>
      </w:r>
    </w:p>
    <w:p w:rsidR="004C2093" w:rsidRPr="005318BD" w:rsidRDefault="00D4241A">
      <w:pPr>
        <w:rPr>
          <w:rFonts w:ascii="DengXian" w:eastAsia="DengXian" w:hAnsi="DengXian" w:cs="DengXian"/>
        </w:rPr>
      </w:pPr>
      <w:r w:rsidRPr="005318BD">
        <w:rPr>
          <w:rFonts w:ascii="DengXian" w:eastAsia="DengXian" w:hAnsi="DengXian" w:cs="DengXian"/>
        </w:rPr>
        <w:t>文档（页8）提到：</w:t>
      </w:r>
    </w:p>
    <w:p w:rsidR="004C2093" w:rsidRPr="005318BD" w:rsidRDefault="00D4241A">
      <w:pPr>
        <w:ind w:firstLine="720"/>
        <w:rPr>
          <w:rFonts w:ascii="DengXian" w:eastAsia="DengXian" w:hAnsi="DengXian" w:cs="DengXian"/>
          <w:i/>
        </w:rPr>
      </w:pPr>
      <w:r w:rsidRPr="005318BD">
        <w:rPr>
          <w:rFonts w:ascii="DengXian" w:eastAsia="DengXian" w:hAnsi="DengXian" w:cs="DengXian"/>
          <w:i/>
        </w:rPr>
        <w:t>函数名称（必填）：小写字母开头的4-10 位的字母与数字组合，在整个平台中唯一。</w:t>
      </w:r>
    </w:p>
    <w:p w:rsidR="004C2093" w:rsidRPr="005318BD" w:rsidRDefault="004C2093">
      <w:pPr>
        <w:rPr>
          <w:rFonts w:ascii="DengXian" w:eastAsia="DengXian" w:hAnsi="DengXian" w:cs="DengXian"/>
        </w:rPr>
      </w:pPr>
    </w:p>
    <w:p w:rsidR="004C2093" w:rsidRPr="005318BD" w:rsidRDefault="00D4241A">
      <w:pPr>
        <w:rPr>
          <w:rFonts w:ascii="DengXian" w:eastAsia="DengXian" w:hAnsi="DengXian" w:cs="DengXian"/>
        </w:rPr>
      </w:pPr>
      <w:r w:rsidRPr="005318BD">
        <w:rPr>
          <w:rFonts w:ascii="DengXian" w:eastAsia="DengXian" w:hAnsi="DengXian" w:cs="DengXian"/>
        </w:rPr>
        <w:t>由于不允许重复且限制较多，感觉起名有些困难，可否：</w:t>
      </w:r>
    </w:p>
    <w:p w:rsidR="004C2093" w:rsidRPr="005318BD" w:rsidRDefault="00D4241A">
      <w:pPr>
        <w:numPr>
          <w:ilvl w:val="0"/>
          <w:numId w:val="4"/>
        </w:numPr>
        <w:contextualSpacing/>
        <w:rPr>
          <w:rFonts w:ascii="DengXian" w:eastAsia="DengXian" w:hAnsi="DengXian" w:cs="DengXian"/>
        </w:rPr>
      </w:pPr>
      <w:r w:rsidRPr="005318BD">
        <w:rPr>
          <w:rFonts w:ascii="DengXian" w:eastAsia="DengXian" w:hAnsi="DengXian" w:cs="DengXian"/>
        </w:rPr>
        <w:t>放宽命名长度限制，</w:t>
      </w:r>
    </w:p>
    <w:p w:rsidR="004C2093" w:rsidRPr="005318BD" w:rsidRDefault="00D4241A">
      <w:pPr>
        <w:numPr>
          <w:ilvl w:val="0"/>
          <w:numId w:val="4"/>
        </w:numPr>
        <w:contextualSpacing/>
        <w:rPr>
          <w:rFonts w:ascii="DengXian" w:eastAsia="DengXian" w:hAnsi="DengXian" w:cs="DengXian"/>
        </w:rPr>
      </w:pPr>
      <w:r w:rsidRPr="005318BD">
        <w:rPr>
          <w:rFonts w:ascii="DengXian" w:eastAsia="DengXian" w:hAnsi="DengXian" w:cs="DengXian"/>
        </w:rPr>
        <w:t>增加特殊字符‘-’方（</w:t>
      </w:r>
      <w:proofErr w:type="spellStart"/>
      <w:r w:rsidRPr="005318BD">
        <w:rPr>
          <w:rFonts w:ascii="DengXian" w:eastAsia="DengXian" w:hAnsi="DengXian" w:cs="DengXian"/>
        </w:rPr>
        <w:t>OpenFaaS</w:t>
      </w:r>
      <w:proofErr w:type="spellEnd"/>
      <w:r w:rsidRPr="005318BD">
        <w:rPr>
          <w:rFonts w:ascii="DengXian" w:eastAsia="DengXian" w:hAnsi="DengXian" w:cs="DengXian"/>
        </w:rPr>
        <w:t>允许‘-’，而测试平台目前不允许，是因为冲突吗,还是别的考虑 ？）</w:t>
      </w:r>
    </w:p>
    <w:p w:rsidR="004C2093" w:rsidRPr="005318BD" w:rsidRDefault="00D4241A">
      <w:pPr>
        <w:numPr>
          <w:ilvl w:val="0"/>
          <w:numId w:val="4"/>
        </w:numPr>
        <w:contextualSpacing/>
        <w:rPr>
          <w:rFonts w:ascii="DengXian" w:eastAsia="DengXian" w:hAnsi="DengXian" w:cs="DengXian"/>
        </w:rPr>
      </w:pPr>
      <w:r w:rsidRPr="005318BD">
        <w:rPr>
          <w:rFonts w:ascii="DengXian" w:eastAsia="DengXian" w:hAnsi="DengXian" w:cs="DengXian"/>
        </w:rPr>
        <w:t>统一命名规范，如类似Jar包命名, jd-tig-fibtest-py3</w:t>
      </w:r>
    </w:p>
    <w:p w:rsidR="004C2093" w:rsidRDefault="004C2093">
      <w:pPr>
        <w:rPr>
          <w:rFonts w:ascii="DengXian" w:eastAsia="DengXian" w:hAnsi="DengXian" w:cs="DengXian"/>
        </w:rPr>
      </w:pPr>
    </w:p>
    <w:p w:rsidR="000F27C1" w:rsidRPr="000F27C1" w:rsidRDefault="000F27C1" w:rsidP="000F27C1">
      <w:pPr>
        <w:pStyle w:val="2"/>
        <w:rPr>
          <w:rFonts w:ascii="DengXian" w:eastAsia="DengXian" w:hAnsi="DengXian" w:cs="DengXian"/>
          <w:color w:val="FF0000"/>
          <w:sz w:val="24"/>
          <w:szCs w:val="24"/>
        </w:rPr>
      </w:pPr>
      <w:r>
        <w:rPr>
          <w:rFonts w:ascii="DengXian" w:eastAsia="DengXian" w:hAnsi="DengXian" w:cs="DengXian" w:hint="eastAsia"/>
          <w:color w:val="FF0000"/>
          <w:sz w:val="24"/>
          <w:szCs w:val="24"/>
        </w:rPr>
        <w:t>--</w:t>
      </w:r>
      <w:r w:rsidRPr="000F27C1">
        <w:rPr>
          <w:rFonts w:ascii="DengXian" w:eastAsia="DengXian" w:hAnsi="DengXian" w:cs="DengXian" w:hint="eastAsia"/>
          <w:color w:val="FF0000"/>
        </w:rPr>
        <w:t>与</w:t>
      </w:r>
      <w:proofErr w:type="spellStart"/>
      <w:r w:rsidRPr="000F27C1">
        <w:rPr>
          <w:rFonts w:ascii="DengXian" w:eastAsia="DengXian" w:hAnsi="DengXian" w:cs="DengXian" w:hint="eastAsia"/>
          <w:color w:val="FF0000"/>
        </w:rPr>
        <w:t>jdos</w:t>
      </w:r>
      <w:proofErr w:type="spellEnd"/>
      <w:r w:rsidRPr="000F27C1">
        <w:rPr>
          <w:rFonts w:ascii="DengXian" w:eastAsia="DengXian" w:hAnsi="DengXian" w:cs="DengXian" w:hint="eastAsia"/>
          <w:color w:val="FF0000"/>
        </w:rPr>
        <w:t>平台对接，规则与</w:t>
      </w:r>
      <w:proofErr w:type="spellStart"/>
      <w:r w:rsidRPr="000F27C1">
        <w:rPr>
          <w:rFonts w:ascii="DengXian" w:eastAsia="DengXian" w:hAnsi="DengXian" w:cs="DengXian" w:hint="eastAsia"/>
          <w:color w:val="FF0000"/>
        </w:rPr>
        <w:t>j</w:t>
      </w:r>
      <w:r w:rsidRPr="000F27C1">
        <w:rPr>
          <w:rFonts w:ascii="DengXian" w:eastAsia="DengXian" w:hAnsi="DengXian" w:cs="DengXian"/>
          <w:color w:val="FF0000"/>
        </w:rPr>
        <w:t>dos</w:t>
      </w:r>
      <w:proofErr w:type="spellEnd"/>
      <w:r w:rsidRPr="000F27C1">
        <w:rPr>
          <w:rFonts w:ascii="DengXian" w:eastAsia="DengXian" w:hAnsi="DengXian" w:cs="DengXian" w:hint="eastAsia"/>
          <w:color w:val="FF0000"/>
        </w:rPr>
        <w:t>应用</w:t>
      </w:r>
      <w:r w:rsidR="002637CC">
        <w:rPr>
          <w:rFonts w:ascii="DengXian" w:eastAsia="DengXian" w:hAnsi="DengXian" w:cs="DengXian" w:hint="eastAsia"/>
          <w:color w:val="FF0000"/>
        </w:rPr>
        <w:t>标识</w:t>
      </w:r>
      <w:r w:rsidRPr="000F27C1">
        <w:rPr>
          <w:rFonts w:ascii="DengXian" w:eastAsia="DengXian" w:hAnsi="DengXian" w:cs="DengXian" w:hint="eastAsia"/>
          <w:color w:val="FF0000"/>
        </w:rPr>
        <w:t>一致，暂不调整</w:t>
      </w:r>
    </w:p>
    <w:p w:rsidR="004C2093" w:rsidRPr="005318BD" w:rsidRDefault="00D4241A">
      <w:pPr>
        <w:pStyle w:val="2"/>
        <w:rPr>
          <w:rFonts w:ascii="DengXian" w:eastAsia="DengXian" w:hAnsi="DengXian" w:cs="DengXian"/>
        </w:rPr>
      </w:pPr>
      <w:bookmarkStart w:id="12" w:name="_vpmxv9fzx1km" w:colFirst="0" w:colLast="0"/>
      <w:bookmarkEnd w:id="12"/>
      <w:r w:rsidRPr="005318BD">
        <w:rPr>
          <w:rFonts w:ascii="DengXian" w:eastAsia="DengXian" w:hAnsi="DengXian" w:cs="DengXian"/>
        </w:rPr>
        <w:t>## 2.2 函数模版</w:t>
      </w:r>
    </w:p>
    <w:p w:rsidR="004C2093" w:rsidRPr="005318BD" w:rsidRDefault="00D4241A">
      <w:pPr>
        <w:rPr>
          <w:rFonts w:ascii="DengXian" w:eastAsia="DengXian" w:hAnsi="DengXian" w:cs="DengXian"/>
          <w:color w:val="333333"/>
          <w:sz w:val="20"/>
          <w:szCs w:val="20"/>
          <w:highlight w:val="white"/>
        </w:rPr>
      </w:pPr>
      <w:r w:rsidRPr="005318BD">
        <w:rPr>
          <w:rFonts w:ascii="DengXian" w:eastAsia="DengXian" w:hAnsi="DengXian" w:cs="DengXian"/>
        </w:rPr>
        <w:t>文档（页10） 谈到了函数模版，除了这些函数模版外，</w:t>
      </w:r>
      <w:r w:rsidRPr="005318BD">
        <w:rPr>
          <w:rFonts w:ascii="DengXian" w:eastAsia="DengXian" w:hAnsi="DengXian" w:cs="DengXian"/>
          <w:color w:val="333333"/>
          <w:sz w:val="20"/>
          <w:szCs w:val="20"/>
          <w:highlight w:val="white"/>
        </w:rPr>
        <w:t>除了基本的函数模版外，能否提供一些典型的样例, 让不太熟悉FaaS的人快速了解:</w:t>
      </w:r>
    </w:p>
    <w:p w:rsidR="004C2093" w:rsidRPr="005318BD" w:rsidRDefault="00D4241A">
      <w:pPr>
        <w:numPr>
          <w:ilvl w:val="0"/>
          <w:numId w:val="1"/>
        </w:numPr>
        <w:spacing w:before="100" w:after="100"/>
        <w:contextualSpacing/>
        <w:rPr>
          <w:rFonts w:ascii="DengXian" w:eastAsia="DengXian" w:hAnsi="DengXian" w:cs="DengXian"/>
          <w:color w:val="333333"/>
          <w:sz w:val="20"/>
          <w:szCs w:val="20"/>
          <w:highlight w:val="white"/>
        </w:rPr>
      </w:pPr>
      <w:r w:rsidRPr="005318BD">
        <w:rPr>
          <w:rFonts w:ascii="DengXian" w:eastAsia="DengXian" w:hAnsi="DengXian" w:cs="DengXian"/>
          <w:color w:val="333333"/>
          <w:sz w:val="20"/>
          <w:szCs w:val="20"/>
          <w:highlight w:val="white"/>
        </w:rPr>
        <w:t>如何管理代码包的结构</w:t>
      </w:r>
    </w:p>
    <w:p w:rsidR="004C2093" w:rsidRPr="005318BD" w:rsidRDefault="00D4241A">
      <w:pPr>
        <w:numPr>
          <w:ilvl w:val="0"/>
          <w:numId w:val="1"/>
        </w:numPr>
        <w:spacing w:before="100" w:after="100"/>
        <w:contextualSpacing/>
        <w:rPr>
          <w:rFonts w:ascii="DengXian" w:eastAsia="DengXian" w:hAnsi="DengXian" w:cs="DengXian"/>
          <w:color w:val="333333"/>
          <w:sz w:val="20"/>
          <w:szCs w:val="20"/>
          <w:highlight w:val="white"/>
        </w:rPr>
      </w:pPr>
      <w:r w:rsidRPr="005318BD">
        <w:rPr>
          <w:rFonts w:ascii="DengXian" w:eastAsia="DengXian" w:hAnsi="DengXian" w:cs="DengXian"/>
          <w:color w:val="333333"/>
          <w:sz w:val="20"/>
          <w:szCs w:val="20"/>
          <w:highlight w:val="white"/>
        </w:rPr>
        <w:t>如何引入要用的包</w:t>
      </w:r>
    </w:p>
    <w:p w:rsidR="003D3371" w:rsidRPr="00C671F7" w:rsidRDefault="00D4241A" w:rsidP="003D3371">
      <w:pPr>
        <w:numPr>
          <w:ilvl w:val="0"/>
          <w:numId w:val="1"/>
        </w:numPr>
        <w:spacing w:before="100" w:after="100"/>
        <w:contextualSpacing/>
        <w:rPr>
          <w:rFonts w:ascii="DengXian" w:eastAsia="DengXian" w:hAnsi="DengXian" w:cs="DengXian"/>
          <w:color w:val="333333"/>
          <w:sz w:val="20"/>
          <w:szCs w:val="20"/>
          <w:highlight w:val="white"/>
        </w:rPr>
      </w:pPr>
      <w:r w:rsidRPr="005318BD">
        <w:rPr>
          <w:rFonts w:ascii="DengXian" w:eastAsia="DengXian" w:hAnsi="DengXian" w:cs="DengXian"/>
          <w:color w:val="333333"/>
          <w:sz w:val="20"/>
          <w:szCs w:val="20"/>
          <w:highlight w:val="white"/>
        </w:rPr>
        <w:t>如何调用Function以及如何进行</w:t>
      </w:r>
      <w:proofErr w:type="spellStart"/>
      <w:r w:rsidRPr="005318BD">
        <w:rPr>
          <w:rFonts w:ascii="DengXian" w:eastAsia="DengXian" w:hAnsi="DengXian" w:cs="DengXian"/>
          <w:color w:val="333333"/>
          <w:sz w:val="20"/>
          <w:szCs w:val="20"/>
          <w:highlight w:val="white"/>
        </w:rPr>
        <w:t>FaaS</w:t>
      </w:r>
      <w:proofErr w:type="spellEnd"/>
      <w:r w:rsidRPr="005318BD">
        <w:rPr>
          <w:rFonts w:ascii="DengXian" w:eastAsia="DengXian" w:hAnsi="DengXian" w:cs="DengXian"/>
          <w:color w:val="333333"/>
          <w:sz w:val="20"/>
          <w:szCs w:val="20"/>
          <w:highlight w:val="white"/>
        </w:rPr>
        <w:t>间的各类调用</w:t>
      </w:r>
    </w:p>
    <w:p w:rsidR="001E2989" w:rsidRPr="000F27C1" w:rsidRDefault="001E2989" w:rsidP="001E2989">
      <w:pPr>
        <w:pStyle w:val="2"/>
        <w:rPr>
          <w:rFonts w:ascii="DengXian" w:eastAsia="DengXian" w:hAnsi="DengXian" w:cs="DengXian"/>
          <w:color w:val="FF0000"/>
        </w:rPr>
      </w:pPr>
      <w:r w:rsidRPr="000F27C1">
        <w:rPr>
          <w:rFonts w:ascii="DengXian" w:eastAsia="DengXian" w:hAnsi="DengXian" w:cs="DengXian"/>
          <w:color w:val="FF0000"/>
        </w:rPr>
        <w:t>--</w:t>
      </w:r>
      <w:r>
        <w:rPr>
          <w:rFonts w:ascii="DengXian" w:eastAsia="DengXian" w:hAnsi="DengXian" w:cs="DengXian" w:hint="eastAsia"/>
          <w:color w:val="FF0000"/>
        </w:rPr>
        <w:t>完善使用文档</w:t>
      </w:r>
    </w:p>
    <w:p w:rsidR="003D3371" w:rsidRPr="003D3371" w:rsidRDefault="003D3371" w:rsidP="003D3371">
      <w:pPr>
        <w:spacing w:before="100" w:after="100"/>
        <w:ind w:left="720"/>
        <w:contextualSpacing/>
        <w:rPr>
          <w:rFonts w:ascii="DengXian" w:eastAsia="DengXian" w:hAnsi="DengXian" w:cs="DengXian"/>
          <w:color w:val="333333"/>
          <w:sz w:val="20"/>
          <w:szCs w:val="20"/>
          <w:highlight w:val="white"/>
        </w:rPr>
      </w:pPr>
    </w:p>
    <w:p w:rsidR="004C2093" w:rsidRPr="005318BD" w:rsidRDefault="00D4241A">
      <w:pPr>
        <w:pStyle w:val="2"/>
        <w:rPr>
          <w:rFonts w:ascii="DengXian" w:eastAsia="DengXian" w:hAnsi="DengXian" w:cs="DengXian"/>
        </w:rPr>
      </w:pPr>
      <w:bookmarkStart w:id="13" w:name="_sxraq7ouxurj" w:colFirst="0" w:colLast="0"/>
      <w:bookmarkEnd w:id="13"/>
      <w:r w:rsidRPr="005318BD">
        <w:rPr>
          <w:rFonts w:ascii="DengXian" w:eastAsia="DengXian" w:hAnsi="DengXian" w:cs="DengXian"/>
        </w:rPr>
        <w:t>## 2.3 发布与修改</w:t>
      </w:r>
    </w:p>
    <w:p w:rsidR="004C2093" w:rsidRPr="005318BD" w:rsidRDefault="00D4241A">
      <w:pPr>
        <w:numPr>
          <w:ilvl w:val="0"/>
          <w:numId w:val="2"/>
        </w:numPr>
        <w:spacing w:before="100" w:after="100"/>
        <w:contextualSpacing/>
        <w:rPr>
          <w:rFonts w:ascii="DengXian" w:eastAsia="DengXian" w:hAnsi="DengXian" w:cs="DengXian"/>
          <w:color w:val="333333"/>
          <w:sz w:val="20"/>
          <w:szCs w:val="20"/>
          <w:highlight w:val="white"/>
        </w:rPr>
      </w:pPr>
      <w:r w:rsidRPr="005318BD">
        <w:rPr>
          <w:rFonts w:ascii="DengXian" w:eastAsia="DengXian" w:hAnsi="DengXian" w:cs="DengXian"/>
          <w:color w:val="333333"/>
          <w:sz w:val="20"/>
          <w:szCs w:val="20"/>
          <w:highlight w:val="white"/>
        </w:rPr>
        <w:t>当点击发布后会弹出提示框，产生一个版本号。但当用户修改保存，回到主界面后，却缺乏相应的提示。不知道目前运行的是不是修改后的版本。 对此，能否提示用户有修改后的版本待发布？以及能否增加查看当前运行版本按钮？</w:t>
      </w:r>
    </w:p>
    <w:p w:rsidR="004C2093" w:rsidRDefault="00D4241A">
      <w:pPr>
        <w:numPr>
          <w:ilvl w:val="0"/>
          <w:numId w:val="2"/>
        </w:numPr>
        <w:spacing w:before="100" w:after="100"/>
        <w:contextualSpacing/>
        <w:rPr>
          <w:rFonts w:ascii="DengXian" w:eastAsia="DengXian" w:hAnsi="DengXian" w:cs="DengXian"/>
          <w:color w:val="333333"/>
          <w:sz w:val="20"/>
          <w:szCs w:val="20"/>
          <w:highlight w:val="white"/>
        </w:rPr>
      </w:pPr>
      <w:r w:rsidRPr="005318BD">
        <w:rPr>
          <w:rFonts w:ascii="DengXian" w:eastAsia="DengXian" w:hAnsi="DengXian" w:cs="DengXian"/>
          <w:color w:val="333333"/>
          <w:sz w:val="20"/>
          <w:szCs w:val="20"/>
          <w:highlight w:val="white"/>
        </w:rPr>
        <w:t>点击发布后提示“</w:t>
      </w:r>
      <w:r w:rsidRPr="005318BD">
        <w:rPr>
          <w:rFonts w:ascii="DengXian" w:eastAsia="DengXian" w:hAnsi="DengXian" w:cs="DengXian"/>
          <w:color w:val="676A6C"/>
          <w:sz w:val="21"/>
          <w:szCs w:val="21"/>
          <w:highlight w:val="white"/>
        </w:rPr>
        <w:t>部署函数成功</w:t>
      </w:r>
      <w:r w:rsidRPr="005318BD">
        <w:rPr>
          <w:rFonts w:ascii="DengXian" w:eastAsia="DengXian" w:hAnsi="DengXian" w:cs="DengXian"/>
          <w:color w:val="333333"/>
          <w:sz w:val="20"/>
          <w:szCs w:val="20"/>
          <w:highlight w:val="white"/>
        </w:rPr>
        <w:t>”，但试用过程中，实际仍在部署中，需等待一段时间后方可调用。</w:t>
      </w:r>
    </w:p>
    <w:p w:rsidR="000F27C1" w:rsidRPr="000F27C1" w:rsidRDefault="000F27C1" w:rsidP="000F27C1">
      <w:pPr>
        <w:pStyle w:val="2"/>
        <w:rPr>
          <w:rFonts w:ascii="DengXian" w:eastAsia="DengXian" w:hAnsi="DengXian" w:cs="DengXian" w:hint="eastAsia"/>
          <w:color w:val="FF0000"/>
        </w:rPr>
      </w:pPr>
      <w:r w:rsidRPr="000F27C1">
        <w:rPr>
          <w:rFonts w:ascii="DengXian" w:eastAsia="DengXian" w:hAnsi="DengXian" w:cs="DengXian"/>
          <w:color w:val="FF0000"/>
        </w:rPr>
        <w:lastRenderedPageBreak/>
        <w:t>--</w:t>
      </w:r>
      <w:r w:rsidR="00DA4E3B">
        <w:rPr>
          <w:rFonts w:ascii="DengXian" w:eastAsia="DengXian" w:hAnsi="DengXian" w:cs="DengXian" w:hint="eastAsia"/>
          <w:color w:val="FF0000"/>
        </w:rPr>
        <w:t>功能调整完善</w:t>
      </w:r>
      <w:bookmarkStart w:id="14" w:name="_GoBack"/>
      <w:bookmarkEnd w:id="14"/>
    </w:p>
    <w:p w:rsidR="004C2093" w:rsidRPr="005318BD" w:rsidRDefault="00D4241A">
      <w:pPr>
        <w:pStyle w:val="2"/>
        <w:spacing w:before="100" w:after="100"/>
        <w:rPr>
          <w:rFonts w:ascii="DengXian" w:eastAsia="DengXian" w:hAnsi="DengXian" w:cs="DengXian"/>
        </w:rPr>
      </w:pPr>
      <w:bookmarkStart w:id="15" w:name="_arrz2tbbw0zp" w:colFirst="0" w:colLast="0"/>
      <w:bookmarkEnd w:id="15"/>
      <w:r w:rsidRPr="005318BD">
        <w:rPr>
          <w:rFonts w:ascii="DengXian" w:eastAsia="DengXian" w:hAnsi="DengXian" w:cs="DengXian"/>
        </w:rPr>
        <w:t>## 2.4 调用函数</w:t>
      </w:r>
    </w:p>
    <w:p w:rsidR="004C2093" w:rsidRPr="005318BD" w:rsidRDefault="00D4241A">
      <w:pPr>
        <w:pStyle w:val="3"/>
        <w:spacing w:before="100" w:after="100"/>
        <w:rPr>
          <w:rFonts w:ascii="DengXian" w:eastAsia="DengXian" w:hAnsi="DengXian" w:cs="DengXian"/>
        </w:rPr>
      </w:pPr>
      <w:bookmarkStart w:id="16" w:name="_i5vi1nt60jbv" w:colFirst="0" w:colLast="0"/>
      <w:bookmarkEnd w:id="16"/>
      <w:r w:rsidRPr="005318BD">
        <w:rPr>
          <w:rFonts w:ascii="DengXian" w:eastAsia="DengXian" w:hAnsi="DengXian" w:cs="DengXian"/>
        </w:rPr>
        <w:t>### 调用地址</w:t>
      </w:r>
    </w:p>
    <w:p w:rsidR="004C2093" w:rsidRPr="005318BD" w:rsidRDefault="00D4241A">
      <w:pPr>
        <w:spacing w:before="100" w:after="100"/>
        <w:rPr>
          <w:rFonts w:ascii="DengXian" w:eastAsia="DengXian" w:hAnsi="DengXian" w:cs="DengXian"/>
          <w:color w:val="333333"/>
          <w:sz w:val="20"/>
          <w:szCs w:val="20"/>
          <w:highlight w:val="white"/>
        </w:rPr>
      </w:pPr>
      <w:r w:rsidRPr="005318BD">
        <w:rPr>
          <w:rFonts w:ascii="DengXian" w:eastAsia="DengXian" w:hAnsi="DengXian" w:cs="DengXian"/>
          <w:color w:val="333333"/>
          <w:sz w:val="20"/>
          <w:szCs w:val="20"/>
          <w:highlight w:val="white"/>
        </w:rPr>
        <w:t>如文档页16所示，网页端提供了三类HTTP调用地址</w:t>
      </w:r>
    </w:p>
    <w:p w:rsidR="004C2093" w:rsidRPr="005318BD" w:rsidRDefault="00D4241A">
      <w:pPr>
        <w:numPr>
          <w:ilvl w:val="0"/>
          <w:numId w:val="3"/>
        </w:numPr>
        <w:spacing w:before="100" w:after="100"/>
        <w:contextualSpacing/>
        <w:rPr>
          <w:rFonts w:ascii="DengXian" w:eastAsia="DengXian" w:hAnsi="DengXian" w:cs="DengXian"/>
          <w:color w:val="333333"/>
          <w:sz w:val="20"/>
          <w:szCs w:val="20"/>
          <w:highlight w:val="white"/>
        </w:rPr>
      </w:pPr>
      <w:r w:rsidRPr="005318BD">
        <w:rPr>
          <w:rFonts w:ascii="DengXian" w:eastAsia="DengXian" w:hAnsi="DengXian" w:cs="DengXian"/>
          <w:color w:val="333333"/>
          <w:sz w:val="20"/>
          <w:szCs w:val="20"/>
          <w:highlight w:val="white"/>
        </w:rPr>
        <w:t>能否对下图提供的三个HTTP调用地址： 增加一个 "Copy to clipboard" 按钮？</w:t>
      </w:r>
    </w:p>
    <w:p w:rsidR="004C2093" w:rsidRPr="005318BD" w:rsidRDefault="00D4241A">
      <w:pPr>
        <w:numPr>
          <w:ilvl w:val="0"/>
          <w:numId w:val="3"/>
        </w:numPr>
        <w:spacing w:before="100" w:after="100"/>
        <w:contextualSpacing/>
        <w:rPr>
          <w:rFonts w:ascii="DengXian" w:eastAsia="DengXian" w:hAnsi="DengXian" w:cs="DengXian"/>
          <w:color w:val="333333"/>
          <w:sz w:val="20"/>
          <w:szCs w:val="20"/>
          <w:highlight w:val="white"/>
        </w:rPr>
      </w:pPr>
      <w:r w:rsidRPr="005318BD">
        <w:rPr>
          <w:rFonts w:ascii="DengXian" w:eastAsia="DengXian" w:hAnsi="DengXian" w:cs="DengXian"/>
          <w:color w:val="333333"/>
          <w:sz w:val="20"/>
          <w:szCs w:val="20"/>
          <w:highlight w:val="white"/>
        </w:rPr>
        <w:t>所提供的三个地址都是Server Side的调用地址（gateway开头）。开发者无法在本地使用这些地调用调试所写function？能否增加供client调用的地址？</w:t>
      </w:r>
    </w:p>
    <w:p w:rsidR="004C2093" w:rsidRDefault="00D4241A">
      <w:pPr>
        <w:numPr>
          <w:ilvl w:val="0"/>
          <w:numId w:val="3"/>
        </w:numPr>
        <w:spacing w:before="100" w:after="100"/>
        <w:contextualSpacing/>
        <w:rPr>
          <w:rFonts w:ascii="DengXian" w:eastAsia="DengXian" w:hAnsi="DengXian" w:cs="DengXian"/>
          <w:color w:val="333333"/>
          <w:sz w:val="20"/>
          <w:szCs w:val="20"/>
          <w:highlight w:val="white"/>
        </w:rPr>
      </w:pPr>
      <w:proofErr w:type="spellStart"/>
      <w:r w:rsidRPr="005318BD">
        <w:rPr>
          <w:rFonts w:ascii="DengXian" w:eastAsia="DengXian" w:hAnsi="DengXian" w:cs="DengXian"/>
          <w:color w:val="333333"/>
          <w:sz w:val="20"/>
          <w:szCs w:val="20"/>
          <w:highlight w:val="white"/>
        </w:rPr>
        <w:t>OpenFaaS</w:t>
      </w:r>
      <w:proofErr w:type="spellEnd"/>
      <w:r w:rsidRPr="005318BD">
        <w:rPr>
          <w:rFonts w:ascii="DengXian" w:eastAsia="DengXian" w:hAnsi="DengXian" w:cs="DengXian"/>
          <w:color w:val="333333"/>
          <w:sz w:val="20"/>
          <w:szCs w:val="20"/>
          <w:highlight w:val="white"/>
        </w:rPr>
        <w:t>异步调用在header内设置callback地址。但这里没有设置callback的相应提示</w:t>
      </w:r>
    </w:p>
    <w:p w:rsidR="008C2429" w:rsidRPr="008C2429" w:rsidRDefault="008C2429" w:rsidP="008C2429">
      <w:pPr>
        <w:pStyle w:val="2"/>
        <w:rPr>
          <w:rFonts w:ascii="DengXian" w:eastAsia="DengXian" w:hAnsi="DengXian" w:cs="DengXian"/>
          <w:color w:val="FF0000"/>
        </w:rPr>
      </w:pPr>
      <w:r w:rsidRPr="000F27C1">
        <w:rPr>
          <w:rFonts w:ascii="DengXian" w:eastAsia="DengXian" w:hAnsi="DengXian" w:cs="DengXian"/>
          <w:color w:val="FF0000"/>
        </w:rPr>
        <w:t>--</w:t>
      </w:r>
      <w:r>
        <w:rPr>
          <w:rFonts w:ascii="DengXian" w:eastAsia="DengXian" w:hAnsi="DengXian" w:cs="DengXian" w:hint="eastAsia"/>
          <w:color w:val="FF0000"/>
        </w:rPr>
        <w:t>1、新需求</w:t>
      </w:r>
      <w:r>
        <w:rPr>
          <w:rFonts w:ascii="DengXian" w:eastAsia="DengXian" w:hAnsi="DengXian" w:cs="DengXian"/>
          <w:color w:val="FF0000"/>
        </w:rPr>
        <w:t>；</w:t>
      </w:r>
      <w:r w:rsidR="00B764B6">
        <w:rPr>
          <w:rFonts w:ascii="DengXian" w:eastAsia="DengXian" w:hAnsi="DengXian" w:cs="DengXian"/>
          <w:color w:val="FF0000"/>
        </w:rPr>
        <w:t>2</w:t>
      </w:r>
      <w:r w:rsidR="00C671F7">
        <w:rPr>
          <w:rFonts w:ascii="DengXian" w:eastAsia="DengXian" w:hAnsi="DengXian" w:cs="DengXian" w:hint="eastAsia"/>
          <w:color w:val="FF0000"/>
        </w:rPr>
        <w:t>、</w:t>
      </w:r>
      <w:r w:rsidR="007954F9">
        <w:rPr>
          <w:rFonts w:ascii="DengXian" w:eastAsia="DengXian" w:hAnsi="DengXian" w:cs="DengXian" w:hint="eastAsia"/>
          <w:color w:val="FF0000"/>
        </w:rPr>
        <w:t>通过http是可以调用的；3、功能是有的，没有对外开放</w:t>
      </w:r>
    </w:p>
    <w:p w:rsidR="008C2429" w:rsidRPr="008C2429" w:rsidRDefault="008C2429" w:rsidP="008C2429">
      <w:pPr>
        <w:spacing w:before="100" w:after="100"/>
        <w:ind w:left="720"/>
        <w:contextualSpacing/>
        <w:rPr>
          <w:rFonts w:ascii="DengXian" w:eastAsia="DengXian" w:hAnsi="DengXian" w:cs="DengXian"/>
          <w:color w:val="333333"/>
          <w:sz w:val="20"/>
          <w:szCs w:val="20"/>
          <w:highlight w:val="white"/>
        </w:rPr>
      </w:pPr>
    </w:p>
    <w:p w:rsidR="004C2093" w:rsidRPr="005318BD" w:rsidRDefault="00D4241A">
      <w:pPr>
        <w:pStyle w:val="3"/>
        <w:spacing w:before="100" w:after="100"/>
        <w:rPr>
          <w:rFonts w:ascii="DengXian" w:eastAsia="DengXian" w:hAnsi="DengXian" w:cs="DengXian"/>
        </w:rPr>
      </w:pPr>
      <w:bookmarkStart w:id="17" w:name="_ygrntp6aui2a" w:colFirst="0" w:colLast="0"/>
      <w:bookmarkEnd w:id="17"/>
      <w:r w:rsidRPr="005318BD">
        <w:rPr>
          <w:rFonts w:ascii="DengXian" w:eastAsia="DengXian" w:hAnsi="DengXian" w:cs="DengXian"/>
        </w:rPr>
        <w:t>### 调用参数</w:t>
      </w:r>
    </w:p>
    <w:p w:rsidR="004C2093" w:rsidRPr="005318BD" w:rsidRDefault="00D4241A">
      <w:pPr>
        <w:rPr>
          <w:rFonts w:ascii="DengXian" w:eastAsia="DengXian" w:hAnsi="DengXian" w:cs="DengXian"/>
        </w:rPr>
      </w:pPr>
      <w:r>
        <w:rPr>
          <w:rFonts w:ascii="DengXian" w:eastAsia="DengXian" w:hAnsi="DengXian" w:cs="DengXian"/>
        </w:rPr>
        <w:t>后期可以</w:t>
      </w:r>
      <w:r>
        <w:rPr>
          <w:rFonts w:ascii="DengXian" w:eastAsia="DengXian" w:hAnsi="DengXian" w:cs="DengXian" w:hint="eastAsia"/>
        </w:rPr>
        <w:t>像</w:t>
      </w:r>
      <w:r w:rsidRPr="005318BD">
        <w:rPr>
          <w:rFonts w:ascii="DengXian" w:eastAsia="DengXian" w:hAnsi="DengXian" w:cs="DengXian"/>
        </w:rPr>
        <w:t>lambda一样提供</w:t>
      </w:r>
      <w:proofErr w:type="spellStart"/>
      <w:r w:rsidRPr="005318BD">
        <w:rPr>
          <w:rFonts w:ascii="DengXian" w:eastAsia="DengXian" w:hAnsi="DengXian" w:cs="DengXian"/>
        </w:rPr>
        <w:t>req</w:t>
      </w:r>
      <w:proofErr w:type="spellEnd"/>
      <w:r w:rsidRPr="005318BD">
        <w:rPr>
          <w:rFonts w:ascii="DengXian" w:eastAsia="DengXian" w:hAnsi="DengXian" w:cs="DengXian"/>
        </w:rPr>
        <w:t>模版和配置保存各类调用参数，便于用户测试</w:t>
      </w:r>
    </w:p>
    <w:p w:rsidR="004C2093" w:rsidRPr="005318BD" w:rsidRDefault="00D4241A">
      <w:pPr>
        <w:pStyle w:val="3"/>
        <w:spacing w:before="100" w:after="100"/>
        <w:rPr>
          <w:rFonts w:ascii="DengXian" w:eastAsia="DengXian" w:hAnsi="DengXian" w:cs="DengXian"/>
        </w:rPr>
      </w:pPr>
      <w:bookmarkStart w:id="18" w:name="_rn4cxyqh6ylr" w:colFirst="0" w:colLast="0"/>
      <w:bookmarkEnd w:id="18"/>
      <w:r w:rsidRPr="005318BD">
        <w:rPr>
          <w:rFonts w:ascii="DengXian" w:eastAsia="DengXian" w:hAnsi="DengXian" w:cs="DengXian"/>
        </w:rPr>
        <w:t>### 调用结果</w:t>
      </w:r>
    </w:p>
    <w:p w:rsidR="004C2093" w:rsidRPr="005318BD" w:rsidRDefault="00D4241A">
      <w:pPr>
        <w:spacing w:before="100" w:after="100"/>
        <w:rPr>
          <w:rFonts w:ascii="DengXian" w:eastAsia="DengXian" w:hAnsi="DengXian" w:cs="DengXian"/>
          <w:color w:val="333333"/>
          <w:sz w:val="20"/>
          <w:szCs w:val="20"/>
          <w:highlight w:val="white"/>
        </w:rPr>
      </w:pPr>
      <w:r w:rsidRPr="005318BD">
        <w:rPr>
          <w:rFonts w:ascii="DengXian" w:eastAsia="DengXian" w:hAnsi="DengXian" w:cs="DengXian"/>
          <w:color w:val="333333"/>
          <w:sz w:val="20"/>
          <w:szCs w:val="20"/>
          <w:highlight w:val="white"/>
        </w:rPr>
        <w:t>感觉 “调用结果” 在这里比较有误导性。</w:t>
      </w:r>
    </w:p>
    <w:p w:rsidR="004C2093" w:rsidRPr="005318BD" w:rsidRDefault="00D4241A">
      <w:pPr>
        <w:spacing w:before="100" w:after="100"/>
        <w:rPr>
          <w:rFonts w:ascii="DengXian" w:eastAsia="DengXian" w:hAnsi="DengXian" w:cs="DengXian"/>
          <w:color w:val="333333"/>
          <w:sz w:val="20"/>
          <w:szCs w:val="20"/>
          <w:highlight w:val="white"/>
        </w:rPr>
      </w:pPr>
      <w:r w:rsidRPr="005318BD">
        <w:rPr>
          <w:rFonts w:ascii="DengXian" w:eastAsia="DengXian" w:hAnsi="DengXian" w:cs="DengXian"/>
          <w:color w:val="333333"/>
          <w:sz w:val="20"/>
          <w:szCs w:val="20"/>
          <w:highlight w:val="white"/>
        </w:rPr>
        <w:t>我对“调用结果”的直观理解是我所写函数调用的返回值（即最后return语句返回的内容）。而目前测试平台点击“执行”按钮后显示的“调用结果”只包括print语句的值和logging的值，并不包括return 语句的值。</w:t>
      </w:r>
    </w:p>
    <w:p w:rsidR="004C2093" w:rsidRPr="005318BD" w:rsidRDefault="00D4241A">
      <w:pPr>
        <w:spacing w:before="100" w:after="100"/>
        <w:rPr>
          <w:rFonts w:ascii="DengXian" w:eastAsia="DengXian" w:hAnsi="DengXian" w:cs="DengXian"/>
          <w:color w:val="333333"/>
          <w:sz w:val="20"/>
          <w:szCs w:val="20"/>
          <w:highlight w:val="white"/>
        </w:rPr>
      </w:pPr>
      <w:r w:rsidRPr="005318BD">
        <w:rPr>
          <w:rFonts w:ascii="DengXian" w:eastAsia="DengXian" w:hAnsi="DengXian" w:cs="DengXian"/>
          <w:color w:val="333333"/>
          <w:sz w:val="20"/>
          <w:szCs w:val="20"/>
          <w:highlight w:val="white"/>
        </w:rPr>
        <w:t>是否可以像Lambda一样将return结果和log/print分开？将log/print输出到日志中去？（如下图所示）最终将Execution Result 和Log Output分开。</w:t>
      </w:r>
    </w:p>
    <w:p w:rsidR="004C2093" w:rsidRPr="005318BD" w:rsidRDefault="00D4241A">
      <w:pPr>
        <w:spacing w:before="100" w:after="100"/>
        <w:rPr>
          <w:rFonts w:ascii="DengXian" w:eastAsia="DengXian" w:hAnsi="DengXian" w:cs="DengXian"/>
          <w:color w:val="333333"/>
          <w:sz w:val="20"/>
          <w:szCs w:val="20"/>
          <w:highlight w:val="white"/>
        </w:rPr>
      </w:pPr>
      <w:r w:rsidRPr="005318BD">
        <w:rPr>
          <w:rFonts w:ascii="DengXian" w:eastAsia="DengXian" w:hAnsi="DengXian" w:cs="DengXian"/>
          <w:noProof/>
          <w:color w:val="333333"/>
          <w:sz w:val="20"/>
          <w:szCs w:val="20"/>
          <w:highlight w:val="white"/>
        </w:rPr>
        <w:lastRenderedPageBreak/>
        <w:drawing>
          <wp:inline distT="114300" distB="114300" distL="114300" distR="114300">
            <wp:extent cx="5943600" cy="45085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2093" w:rsidRPr="005318BD" w:rsidRDefault="004C2093">
      <w:pPr>
        <w:rPr>
          <w:rFonts w:ascii="DengXian" w:eastAsia="DengXian" w:hAnsi="DengXian" w:cs="DengXian"/>
          <w:color w:val="333333"/>
          <w:sz w:val="20"/>
          <w:szCs w:val="20"/>
          <w:highlight w:val="white"/>
        </w:rPr>
      </w:pPr>
    </w:p>
    <w:p w:rsidR="002637CC" w:rsidRPr="000F27C1" w:rsidRDefault="002637CC" w:rsidP="002637CC">
      <w:pPr>
        <w:pStyle w:val="2"/>
        <w:rPr>
          <w:rFonts w:ascii="DengXian" w:eastAsia="DengXian" w:hAnsi="DengXian" w:cs="DengXian"/>
          <w:color w:val="FF0000"/>
        </w:rPr>
      </w:pPr>
      <w:r w:rsidRPr="000F27C1">
        <w:rPr>
          <w:rFonts w:ascii="DengXian" w:eastAsia="DengXian" w:hAnsi="DengXian" w:cs="DengXian"/>
          <w:color w:val="FF0000"/>
        </w:rPr>
        <w:t>--</w:t>
      </w:r>
      <w:r w:rsidR="00856651">
        <w:rPr>
          <w:rFonts w:ascii="DengXian" w:eastAsia="DengXian" w:hAnsi="DengXian" w:cs="DengXian"/>
          <w:color w:val="FF0000"/>
        </w:rPr>
        <w:t>"</w:t>
      </w:r>
      <w:r w:rsidR="00856651" w:rsidRPr="00856651">
        <w:rPr>
          <w:rFonts w:ascii="DengXian" w:eastAsia="DengXian" w:hAnsi="DengXian" w:cs="DengXian" w:hint="eastAsia"/>
          <w:color w:val="FF0000"/>
        </w:rPr>
        <w:t>调用结果”</w:t>
      </w:r>
      <w:r w:rsidR="00EA2D31">
        <w:rPr>
          <w:rFonts w:ascii="DengXian" w:eastAsia="DengXian" w:hAnsi="DengXian" w:cs="DengXian" w:hint="eastAsia"/>
          <w:color w:val="FF0000"/>
        </w:rPr>
        <w:t>文案改为“输出结果”，</w:t>
      </w:r>
      <w:r w:rsidR="00EA2D31" w:rsidRPr="00EA2D31">
        <w:t xml:space="preserve"> </w:t>
      </w:r>
      <w:r w:rsidR="00EA2D31">
        <w:rPr>
          <w:rFonts w:ascii="DengXian" w:eastAsia="DengXian" w:hAnsi="DengXian" w:cs="DengXian" w:hint="eastAsia"/>
          <w:color w:val="FF0000"/>
        </w:rPr>
        <w:t>显示</w:t>
      </w:r>
      <w:r w:rsidR="00EA2D31" w:rsidRPr="00EA2D31">
        <w:rPr>
          <w:rFonts w:ascii="DengXian" w:eastAsia="DengXian" w:hAnsi="DengXian" w:cs="DengXian"/>
          <w:color w:val="FF0000"/>
        </w:rPr>
        <w:t>return</w:t>
      </w:r>
      <w:r w:rsidR="00EA2D31">
        <w:rPr>
          <w:rFonts w:ascii="DengXian" w:eastAsia="DengXian" w:hAnsi="DengXian" w:cs="DengXian" w:hint="eastAsia"/>
          <w:color w:val="FF0000"/>
        </w:rPr>
        <w:t>值目前没有提供</w:t>
      </w:r>
    </w:p>
    <w:p w:rsidR="004C2093" w:rsidRPr="005318BD" w:rsidRDefault="004C2093">
      <w:pPr>
        <w:rPr>
          <w:rFonts w:ascii="DengXian" w:eastAsia="DengXian" w:hAnsi="DengXian" w:cs="DengXian"/>
        </w:rPr>
      </w:pPr>
    </w:p>
    <w:p w:rsidR="004C2093" w:rsidRPr="005318BD" w:rsidRDefault="004C2093">
      <w:pPr>
        <w:rPr>
          <w:rFonts w:ascii="DengXian" w:eastAsia="DengXian" w:hAnsi="DengXian" w:cs="DengXian"/>
        </w:rPr>
      </w:pPr>
    </w:p>
    <w:p w:rsidR="004C2093" w:rsidRPr="005318BD" w:rsidRDefault="004C2093">
      <w:pPr>
        <w:rPr>
          <w:rFonts w:ascii="DengXian" w:eastAsia="DengXian" w:hAnsi="DengXian" w:cs="DengXian"/>
        </w:rPr>
      </w:pPr>
    </w:p>
    <w:p w:rsidR="004C2093" w:rsidRPr="005318BD" w:rsidRDefault="004C2093">
      <w:pPr>
        <w:rPr>
          <w:rFonts w:ascii="DengXian" w:eastAsia="DengXian" w:hAnsi="DengXian" w:cs="DengXian"/>
        </w:rPr>
      </w:pPr>
    </w:p>
    <w:p w:rsidR="004C2093" w:rsidRPr="005318BD" w:rsidRDefault="004C2093">
      <w:pPr>
        <w:rPr>
          <w:rFonts w:ascii="DengXian" w:eastAsia="DengXian" w:hAnsi="DengXian" w:cs="DengXian"/>
        </w:rPr>
      </w:pPr>
    </w:p>
    <w:sectPr w:rsidR="004C2093" w:rsidRPr="005318B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10102FF" w:usb1="38CF7CFA" w:usb2="00010016" w:usb3="00000000" w:csb0="001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altName w:val="Microsoft YaHei"/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2123D"/>
    <w:multiLevelType w:val="multilevel"/>
    <w:tmpl w:val="AE6A8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0E1FEF"/>
    <w:multiLevelType w:val="multilevel"/>
    <w:tmpl w:val="951847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A9449F"/>
    <w:multiLevelType w:val="multilevel"/>
    <w:tmpl w:val="97983B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132798"/>
    <w:multiLevelType w:val="multilevel"/>
    <w:tmpl w:val="49E073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2093"/>
    <w:rsid w:val="000F27C1"/>
    <w:rsid w:val="001E2989"/>
    <w:rsid w:val="002637CC"/>
    <w:rsid w:val="002B5998"/>
    <w:rsid w:val="003432B4"/>
    <w:rsid w:val="003C6452"/>
    <w:rsid w:val="003D3371"/>
    <w:rsid w:val="00404202"/>
    <w:rsid w:val="004C2093"/>
    <w:rsid w:val="005318BD"/>
    <w:rsid w:val="006372EE"/>
    <w:rsid w:val="006F79D0"/>
    <w:rsid w:val="007954F9"/>
    <w:rsid w:val="00856651"/>
    <w:rsid w:val="008C2429"/>
    <w:rsid w:val="008F7369"/>
    <w:rsid w:val="009F4713"/>
    <w:rsid w:val="00A2228D"/>
    <w:rsid w:val="00AF3539"/>
    <w:rsid w:val="00B764B6"/>
    <w:rsid w:val="00C17989"/>
    <w:rsid w:val="00C671F7"/>
    <w:rsid w:val="00D2476C"/>
    <w:rsid w:val="00D4241A"/>
    <w:rsid w:val="00DA4E3B"/>
    <w:rsid w:val="00EA2D31"/>
    <w:rsid w:val="00F576CB"/>
    <w:rsid w:val="00FA253F"/>
    <w:rsid w:val="00FF53E3"/>
    <w:rsid w:val="00FF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C25B6"/>
  <w15:docId w15:val="{6B38111B-1635-9B44-84F8-CEF62EF2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rmal (Web)"/>
    <w:basedOn w:val="a"/>
    <w:uiPriority w:val="99"/>
    <w:unhideWhenUsed/>
    <w:rsid w:val="00531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24</cp:revision>
  <dcterms:created xsi:type="dcterms:W3CDTF">2018-07-31T01:51:00Z</dcterms:created>
  <dcterms:modified xsi:type="dcterms:W3CDTF">2018-07-31T05:37:00Z</dcterms:modified>
</cp:coreProperties>
</file>