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React项目-后台管理系统</w:t>
      </w:r>
    </w:p>
    <w:p>
      <w:pPr>
        <w:jc w:val="center"/>
        <w:rPr>
          <w:rFonts w:hint="eastAsia" w:asciiTheme="minorHAnsi" w:hAnsiTheme="minorHAnsi" w:eastAsiaTheme="minorEastAsia"/>
          <w:sz w:val="24"/>
        </w:rPr>
      </w:pPr>
      <w:r>
        <w:rPr>
          <w:rFonts w:hint="eastAsia" w:asciiTheme="minorHAnsi" w:hAnsiTheme="minorHAnsi" w:eastAsiaTheme="minorEastAsia"/>
          <w:sz w:val="24"/>
        </w:rPr>
        <w:t>尚硅谷前端研究院</w:t>
      </w:r>
    </w:p>
    <w:p>
      <w:pPr>
        <w:jc w:val="center"/>
        <w:rPr>
          <w:rFonts w:hint="eastAsia" w:asciiTheme="minorHAnsi" w:hAnsiTheme="minorHAnsi" w:eastAsiaTheme="minorEastAsia"/>
          <w:sz w:val="24"/>
          <w:lang w:val="en-US" w:eastAsia="zh-CN"/>
        </w:rPr>
      </w:pP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第1章: 准备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此项目为一个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前后台分离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后台管理的SPA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, 包括前端PC应用和后端应用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包括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用户管理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/ 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商品分类管理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/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 商品管理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/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 权限管理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等模块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前端: 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React全家桶 + Antd + Axios + ES6 + Webpack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等技术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后端: 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Node + express + mongodb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等技术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采用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模块化、组件化、工程化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的模式开发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项目功能界面</w:t>
      </w:r>
    </w:p>
    <w:p>
      <w:r>
        <w:drawing>
          <wp:inline distT="0" distB="0" distL="114300" distR="114300">
            <wp:extent cx="5265420" cy="2465070"/>
            <wp:effectExtent l="0" t="0" r="1143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其它的界面功能运行final版应用查看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6412230"/>
            <wp:effectExtent l="0" t="0" r="2540" b="762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</w:t>
      </w:r>
    </w:p>
    <w:p>
      <w:r>
        <w:drawing>
          <wp:inline distT="0" distB="0" distL="114300" distR="114300">
            <wp:extent cx="5266690" cy="4510405"/>
            <wp:effectExtent l="0" t="0" r="10160" b="444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1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</w:t>
      </w:r>
    </w:p>
    <w:p>
      <w:pPr>
        <w:rPr>
          <w:rFonts w:hint="eastAsia"/>
        </w:rPr>
      </w:pPr>
      <w:r>
        <w:drawing>
          <wp:inline distT="0" distB="0" distL="114300" distR="114300">
            <wp:extent cx="3395345" cy="2386965"/>
            <wp:effectExtent l="0" t="0" r="14605" b="1333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你能从此项目中学到什么?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流程及开发方法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熟悉一个项目的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开发流程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模块化、组件化、工程化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的开发模式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create-react-app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脚手架初始化react项目开发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node+express+mongoose+mongodb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搭建后台开发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React插件或第三方库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react-router-dom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开发单页应用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axios/jsonp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与后端进行数据交互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antd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组件库构建界面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redux+react-redux+redux-thunk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管理应用组件状态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mongoose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操作mongodb数据库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express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搭建后台路由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blueimp-md5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对密码进行MD5加密处理</w:t>
      </w:r>
    </w:p>
    <w:p>
      <w:pPr>
        <w:pStyle w:val="22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npm/yarn常用命令</w:t>
      </w:r>
    </w:p>
    <w:tbl>
      <w:tblPr>
        <w:tblStyle w:val="1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初始化项目: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init -y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init -y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下载项目的所有声明的依赖: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下载指定的运行时依赖包: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add webpack@3.2.1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 webpack@3.2.1 -S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下载指定的开发时依赖: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add webpack@3.2.1 -D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 webpack@3.2.1 -D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全局下载指定包: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global add webpack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 webpack -g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删除依赖包: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remove webpack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remove webpack -S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global remove webpack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remove webpack -g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运行项目中配置的script: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run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run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查看某个包的信息: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info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info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设置淘宝镜像: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config set registry https://registry.npm.taobao.org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config set registry https://registry.npm.taobao.org</w:t>
            </w:r>
          </w:p>
        </w:tc>
      </w:tr>
    </w:tbl>
    <w:p>
      <w:pPr>
        <w:pStyle w:val="22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git常用基本命令</w:t>
      </w:r>
    </w:p>
    <w:tbl>
      <w:tblPr>
        <w:tblStyle w:val="1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git config --global user.name "username"  //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配置用户名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git config --global user.password "xx@gmail.com"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//配置邮箱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初始化生成一个本地仓库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add *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添加到暂存区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commit –m 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ssage”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提交到本地仓库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remote add origin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关联到远程仓库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push origin master  //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推送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本地master分支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到远程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master分支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checkout -b dev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//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创建一个开发分支并切换到新分支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push ogigin dev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//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推送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本地dev分支到远程dev分支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pull origin 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dev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从远程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dev分支拉取到本地dev分支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clone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将远程仓库克隆下载到本地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* git checkout -b dev origin/dev // 克隆仓库后切换到dev分支</w:t>
            </w:r>
          </w:p>
        </w:tc>
      </w:tr>
    </w:tbl>
    <w:p>
      <w:pPr>
        <w:pStyle w:val="22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第2章: 应用开发详解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开启项目开发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2.1.1. 使用create-react-app(脚手架)搭建项目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create-react-app是react官方提供的用于搭建基于react+webpack+es6项目的脚手架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操作: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-g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全局下载工具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 gzhipin-client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:下载模板项目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cd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gzhipin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npm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start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访问: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lo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calhost: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3000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2.1.2. 编码测试与打包发布项目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编码测试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npm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start  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http://localhost:</w:t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300</w:t>
      </w:r>
      <w:r>
        <w:rPr>
          <w:rStyle w:val="14"/>
          <w:rFonts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编码, 自动编译打包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刷新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live-reload</w:t>
      </w:r>
      <w:r>
        <w:rPr>
          <w:rFonts w:ascii="宋体" w:hAnsi="宋体" w:eastAsia="宋体" w:cs="宋体"/>
          <w:sz w:val="24"/>
          <w:szCs w:val="24"/>
        </w:rPr>
        <w:t>), 查看效果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打包发布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npm run build</w:t>
      </w:r>
    </w:p>
    <w:p>
      <w:pPr>
        <w:numPr>
          <w:ilvl w:val="0"/>
          <w:numId w:val="0"/>
        </w:numPr>
        <w:ind w:left="420" w:leftChars="0"/>
        <w:rPr>
          <w:lang w:val="en-US"/>
        </w:rPr>
      </w:pPr>
      <w:r>
        <w:rPr>
          <w:rFonts w:ascii="宋体" w:hAnsi="宋体" w:eastAsia="宋体" w:cs="宋体"/>
          <w:sz w:val="24"/>
          <w:szCs w:val="24"/>
        </w:rPr>
        <w:t>npm install -g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serve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build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http://localhost:</w:t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Style w:val="14"/>
          <w:rFonts w:ascii="宋体" w:hAnsi="宋体" w:eastAsia="宋体" w:cs="宋体"/>
          <w:sz w:val="24"/>
          <w:szCs w:val="24"/>
        </w:rPr>
        <w:t>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功能需求分析</w:t>
      </w:r>
    </w:p>
    <w:p>
      <w:pPr>
        <w:pStyle w:val="2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项目源码基本目录设计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2.3.1. 基本结构</w:t>
      </w:r>
    </w:p>
    <w:p>
      <w:pPr>
        <w:ind w:firstLine="420" w:firstLineChars="0"/>
      </w:pPr>
      <w:r>
        <w:drawing>
          <wp:inline distT="0" distB="0" distL="114300" distR="114300">
            <wp:extent cx="2705100" cy="203835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2.3.2. App.js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应用根组件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2.3.3. 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引入antd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2.4.1. 下载组件库包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yarn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add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antd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2.4.3. 实现组件的按需打包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  <w:t>下载依赖模块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yarn add react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-app-rewired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 babel-plugin-import -D</w:t>
            </w:r>
          </w:p>
        </w:tc>
      </w:tr>
    </w:tbl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  <w:t>定义加载配置的js模块: config-overrides.js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'react-app-rewired'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module.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override(config, env)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config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'import'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libraryName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libraryDirectory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config,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修改配置: package.json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"scripts"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"eject"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"react-scripts eject"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2.4.4. 在应用中使用antd组件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'antd-mobile'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='primary'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学习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2.4.5. 解决工具包版本打包异常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问题1: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错误: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121275" cy="1424305"/>
            <wp:effectExtent l="0" t="0" r="3175" b="444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原因: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react-app-rewired的版本高(2.0.1)了, 不兼容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解决: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卸载后下载一个低点的版本(1.6.2)</w:t>
      </w:r>
    </w:p>
    <w:tbl>
      <w:tblPr>
        <w:tblStyle w:val="16"/>
        <w:tblW w:w="7970" w:type="dxa"/>
        <w:tblInd w:w="5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</w:tcPr>
          <w:p>
            <w:pP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remove react-app-rewired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react-app-rewired@1.6.2 -D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问题2: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错误: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122545" cy="978535"/>
            <wp:effectExtent l="0" t="0" r="1905" b="1206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原因: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react-scripts的版本高(2.1.3)了, 不兼容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解决: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卸载后下载一个低点的版本(2.1.1)</w:t>
      </w:r>
    </w:p>
    <w:tbl>
      <w:tblPr>
        <w:tblStyle w:val="16"/>
        <w:tblW w:w="7981" w:type="dxa"/>
        <w:tblInd w:w="5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1" w:type="dxa"/>
          </w:tcPr>
          <w:p>
            <w:pP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remove react-scripts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yarn add </w:t>
            </w: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"mailto:react-scripts@2.1.1" </w:instrText>
            </w: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react-scripts@2.1.1</w:t>
            </w: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-D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2.4.6. 自定义antd主题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使antd的默认基本颜色从Blue变为Green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下载工具包:</w:t>
      </w:r>
    </w:p>
    <w:tbl>
      <w:tblPr>
        <w:tblStyle w:val="16"/>
        <w:tblW w:w="7993" w:type="dxa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react-app-rewire-less -D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修改config-overrides.js</w:t>
      </w:r>
    </w:p>
    <w:tbl>
      <w:tblPr>
        <w:tblStyle w:val="16"/>
        <w:tblW w:w="8004" w:type="dxa"/>
        <w:tblInd w:w="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rewireLess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'react-app-rewire-less'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'react-app-rewired'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override(config, env)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config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injectBabelPlugin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'import'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libraryName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libraryDirectory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config,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config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rewireLess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withLoaderOptions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modifyVars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"@primary-color"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"#1DA57A"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javascriptEnabled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})(config, env);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2.4.7. 应用中使用的组件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49325"/>
            <wp:effectExtent l="0" t="0" r="3175" b="317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2.4.8. 项目中用到的antd组件</w:t>
      </w:r>
    </w:p>
    <w:p>
      <w:r>
        <w:drawing>
          <wp:inline distT="0" distB="0" distL="114300" distR="114300">
            <wp:extent cx="4495165" cy="5022850"/>
            <wp:effectExtent l="0" t="0" r="635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02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引入路由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2.5.1. 下载路由包: react-router-dom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yarn add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react-router-dom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2.5.2. 前台应用路由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510405"/>
            <wp:effectExtent l="0" t="0" r="10160" b="444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1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2.5.3. 路由组件: pages/login/login.jsx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cs="宋体"/>
                <w:i/>
                <w:color w:val="545454"/>
                <w:sz w:val="18"/>
                <w:szCs w:val="18"/>
                <w:shd w:val="clear" w:fill="FFFFFF"/>
                <w:lang w:val="en-US" w:eastAsia="zh-CN"/>
              </w:rPr>
              <w:t>登陆的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2.5.4. 后台管理主路由组件: pages/admin/admin.jsx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后台管理主路由组件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Admin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  <w:t>Admin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2.5.5. 映射路由: App.js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'./pages/login/login'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Admin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'./pages/admin/admin'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应用根组件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='/login'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{Login}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{Admin}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BrowserRouter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App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Login组件(不与后台交互)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2.6.1. 静态组件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assets/images/logo.png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00250" cy="1940560"/>
            <wp:effectExtent l="0" t="0" r="0" b="0"/>
            <wp:docPr id="22" name="图片 2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og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login/index.less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http://sys.atguigu.com/resources/images/login-bg.jpg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 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cover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(~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'100vh'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login-header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white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login-content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max-width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justify-content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login-box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#030303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login-form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login-form-button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login/login.jsx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用户登陆的路由组件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{Form, Input, Button,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'../../assets/images/logo.png'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'./index.less'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硅谷后台管理系统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React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项目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后台管理系统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="login-box"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用户登陆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="login-form"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="safety"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.loginSubmit}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="login-form-button"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2.6.2. 前台表单验证与数据收集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{Form, Input, Button,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'../../assets/images/logo.png'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'./index.less'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用户登陆的路由组件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请求后台登陆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(username, password)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发送登陆的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username, password)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硅谷后台管理系统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React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项目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后台管理系统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="login-box"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用户登陆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LoginForm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login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登陆的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PropTypes.func.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响应点击登陆的回调函数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clickLogin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阻止事件默认行为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不提交表单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对表单数据进行验证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如果没有错误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调用父组件的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login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validateFields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((err, values)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(!err)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(values.username, values.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检查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checkUsername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(rule, value, callback)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(!value)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/^\w+$/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用户名只允许输入英文字母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用户名至少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callback()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="login-form"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checkUsername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'string'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whitespace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!!!'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密码必须是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="safety"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clickLogin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="login-form-button"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LoginForm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)(LoginForm)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运行server端项目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2.7.1. 说明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咱们的项目是一个前后台分离的项目: 前台应用与后台应用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后台应用负责处理前台应用提交的请求, 并给前台应用返回json数据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前台应用负责展现数据, 与用户交互, 与后台应用交互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2.7.2. 运行后台应用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确保启动mongodb服务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启动服务器应用: npm start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2.7.3. API接口文档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numPr>
                <w:ilvl w:val="0"/>
                <w:numId w:val="0"/>
              </w:numPr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2.14.4. 使用postman工具测试接口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postman是用来测试API接口的工具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postman可以看作活接口文档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前后台交互ajax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2.15.1. 下载依赖包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sz w:val="28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axios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2.15.2. 封装ajax请求模块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api/ajax.js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能发送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请求的函数模块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包装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axios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函数的返回值是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axios.get()/post()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返回的就是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返回自己创建的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统一处理请求异常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    异步返回结果数据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而不是包含结果数据的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ajax(url, data = {}, method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(resolve, reject)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执行异步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(method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(url,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params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data})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params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配置指定的是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query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参数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(url,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如果成功了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resolve(response.data)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resolve(response.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(error =&gt; {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对所有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请求出错做统一处理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外层就不用再处理错误了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如果失败了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提示请求后台出错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请求错误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error.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个接口请求函数的模块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每个函数返回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ajax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'./ajax'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(username, password)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{username, password},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2.15.3. 配置代理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"proxy"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"http://localhost:5000"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2.15.4. 请求测试: 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请求后台登陆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(username, password)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发送登陆的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username, password)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(username, password)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'login()'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 Login组件(完成登陆功能)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2.9.1. utils/storageUtils.js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color w:val="545454"/>
                <w:sz w:val="21"/>
                <w:szCs w:val="21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54545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545454"/>
                <w:sz w:val="21"/>
                <w:szCs w:val="21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545454"/>
                <w:sz w:val="21"/>
                <w:szCs w:val="21"/>
                <w:shd w:val="clear" w:fill="FFFFFF"/>
              </w:rPr>
              <w:t>存储工具模块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54545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545454"/>
                <w:sz w:val="21"/>
                <w:szCs w:val="21"/>
                <w:shd w:val="clear" w:fill="FFFFFF"/>
              </w:rPr>
              <w:t xml:space="preserve"> */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USER_KEY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'user_key'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的标识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本地存储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(name, data)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typeof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'object'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JS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(name,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(data))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'number'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'string'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'boolean'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indexOf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基础类型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其他不支持的类型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该类型不能用于本地存储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取出本地存储内容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删除本地存储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removeStorage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(name)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saveUser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user)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移除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removeStorage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USER_KEY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2.9.2. login/index.css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error-msg-wrap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visibility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#f60c1a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visibility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2.9.3. login/login.jsx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storageUtils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from '../../utils/storageUtils'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用户登陆的路由组件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errorMsg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请求后台登陆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(username, password) =&gt; {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result 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(username, password)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(result.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=== 0) {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user = result.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  storageUtils.saveUser(user)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.replace(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'/home'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errorMsg = result.msg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.setState({ errorMsg })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硅谷后台管理系统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React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项目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后台管理系统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="login-box"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EFEFEF"/>
              </w:rPr>
              <w:t>&lt;div className="error-msg-wrap"&gt;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EFEFEF"/>
              </w:rPr>
              <w:t>&lt;div className=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{this.state.errorMsg ? "show" : ""}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 xml:space="preserve">                {this.state.errorMsg}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EFEFEF"/>
              </w:rPr>
              <w:t>&lt;/div&gt;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EFEFEF"/>
              </w:rPr>
              <w:t>&lt;/div&gt;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用户登陆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LoginForm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login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 Admin组件(登陆检查)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2.10.1.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utils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/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MemoryUtils.js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MemoryUtils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2.10.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login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/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login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.js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保存在内存中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2.10.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storageUtils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'./utils/storageUtils'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中读取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user,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如果存在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保存到内存工具中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storageUtils.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2.10.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admin/admin.jsx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后台管理主路由组件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Admin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检查是否已经登陆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自动跳转到登陆页面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Admin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 Admin组件(搭建整体结构)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整体组件组成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52420"/>
            <wp:effectExtent l="0" t="0" r="698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LeftNav组件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Left-nav.less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left-nav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#001529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Left-nav.jsx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'./left-nav.less'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左侧导航组件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='left-nav'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LeftNav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Header组件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header.less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header.jsx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'./header.less'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头部组件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='header'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Footer组件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footer.less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footer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#cccccc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footer.jsx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'./footer.less'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底部组件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Footer(props)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="footer"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推荐使用谷歌浏览器，可以获得更佳页面操作体验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Admin组件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admin.less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#f1f3f5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white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admin.jsx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{Row, Col}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'../../components/left-nav/left-nav'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'../../components/header/header'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'../../components/footer/footer'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'./admin.less'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后台管理主路由组件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Admin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检查是否已经登陆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自动跳转到登陆页面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LeftNav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="main"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主体内容区域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2.12. Admin的子路由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组成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50768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定义各个子路由组件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257300" cy="16002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247775" cy="119062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注册路由: admin.jsx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{Row, Col}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'../../components/left-nav/left-nav'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'../../components/header/header'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'../../components/footer/footer'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Home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'../home/home'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'../category/category'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'../product/product'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'../user/user'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'../role/role'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'../charts/bar'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Line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'../charts/line'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Pie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'../charts/pie'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'./admin.less'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后台管理主路由组件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Admin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检查是否已经登陆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自动跳转到登陆页面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LeftNav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="main"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='/home'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{Home}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='/category'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='/product'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{Product}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='/user'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{User}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='/role'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="/charts/bar"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{Bar}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="/charts/pie"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{Pie}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="/charts/line"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{Line}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 LeftNav组件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导航菜单配置: config/menuConfig.js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菜单标题名称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图标名称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'appstore'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子菜单列表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品类管理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'/category'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'tool'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权限管理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'/role'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'safety'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图形图表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'area-chart'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柱形图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'/charts/bar'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'bar-chart'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折线图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'/charts/line'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'line-chart'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饼图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'/charts/pie'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'pie-chart'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menuList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导航菜单组件: left-nav.jsx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{Menu, </w:t>
            </w:r>
            <w:r>
              <w:rPr>
                <w:rFonts w:hint="default" w:ascii="Consolas" w:hAnsi="Consolas" w:eastAsia="Consolas" w:cs="Consolas"/>
                <w:color w:val="458383"/>
                <w:sz w:val="33"/>
                <w:szCs w:val="33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33"/>
                <w:szCs w:val="33"/>
                <w:shd w:val="clear" w:fill="FFFFFF"/>
              </w:rPr>
              <w:t xml:space="preserve">menuList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t>'../../config/menuConfig'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t>'../../assets/images/logo.png'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t>'./left-nav.less'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33"/>
                <w:szCs w:val="33"/>
                <w:shd w:val="clear" w:fill="FFFFF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= Menu.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33"/>
                <w:szCs w:val="33"/>
                <w:shd w:val="clear" w:fill="FFFFFF"/>
              </w:rPr>
              <w:t>SubMenu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33"/>
                <w:szCs w:val="33"/>
                <w:shd w:val="clear" w:fill="FFFFFF"/>
              </w:rPr>
              <w:t>左侧导航组件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33"/>
                <w:szCs w:val="33"/>
                <w:shd w:val="clear" w:fill="FFFFFF"/>
              </w:rPr>
              <w:t>得到当前用户需要显示的所有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t>menu</w:t>
            </w:r>
            <w:r>
              <w:rPr>
                <w:rFonts w:hint="eastAsia" w:ascii="宋体" w:hAnsi="宋体" w:eastAsia="宋体" w:cs="宋体"/>
                <w:i/>
                <w:color w:val="545454"/>
                <w:sz w:val="33"/>
                <w:szCs w:val="33"/>
                <w:shd w:val="clear" w:fill="FFFFFF"/>
              </w:rPr>
              <w:t>元素的列表</w:t>
            </w:r>
            <w:r>
              <w:rPr>
                <w:rFonts w:hint="eastAsia" w:ascii="宋体" w:hAnsi="宋体" w:eastAsia="宋体" w:cs="宋体"/>
                <w:i/>
                <w:color w:val="545454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33"/>
                <w:szCs w:val="33"/>
                <w:shd w:val="clear" w:fill="FFFFFF"/>
              </w:rPr>
              <w:t xml:space="preserve">  使用递归调用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33"/>
                <w:szCs w:val="33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3"/>
                <w:szCs w:val="33"/>
                <w:shd w:val="clear" w:fill="FFFFFF"/>
              </w:rPr>
              <w:t xml:space="preserve">getMenuNodes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= (menus) =&gt; {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menus.</w:t>
            </w:r>
            <w:r>
              <w:rPr>
                <w:rFonts w:hint="default" w:ascii="Consolas" w:hAnsi="Consolas" w:eastAsia="Consolas" w:cs="Consolas"/>
                <w:color w:val="7A7A43"/>
                <w:sz w:val="33"/>
                <w:szCs w:val="33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((pre, item) =&gt; {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33"/>
                <w:szCs w:val="33"/>
                <w:shd w:val="clear" w:fill="FFFFF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3"/>
                <w:szCs w:val="33"/>
                <w:shd w:val="clear" w:fill="FFFFFF"/>
              </w:rPr>
              <w:t>getMenuNodes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33"/>
                <w:szCs w:val="33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3"/>
                <w:szCs w:val="33"/>
                <w:shd w:val="clear" w:fill="FFFFF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33"/>
                <w:szCs w:val="33"/>
                <w:shd w:val="clear" w:fill="FFFFF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 xml:space="preserve">Menu.Item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Menu.Item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33"/>
                <w:szCs w:val="33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3"/>
                <w:szCs w:val="33"/>
                <w:shd w:val="clear" w:fill="FFFFF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pre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}, [])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33"/>
                <w:szCs w:val="33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 xml:space="preserve">menuNodes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3"/>
                <w:szCs w:val="33"/>
                <w:shd w:val="clear" w:fill="FFFFFF"/>
              </w:rPr>
              <w:t>getMenuNodes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33"/>
                <w:szCs w:val="33"/>
                <w:shd w:val="clear" w:fill="FFFFFF"/>
              </w:rPr>
              <w:t>menuList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33"/>
                <w:szCs w:val="33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33"/>
                <w:szCs w:val="33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33"/>
                <w:szCs w:val="33"/>
                <w:shd w:val="clear" w:fill="FFFFFF"/>
              </w:rPr>
              <w:t>得到请求路径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33"/>
                <w:szCs w:val="33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33"/>
                <w:szCs w:val="33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='left-nav'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="/home"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33"/>
                <w:szCs w:val="33"/>
                <w:shd w:val="clear" w:fill="FFFFFF"/>
              </w:rPr>
              <w:t>硅谷后台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Menu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theme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="dark"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mode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="inline"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3"/>
                <w:szCs w:val="33"/>
                <w:shd w:val="clear" w:fill="EFEFEF"/>
              </w:rPr>
              <w:t>defaultSelectedKeys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3"/>
                <w:szCs w:val="33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{[</w:t>
            </w:r>
            <w:r>
              <w:rPr>
                <w:rFonts w:hint="default" w:ascii="Consolas" w:hAnsi="Consolas" w:eastAsia="Consolas" w:cs="Consolas"/>
                <w:color w:val="458383"/>
                <w:sz w:val="33"/>
                <w:szCs w:val="33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]}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menuNodes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33"/>
                <w:szCs w:val="33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33"/>
                <w:szCs w:val="33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(LeftNav)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 Header组件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下载依赖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jsonp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jsonp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'jsonp'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jsonp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请求获取天气信息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(city)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`http://api.map.baidu.com/telematics/v3/weather?location=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${city}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&amp;output=json&amp;ak=3p49MVra6urFRGOT9s8UBWr2`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Promise((resolve, reject)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jsonp(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'callback'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(error, response)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(!error &amp;&amp;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'success'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].weather_data[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resolve({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获取天气信息失败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header/header.less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header-top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breadcrumb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#1DA57A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breadcrumb-title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after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 solid transparent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 solid transparent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weather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weather-img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weather-detail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utils/utils.js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个工具函数的模块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格式化日期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(time)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(!time)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Date(time)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getFullYear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getMonth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getHours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':'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getMinutes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':'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getSeconds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header/header.jsx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{Row, Col, Modal}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"antd"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storageUtils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'../../utils/storageUtils'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{formateDate}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'../../config/menuConfig'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'./header.less'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头部组件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formateDate(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()),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当前时间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天气图片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天气文本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获取指定地址的天气信息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getWeather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北京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登出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Modal.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确定退出登陆吗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onOk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storageUtils.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每隔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1s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更新当前时间显示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intervalId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setInterval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sysTime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formateDate(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根据请求的路由路径得到菜单名称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(path)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 path)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j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j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(path.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indexOf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异步获取天气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更新时间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componentWillUnmount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clearInterval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intervalId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="header-top"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欢迎，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="breadcrumb"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="breadcrumb-title"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="date"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="weather-img"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="weather-detail"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(Header)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 Home界面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home.less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home-wrap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justify-content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home.jsx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'./home.less'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Home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Home(props)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="home-wrap"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欢迎使用硅谷后台管理系统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 分类管理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6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获取一级或某个二级分类列表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(parentId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{parentId})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添加分类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(parentId, categoryName)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parentId,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更新品类名称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reqUpdateCategory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(categoryId, categoryName)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categoryId,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6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category.jsx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reqAddCategory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分类管理的路由组件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父级分类的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父级分类的名称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所有一级分类的数组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需要显示的二级分类的数组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是否显示用于更新分类的对话框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是否显示用于添加的对话框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显示添加界面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添加分类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addCategory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getFieldsValue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console.log('data', data)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添加分类成功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根据当前的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得到分类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一级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二级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列表并更新状态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显示指定分类的子分类列表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showSubCategorys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更新父分类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显示更新分类的框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showUpdateCategory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(category)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更新分类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初始化表单的字段数组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只用执行一次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品类名称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'operation'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(category)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修改名称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查看其子品类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显示一级分类列表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showFirstCategorys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fontSize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一级分类列表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 :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showFirstCategorys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一级分类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='arrow-right'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'right'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添加品类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loading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showSizeChanger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closable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更新分类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UpdateForm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categoryName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添加分类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addCategory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AddForm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categorys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更新分类的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UpdateForm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PropTypes.string.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PropTypes.func.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UpdateForm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()(UpdateForm)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添加分类的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AddForm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PropTypes.array.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PropTypes.func.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所属分类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'parentId'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一级分类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分类名称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输入分类名称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({})(AddForm)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2.17. 商品管理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下载依赖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 add react-draft-wysiwyg draftjs-to-html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api/index.js: 接口请求函数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根据分类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获取分类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(categoryId)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{categoryId})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获取商品分页列表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reqProducts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(pageNum, pageSize)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'/manage/product/list'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{pageNum, pageSize})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ID/Name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搜索产品分页列表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reqSearchProducts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({pageNum, pageSize, searchType, searchWord})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'/manage/product/search'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pageNum,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pageSize,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[searchType]: searchWord,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更新商品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reqAddOrUpdateProduct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(product)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'/manage/product/'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(product.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'update'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product,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对商品进行上架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下架处理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reqUpOrDownProduct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(productId, status)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'/manage/product/updateStatus'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productId,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删除图片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deleteImg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'/manage/img/delete'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{name},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product/index.jsx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reqUpOrDownProduct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reqSearchProducts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商品管理的主二级路由组件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ProductIndex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当前页的商品列表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后台商品的总数量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'productName'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搜索的类型名称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搜索的关键字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异步获取指定页的商品列表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getProducts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(index)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reqSearchProducts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pageNum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index,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(index,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获取列表成功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获取失败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显示指定商品的详情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'/product/detail'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product)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显示更新商品的界面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showUpdate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'/product/saveupdate'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product)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显示添加商品的界面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与更新是同个的路由组件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'/product/saveupdate'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对指定商品进行上架或下架的异步更新处理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downOrUpProduct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reqUpOrDownProduct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更新商品状态成功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根据输入关键字搜索匹配的商品列表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search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searchWord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trim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初始化表格的字段数组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商品描述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价格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(price)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'¥'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状态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'status'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(status, 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'render'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status, product)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在售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下架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(status !==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已下架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上架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downOrUpProduct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&amp;nbsp;&amp;nbsp;&amp;nbsp;&amp;nbsp;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statusText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'operation'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详情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onSelect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根据商品名称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根据商品描述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关键字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{e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search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搜索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'right'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添加产品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getProducts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product/add-update.jsx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{Form, Input, Select, Button,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PicturesWall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'./pictures-wall'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RichTextEditor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'./rich-text-editor'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商品添加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更新的二级路由组件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ProductAddUpdate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一级分类列表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某个二级分类的列表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父级分类的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获取指定分类的子分类列表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获取一级分类列表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(parentId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(parentId)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(parentId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parentId,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parentId,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处理一级列表项改变事件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获取对应的子分类列表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onSelectChange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value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更新商品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阻止事件的默认行为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收集用户输入的数据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并封装为商品对象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getFieldsValue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imgs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getImages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categoryId1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categoryId1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如果是更新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异步请求后台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如果成功了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返回到商品主界面显示新的列表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获取一级列表显示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如果是更新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且商品是二级分类下的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获取相应的二级分类列表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!==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imgs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subOptions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subOptions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formItemLayout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labelCol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wrapperCol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="arrow-left"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编辑商品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请输入商品名称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商品描述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请输入商品描述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所属分类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'categoryId1'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initCategoryId1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onSelectChange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'categoryId2'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initCategoryId2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subOptions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商品价格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='number'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请输入商品价格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addonAfter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商品图片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PicturesWall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='imgs'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imgs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商品详情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wrapperCol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RichTextEditor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='editor'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提交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({})(ProductAddUpdate)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product/detail.jsx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BASE_IMG_PATH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'../../utils/constant'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商品详情组件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ProductDetail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异步获取当前产品对应的分类名称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result1 = await reqCategory(pCategoryId)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result2 = await reqCategory(categoryId)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cName1 = result1.data.name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cName2 = result2.data.name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'results'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='product-detail'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="arrow-left"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商品价格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所属分类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'--&gt;'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商品图片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(img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6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product/pictures-wall.jsx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{Upload,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Modal,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deleteImg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BASE_IMG_PATH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'../../utils/constant'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图片墙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上传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PicturesWall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images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是否显示图片预览框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预览图片的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包含所有图片文件信息的数组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给父组件调用的用来获取所有图片文件名数组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getImages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(file =&gt;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取消查看图片大图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handleCancel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响应点击预览查看图片大图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handlePreview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(file)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thumbUrl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上传文件状态发生改变的回调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文件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个状态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: loading, down, removed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({file, fileList, event})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 = fileList[fileList.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'handleChange'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percent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上传图片失败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'removed'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'removed'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file, fileList.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deleteImg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图片删除成功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图片删除失败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({fileList})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images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imgs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fileList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images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((image, index)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-index,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image,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image,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fileList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uploadButton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="ant-upload-text"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="clearfix"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="/manage/img/upload"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accept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='image/*'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listType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="picture-card"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='image'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fileList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onPreview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handlePreview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onRemove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handleRemove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uploadButton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handleCancel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product/rich-text-editor.jsx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{EditorState,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convertToRaw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ContentState}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'draft-js'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{Editor}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'react-draft-wysiwyg'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draftToHtml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'draftjs-to-html'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'react-draft-wysiwyg/dist/react-draft-wysiwyg.css'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htmlToDraft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'html-to-draftjs'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富文本编辑器组件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RichTextEditor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如果指定的页面文本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需要初始化编辑状态数据中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blocksFromHtml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htmlToDraft(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contentBlocks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entityMap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blocksFromHtml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contentState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ContentState.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createFromBlockArray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contentBlocks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entityMap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editorState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EditorState.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createWithContent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指定一个空的编辑状态数据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EditorState.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createEmpty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给父组件调用的方法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用来获取输入的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文本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draftToHtml(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convertToRaw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getCurrentContent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当输入发生改变时的回调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更新编辑状态数据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onEditorStateChange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(editorState)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editorState,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Editor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editorState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wrapperClassName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="demo-wrapper"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editorClassName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="demo-editor"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onEditorStateChange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onEditorStateChange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8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product/detail.jsx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BASE_IMG_PATH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'../../utils/constant'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商品详情组件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ProductDetail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异步获取当前产品对应的分类名称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result1 = await reqCategory(pCategoryId)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result2 = await reqCategory(categoryId)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cName1 = result1.data.name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cName2 = result2.data.name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'results'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='product-detail'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="arrow-left"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商品价格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所属分类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'--&gt;'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商品图片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(img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product/index.less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demo-editor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min-height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product-detail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white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utils/constant.js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图片的基础路径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'http://localhost:5000/upload/'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2.18. 权限管理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8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api/index.js: 接口请求函数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添加角色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(roleName)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'/manage/role/add'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roleName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获取角色列表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'/manage/role/list'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更新角色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给角色设置权限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reqUpdateRoles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(role)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'/manage/role/update'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role,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8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role.jsx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{PureComponent}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Tree,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reqUpdateRoles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menuConfig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'../../config/menuConfig'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Tree.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TreeNode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权限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管理路由组件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PureComponent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所有角色的列表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当前选中的角色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所有权限标识的数组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是否显示角色添加的框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是否显示设置角色权限的框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isShowUserRole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是否显示设置用户角色的框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异步获取角色列表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的字段数据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角色名称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'create_time'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授权时间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'auth_time'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授权人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'auth_name'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处理某个角色的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Radio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选中时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role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handleSelectChange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(selectedRowKeys, selectedRows)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'handleSelectChange()'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selectedRowKeys, selectedRows)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selectedRows[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点击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创建角色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回调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点击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设置权限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回调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showRoleAuth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的每行绑定点击监听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onRow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(role)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'onClick()'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如果点击的是当前选中的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直接结束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/*if (this.state.role === role)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  return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}*/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role,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异步添加角色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addRole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addForm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addForm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slice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menus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auth_name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'admin'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menus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状态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setRoleMenus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(menus)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isShowUserRole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rowSelection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'radio'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selectedRowKeys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handleSelectChange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创建角色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disabled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设置角色权限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rowSelection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rowSelection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创建角色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addForm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AddRoleForm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setAddForm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{(form)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addForm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设置角色权限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RoleAuthForm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setAddForm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roleAuthForm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setRoleMenus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setRoleMenus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用来添加角色的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AddRoleForm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PureComponent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.setAddForm(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'AddRoleForm 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formItemLayout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labelCol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wrapperCol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角色名称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请输入角色名称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AddRoleForm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()(AddRoleForm)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用来设置角色权限的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RoleAuthForm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PureComponent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渲染树状节点列表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renderTreeNodes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(data, key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parentKey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key + 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renderTreeNodes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TreeNode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{...item}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设置选中的节点，通过父组件方法再传递回来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onCheck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(checkedKeys)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.patchMenuInfo(checkedKeys);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.setAddForm(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'RoleAuthForm 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setRoleMenus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="horizontal"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角色名称：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disabled 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checkable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defaultExpandAll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checkedKeys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[]}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onCheck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{(checkedKeys) =&gt;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setRoleMenus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(checkedKeys)}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平台权限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="platform_all"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renderTreeNodes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TreeNode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RoleAuthForm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()(RoleAuthForm)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2.19. 用户管理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api/index.js: 接口请求函数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reqAddOrUpdateUser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'/manage/user/'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+(user.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'update'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'/manage/user/list'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删除用户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reqDeleteUser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(userId)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'/manage/user/delete'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{userId},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user.jsx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reqDeleteUser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用户管理路由组件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角色列表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Modal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异步获取用户列表显示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initRoleMap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初始化产生一个保存角色名的容器对象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属性名为角色的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(roles)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roles.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((pre, role)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pre[role.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{})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roleMap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的字段列表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电话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'phone'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'create_time'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所属角色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'role_id'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(roleId)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[roleId]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clickDeleteUser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显示添加用户的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Modal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显示更新用户的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Modal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点击删除用户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clickDeleteUser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Modal.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你确定要删除此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${user.username}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onOk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reqDeleteUser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添加或更新用户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AddOrUpdateUser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getFieldsValue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创建用户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更新用户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AddOrUpdateUser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UserForm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{(form)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roles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用来添加或更新的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&lt;Option/&gt;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(role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formItemLayout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labelCol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wrapperCol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="passowrd"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手机号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'phone'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="phone"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请输入手机号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="email"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角色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'role_id'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.role_id 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()(UserForm)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导航权限控制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left-nav.jsx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判断当前用户是否有指定菜单的权限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hasAuth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(menu)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userMenuKeys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userMenuKeys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isAdmin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.username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'admin'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isAdmin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menu.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userMenuKeys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(menu.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得到当前用户需要显示的所有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menu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元素的列表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使用递归调用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getMenuNodes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(menus)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menus.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((pre, 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  if (this.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hasAuth</w:t>
            </w:r>
            <w:r>
              <w:rPr>
                <w:rFonts w:hint="default" w:ascii="Consolas" w:hAnsi="Consolas" w:eastAsia="Consolas" w:cs="Consolas"/>
                <w:b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(item))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getMenuNodes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 [])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config/menuConfig.js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菜单标题名称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图标名称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isPublic: true, </w:t>
            </w:r>
            <w:r>
              <w:rPr>
                <w:rFonts w:hint="default" w:ascii="Consolas" w:hAnsi="Consolas" w:eastAsia="Consolas" w:cs="Consolas"/>
                <w:b w:val="0"/>
                <w:bCs/>
                <w:i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// </w:t>
            </w:r>
            <w:r>
              <w:rPr>
                <w:rFonts w:hint="eastAsia" w:ascii="宋体" w:hAnsi="宋体" w:eastAsia="宋体" w:cs="宋体"/>
                <w:b w:val="0"/>
                <w:bCs/>
                <w:i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开放的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2.20. 可视化图表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下载依赖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echarts echarts-for-react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bar.jsx: 柱状图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'echarts-for-react'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引入饼图和折线图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'echarts/lib/chart/bar'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'echarts/lib/component/tooltip'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'echarts/lib/component/title'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'echarts/lib/component/legend'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'echarts/lib/component/markPoint'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显示柱状图的路由组件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22'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小蓝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小蓝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柱形图表之一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柱形图表之二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line.jsx: 折线图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'echarts-for-react'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引入饼图和折线图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'echarts/lib/chart/line'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引入提示框和标题组件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'echarts/lib/component/tooltip'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'echarts/lib/component/title'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'echarts/lib/component/legend'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'echarts/lib/component/markPoint'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显示折线图的路由组件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Line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echarts.registerTheme('Imooc', echartTheme)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总量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总量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boundaryGap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areaStyle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折线图表之一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theme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="Imooc"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折线图表之二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折线图表之三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pie.jsx: 饼状图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'echarts-for-react'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'echarts/lib/chart/pie'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'echarts/lib/component/tooltip'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'echarts/lib/component/title'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'echarts/lib/component/legend'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'echarts/lib/component/markPoint'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显示饼图的路由组件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'vertical'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'item'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formatter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"{a} &lt;br/&gt;{b} : {c} ({d}%)"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'55%'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'60%'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itemStyle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emphasis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'rgba(0, 0, 0, 0.5)'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'vertical'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'item'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formatter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"{a} &lt;br/&gt;{b} : {c} ({d}%)"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'80%'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'60%'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itemStyle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emphasis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'rgba(0, 0, 0, 0.5)'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'vertical'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'item'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formatter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"{a} &lt;br/&gt;{b} : {c} ({d}%)"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'55%'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(a, b)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 b.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roseType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'radius'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animationType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'scale'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animationEasing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'elasticOut'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animationDelay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(idx)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饼形图表之一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饼形图之二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饼形图之三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  <w:ind w:left="-708" w:leftChars="-337"/>
      <w:jc w:val="center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python人工智能资料下载，可访问百度：尚硅谷官网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1755140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  <w:lang w:val="en-US" w:eastAsia="zh-CN"/>
      </w:rPr>
      <w:t>H5前端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课程系列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6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5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1ACE8"/>
    <w:multiLevelType w:val="singleLevel"/>
    <w:tmpl w:val="86A1ACE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88888A6"/>
    <w:multiLevelType w:val="singleLevel"/>
    <w:tmpl w:val="988888A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EA746C3"/>
    <w:multiLevelType w:val="singleLevel"/>
    <w:tmpl w:val="9EA746C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9FF28C13"/>
    <w:multiLevelType w:val="singleLevel"/>
    <w:tmpl w:val="9FF28C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4E9E24B"/>
    <w:multiLevelType w:val="multilevel"/>
    <w:tmpl w:val="A4E9E24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A9BE0A98"/>
    <w:multiLevelType w:val="singleLevel"/>
    <w:tmpl w:val="A9BE0A9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BF8F36BD"/>
    <w:multiLevelType w:val="singleLevel"/>
    <w:tmpl w:val="BF8F36B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C0D4D3FF"/>
    <w:multiLevelType w:val="multilevel"/>
    <w:tmpl w:val="C0D4D3F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C80114CA"/>
    <w:multiLevelType w:val="multilevel"/>
    <w:tmpl w:val="C80114C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C931AF09"/>
    <w:multiLevelType w:val="singleLevel"/>
    <w:tmpl w:val="C931AF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9A1023B"/>
    <w:multiLevelType w:val="singleLevel"/>
    <w:tmpl w:val="D9A1023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DB5CE3BE"/>
    <w:multiLevelType w:val="singleLevel"/>
    <w:tmpl w:val="DB5CE3B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02F83D16"/>
    <w:multiLevelType w:val="singleLevel"/>
    <w:tmpl w:val="02F83D1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17B368E9"/>
    <w:multiLevelType w:val="singleLevel"/>
    <w:tmpl w:val="17B368E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1B84EFD4"/>
    <w:multiLevelType w:val="multilevel"/>
    <w:tmpl w:val="1B84EF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2C903BD5"/>
    <w:multiLevelType w:val="multilevel"/>
    <w:tmpl w:val="2C903BD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44D82BAD"/>
    <w:multiLevelType w:val="singleLevel"/>
    <w:tmpl w:val="44D82BA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5A4A348B"/>
    <w:multiLevelType w:val="singleLevel"/>
    <w:tmpl w:val="5A4A34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69F56E68"/>
    <w:multiLevelType w:val="singleLevel"/>
    <w:tmpl w:val="69F56E6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8"/>
  </w:num>
  <w:num w:numId="5">
    <w:abstractNumId w:val="1"/>
  </w:num>
  <w:num w:numId="6">
    <w:abstractNumId w:val="5"/>
  </w:num>
  <w:num w:numId="7">
    <w:abstractNumId w:val="11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14"/>
  </w:num>
  <w:num w:numId="13">
    <w:abstractNumId w:val="7"/>
  </w:num>
  <w:num w:numId="14">
    <w:abstractNumId w:val="15"/>
  </w:num>
  <w:num w:numId="15">
    <w:abstractNumId w:val="10"/>
  </w:num>
  <w:num w:numId="16">
    <w:abstractNumId w:val="0"/>
  </w:num>
  <w:num w:numId="17">
    <w:abstractNumId w:val="2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382"/>
    <w:rsid w:val="00067B96"/>
    <w:rsid w:val="0007573F"/>
    <w:rsid w:val="000B2B7E"/>
    <w:rsid w:val="000F3256"/>
    <w:rsid w:val="00112994"/>
    <w:rsid w:val="00130B5F"/>
    <w:rsid w:val="00132195"/>
    <w:rsid w:val="001C08A5"/>
    <w:rsid w:val="001D7129"/>
    <w:rsid w:val="001E1475"/>
    <w:rsid w:val="001F4860"/>
    <w:rsid w:val="001F5933"/>
    <w:rsid w:val="002149EC"/>
    <w:rsid w:val="00230E2F"/>
    <w:rsid w:val="002E6375"/>
    <w:rsid w:val="00363E3A"/>
    <w:rsid w:val="00365772"/>
    <w:rsid w:val="003A20D8"/>
    <w:rsid w:val="003A7886"/>
    <w:rsid w:val="003D670D"/>
    <w:rsid w:val="003F1CDC"/>
    <w:rsid w:val="004126A2"/>
    <w:rsid w:val="004227FA"/>
    <w:rsid w:val="005441A8"/>
    <w:rsid w:val="00547484"/>
    <w:rsid w:val="00555782"/>
    <w:rsid w:val="00577EDF"/>
    <w:rsid w:val="00581EAA"/>
    <w:rsid w:val="005826BE"/>
    <w:rsid w:val="00586855"/>
    <w:rsid w:val="005A67B1"/>
    <w:rsid w:val="005A78D6"/>
    <w:rsid w:val="005C07E6"/>
    <w:rsid w:val="005C6D03"/>
    <w:rsid w:val="005F78BF"/>
    <w:rsid w:val="00613A01"/>
    <w:rsid w:val="006174ED"/>
    <w:rsid w:val="00647362"/>
    <w:rsid w:val="006B7AE5"/>
    <w:rsid w:val="007370EA"/>
    <w:rsid w:val="0076340D"/>
    <w:rsid w:val="007C25BF"/>
    <w:rsid w:val="007E0445"/>
    <w:rsid w:val="007E0BAC"/>
    <w:rsid w:val="007F16C5"/>
    <w:rsid w:val="008040B2"/>
    <w:rsid w:val="00833CE7"/>
    <w:rsid w:val="0084420F"/>
    <w:rsid w:val="0088597A"/>
    <w:rsid w:val="008C5180"/>
    <w:rsid w:val="008C7A9E"/>
    <w:rsid w:val="009030CE"/>
    <w:rsid w:val="00936DA1"/>
    <w:rsid w:val="00993EE2"/>
    <w:rsid w:val="009B5021"/>
    <w:rsid w:val="009D6397"/>
    <w:rsid w:val="00A277D2"/>
    <w:rsid w:val="00A57507"/>
    <w:rsid w:val="00AC6FA3"/>
    <w:rsid w:val="00AD7B77"/>
    <w:rsid w:val="00AF0F41"/>
    <w:rsid w:val="00AF46DE"/>
    <w:rsid w:val="00B94868"/>
    <w:rsid w:val="00BA4E9A"/>
    <w:rsid w:val="00BB756F"/>
    <w:rsid w:val="00BE1821"/>
    <w:rsid w:val="00BE267C"/>
    <w:rsid w:val="00C26D14"/>
    <w:rsid w:val="00C44A53"/>
    <w:rsid w:val="00C551EF"/>
    <w:rsid w:val="00C82085"/>
    <w:rsid w:val="00CC4286"/>
    <w:rsid w:val="00D51731"/>
    <w:rsid w:val="00D61D8E"/>
    <w:rsid w:val="00D64F9F"/>
    <w:rsid w:val="00D6519D"/>
    <w:rsid w:val="00D71D34"/>
    <w:rsid w:val="00DD67E7"/>
    <w:rsid w:val="00E15D62"/>
    <w:rsid w:val="00E15D7F"/>
    <w:rsid w:val="00E300AE"/>
    <w:rsid w:val="00E4142F"/>
    <w:rsid w:val="00E7278B"/>
    <w:rsid w:val="00E7357E"/>
    <w:rsid w:val="00EB5BA9"/>
    <w:rsid w:val="00ED11D0"/>
    <w:rsid w:val="00F040C5"/>
    <w:rsid w:val="00F119DE"/>
    <w:rsid w:val="00F146E0"/>
    <w:rsid w:val="00FA3794"/>
    <w:rsid w:val="00FA3BB4"/>
    <w:rsid w:val="00FD1E70"/>
    <w:rsid w:val="00FD3161"/>
    <w:rsid w:val="00FF60BB"/>
    <w:rsid w:val="00FF78D3"/>
    <w:rsid w:val="010E4E67"/>
    <w:rsid w:val="011C6E71"/>
    <w:rsid w:val="014B2E71"/>
    <w:rsid w:val="0176100A"/>
    <w:rsid w:val="01CC3C41"/>
    <w:rsid w:val="02101A2E"/>
    <w:rsid w:val="025C0CF1"/>
    <w:rsid w:val="02857511"/>
    <w:rsid w:val="02977DD1"/>
    <w:rsid w:val="030C1890"/>
    <w:rsid w:val="035D54F0"/>
    <w:rsid w:val="036823DD"/>
    <w:rsid w:val="0491199B"/>
    <w:rsid w:val="049D60A0"/>
    <w:rsid w:val="051D3248"/>
    <w:rsid w:val="05265324"/>
    <w:rsid w:val="058535F9"/>
    <w:rsid w:val="0588147C"/>
    <w:rsid w:val="05FC7809"/>
    <w:rsid w:val="060A5AC3"/>
    <w:rsid w:val="062E4AE8"/>
    <w:rsid w:val="066E0422"/>
    <w:rsid w:val="06777C52"/>
    <w:rsid w:val="068F4E95"/>
    <w:rsid w:val="06B06F99"/>
    <w:rsid w:val="06B45E5C"/>
    <w:rsid w:val="06D21BFC"/>
    <w:rsid w:val="06F172E4"/>
    <w:rsid w:val="07017024"/>
    <w:rsid w:val="072F1022"/>
    <w:rsid w:val="079B1BF2"/>
    <w:rsid w:val="07AD1DAA"/>
    <w:rsid w:val="07B620FC"/>
    <w:rsid w:val="07C56CDE"/>
    <w:rsid w:val="07CE1A19"/>
    <w:rsid w:val="07D66652"/>
    <w:rsid w:val="07DB60C8"/>
    <w:rsid w:val="081018B3"/>
    <w:rsid w:val="084A48FD"/>
    <w:rsid w:val="089A6103"/>
    <w:rsid w:val="08FD52E3"/>
    <w:rsid w:val="094C54D3"/>
    <w:rsid w:val="09525988"/>
    <w:rsid w:val="097E34B0"/>
    <w:rsid w:val="099624A0"/>
    <w:rsid w:val="09BC0B27"/>
    <w:rsid w:val="09CF7E57"/>
    <w:rsid w:val="09D76E8F"/>
    <w:rsid w:val="0A3F1B8D"/>
    <w:rsid w:val="0A4B1BA9"/>
    <w:rsid w:val="0A5559FE"/>
    <w:rsid w:val="0A932B86"/>
    <w:rsid w:val="0AB918F4"/>
    <w:rsid w:val="0AE330F8"/>
    <w:rsid w:val="0AF45297"/>
    <w:rsid w:val="0B6435FC"/>
    <w:rsid w:val="0B7C1D93"/>
    <w:rsid w:val="0BD124D5"/>
    <w:rsid w:val="0BEE3038"/>
    <w:rsid w:val="0BFB68CE"/>
    <w:rsid w:val="0C7868EF"/>
    <w:rsid w:val="0CA22CED"/>
    <w:rsid w:val="0CCA3BDD"/>
    <w:rsid w:val="0CCD4BD4"/>
    <w:rsid w:val="0CF3023C"/>
    <w:rsid w:val="0D1B7C91"/>
    <w:rsid w:val="0D584DF2"/>
    <w:rsid w:val="0D6354D3"/>
    <w:rsid w:val="0DAE232B"/>
    <w:rsid w:val="0DD73284"/>
    <w:rsid w:val="0E19131F"/>
    <w:rsid w:val="0E334DA2"/>
    <w:rsid w:val="0E516970"/>
    <w:rsid w:val="0E6C26AD"/>
    <w:rsid w:val="0E9F14EC"/>
    <w:rsid w:val="0F3B3B5A"/>
    <w:rsid w:val="0FD10D61"/>
    <w:rsid w:val="0FE32354"/>
    <w:rsid w:val="10547102"/>
    <w:rsid w:val="106D25A5"/>
    <w:rsid w:val="10D73A9C"/>
    <w:rsid w:val="10FD09AC"/>
    <w:rsid w:val="11642F2A"/>
    <w:rsid w:val="119C0ECA"/>
    <w:rsid w:val="119C176F"/>
    <w:rsid w:val="11F220B5"/>
    <w:rsid w:val="12007F3E"/>
    <w:rsid w:val="12364DF4"/>
    <w:rsid w:val="12896CE9"/>
    <w:rsid w:val="12E80149"/>
    <w:rsid w:val="1304607A"/>
    <w:rsid w:val="13201C3C"/>
    <w:rsid w:val="138176CA"/>
    <w:rsid w:val="13897D36"/>
    <w:rsid w:val="13B37D85"/>
    <w:rsid w:val="13BA25C9"/>
    <w:rsid w:val="13CB0CBB"/>
    <w:rsid w:val="13FC036E"/>
    <w:rsid w:val="143B2F17"/>
    <w:rsid w:val="14506901"/>
    <w:rsid w:val="152558B0"/>
    <w:rsid w:val="15336EC5"/>
    <w:rsid w:val="1571595F"/>
    <w:rsid w:val="15CA793B"/>
    <w:rsid w:val="15D6114C"/>
    <w:rsid w:val="15D7789A"/>
    <w:rsid w:val="15EA2C7D"/>
    <w:rsid w:val="16143BAB"/>
    <w:rsid w:val="161A6715"/>
    <w:rsid w:val="161F5538"/>
    <w:rsid w:val="16644268"/>
    <w:rsid w:val="168C1055"/>
    <w:rsid w:val="16AB2A9C"/>
    <w:rsid w:val="16DC4458"/>
    <w:rsid w:val="17331D3C"/>
    <w:rsid w:val="176251C2"/>
    <w:rsid w:val="17773C79"/>
    <w:rsid w:val="1786657A"/>
    <w:rsid w:val="17957B64"/>
    <w:rsid w:val="17BE0900"/>
    <w:rsid w:val="17E942E6"/>
    <w:rsid w:val="17FA48D0"/>
    <w:rsid w:val="18052507"/>
    <w:rsid w:val="18151827"/>
    <w:rsid w:val="18807871"/>
    <w:rsid w:val="18827C0E"/>
    <w:rsid w:val="188E5487"/>
    <w:rsid w:val="18A05C8D"/>
    <w:rsid w:val="18E41125"/>
    <w:rsid w:val="19061979"/>
    <w:rsid w:val="191529F4"/>
    <w:rsid w:val="19CB49FB"/>
    <w:rsid w:val="19F720DB"/>
    <w:rsid w:val="1A123A9C"/>
    <w:rsid w:val="1A1A2DD7"/>
    <w:rsid w:val="1A591DAE"/>
    <w:rsid w:val="1A631B8C"/>
    <w:rsid w:val="1A8F0D3C"/>
    <w:rsid w:val="1AD27865"/>
    <w:rsid w:val="1B250477"/>
    <w:rsid w:val="1B3313C3"/>
    <w:rsid w:val="1B665893"/>
    <w:rsid w:val="1B715910"/>
    <w:rsid w:val="1BF67CAD"/>
    <w:rsid w:val="1C031C3D"/>
    <w:rsid w:val="1C262A0A"/>
    <w:rsid w:val="1C3E0AC2"/>
    <w:rsid w:val="1C5A01C8"/>
    <w:rsid w:val="1C6D3DEC"/>
    <w:rsid w:val="1C765396"/>
    <w:rsid w:val="1C845439"/>
    <w:rsid w:val="1C857E3B"/>
    <w:rsid w:val="1CD86CF6"/>
    <w:rsid w:val="1CDF6D33"/>
    <w:rsid w:val="1CE6562E"/>
    <w:rsid w:val="1CE714D4"/>
    <w:rsid w:val="1D207D45"/>
    <w:rsid w:val="1D641D89"/>
    <w:rsid w:val="1D681116"/>
    <w:rsid w:val="1D821258"/>
    <w:rsid w:val="1D8D153D"/>
    <w:rsid w:val="1D8E40D0"/>
    <w:rsid w:val="1D9A3248"/>
    <w:rsid w:val="1DA5356D"/>
    <w:rsid w:val="1DC96B88"/>
    <w:rsid w:val="1DDA2899"/>
    <w:rsid w:val="1DE33AE7"/>
    <w:rsid w:val="1E1055CD"/>
    <w:rsid w:val="1E1228F7"/>
    <w:rsid w:val="1F241FD9"/>
    <w:rsid w:val="1F333C7A"/>
    <w:rsid w:val="1F6C22E0"/>
    <w:rsid w:val="1FA9180A"/>
    <w:rsid w:val="1FB3175A"/>
    <w:rsid w:val="1FEE7A25"/>
    <w:rsid w:val="20325E2C"/>
    <w:rsid w:val="204F52B7"/>
    <w:rsid w:val="20750757"/>
    <w:rsid w:val="20C0395E"/>
    <w:rsid w:val="20C17144"/>
    <w:rsid w:val="20FC67BE"/>
    <w:rsid w:val="210C28AF"/>
    <w:rsid w:val="21A80BB2"/>
    <w:rsid w:val="21D314EA"/>
    <w:rsid w:val="22357A9F"/>
    <w:rsid w:val="227433F9"/>
    <w:rsid w:val="22B821A9"/>
    <w:rsid w:val="22EE419B"/>
    <w:rsid w:val="22FB0AEC"/>
    <w:rsid w:val="2335633F"/>
    <w:rsid w:val="233A17D6"/>
    <w:rsid w:val="23977885"/>
    <w:rsid w:val="23CE4753"/>
    <w:rsid w:val="23DB4718"/>
    <w:rsid w:val="23F762DE"/>
    <w:rsid w:val="244E17A5"/>
    <w:rsid w:val="24637D16"/>
    <w:rsid w:val="24B10D9B"/>
    <w:rsid w:val="24E10067"/>
    <w:rsid w:val="25013655"/>
    <w:rsid w:val="253F77AD"/>
    <w:rsid w:val="25FF527B"/>
    <w:rsid w:val="26012166"/>
    <w:rsid w:val="262310DE"/>
    <w:rsid w:val="263E27D4"/>
    <w:rsid w:val="2642672A"/>
    <w:rsid w:val="26613670"/>
    <w:rsid w:val="266F00F9"/>
    <w:rsid w:val="26A73FF6"/>
    <w:rsid w:val="26B823DE"/>
    <w:rsid w:val="26E65B98"/>
    <w:rsid w:val="2714041D"/>
    <w:rsid w:val="27AC4B7D"/>
    <w:rsid w:val="282E78D1"/>
    <w:rsid w:val="2861255C"/>
    <w:rsid w:val="28753D01"/>
    <w:rsid w:val="288640AF"/>
    <w:rsid w:val="28A43285"/>
    <w:rsid w:val="2903359B"/>
    <w:rsid w:val="294623DE"/>
    <w:rsid w:val="29497B0B"/>
    <w:rsid w:val="29993864"/>
    <w:rsid w:val="29B73E24"/>
    <w:rsid w:val="2A8513B5"/>
    <w:rsid w:val="2AA347EB"/>
    <w:rsid w:val="2AF25A6D"/>
    <w:rsid w:val="2B0A6B3C"/>
    <w:rsid w:val="2B2F348C"/>
    <w:rsid w:val="2B48670B"/>
    <w:rsid w:val="2B99007F"/>
    <w:rsid w:val="2BB32338"/>
    <w:rsid w:val="2BBF05C3"/>
    <w:rsid w:val="2BCC72C3"/>
    <w:rsid w:val="2C3A37CA"/>
    <w:rsid w:val="2C735FF3"/>
    <w:rsid w:val="2D3E031E"/>
    <w:rsid w:val="2D5D599A"/>
    <w:rsid w:val="2DC35A8C"/>
    <w:rsid w:val="2DF43FA7"/>
    <w:rsid w:val="2E0264AF"/>
    <w:rsid w:val="2E0C5053"/>
    <w:rsid w:val="2E410520"/>
    <w:rsid w:val="2E7863CC"/>
    <w:rsid w:val="2F0C0EDB"/>
    <w:rsid w:val="2F7229CC"/>
    <w:rsid w:val="2FBC5695"/>
    <w:rsid w:val="2FDF0A1C"/>
    <w:rsid w:val="30075226"/>
    <w:rsid w:val="30226FA0"/>
    <w:rsid w:val="303E142B"/>
    <w:rsid w:val="311079E9"/>
    <w:rsid w:val="31132358"/>
    <w:rsid w:val="327D027E"/>
    <w:rsid w:val="32B5500C"/>
    <w:rsid w:val="330420B1"/>
    <w:rsid w:val="332642D5"/>
    <w:rsid w:val="334A1AB2"/>
    <w:rsid w:val="33A26CF6"/>
    <w:rsid w:val="33BD2DBA"/>
    <w:rsid w:val="33CB23B2"/>
    <w:rsid w:val="33CF4C6E"/>
    <w:rsid w:val="33DF6AB1"/>
    <w:rsid w:val="34381B7C"/>
    <w:rsid w:val="345F1015"/>
    <w:rsid w:val="346E5AAB"/>
    <w:rsid w:val="34765763"/>
    <w:rsid w:val="34940D84"/>
    <w:rsid w:val="34965C7B"/>
    <w:rsid w:val="34D162E4"/>
    <w:rsid w:val="34F20729"/>
    <w:rsid w:val="350832BB"/>
    <w:rsid w:val="350B6222"/>
    <w:rsid w:val="352D4E41"/>
    <w:rsid w:val="3547401F"/>
    <w:rsid w:val="356073C1"/>
    <w:rsid w:val="358658B3"/>
    <w:rsid w:val="35B575D4"/>
    <w:rsid w:val="366C46B0"/>
    <w:rsid w:val="36891724"/>
    <w:rsid w:val="36A23D65"/>
    <w:rsid w:val="36B04D03"/>
    <w:rsid w:val="36FE55DC"/>
    <w:rsid w:val="37533246"/>
    <w:rsid w:val="375418A6"/>
    <w:rsid w:val="378B6829"/>
    <w:rsid w:val="37E30219"/>
    <w:rsid w:val="384D20C0"/>
    <w:rsid w:val="38692861"/>
    <w:rsid w:val="386C6209"/>
    <w:rsid w:val="38AB7B42"/>
    <w:rsid w:val="38B34402"/>
    <w:rsid w:val="38DD5610"/>
    <w:rsid w:val="38FE65C2"/>
    <w:rsid w:val="391C3A88"/>
    <w:rsid w:val="392C2C4D"/>
    <w:rsid w:val="393A180C"/>
    <w:rsid w:val="39414DB7"/>
    <w:rsid w:val="395F1C67"/>
    <w:rsid w:val="39894943"/>
    <w:rsid w:val="39C75969"/>
    <w:rsid w:val="3A2E5DAA"/>
    <w:rsid w:val="3A4B1323"/>
    <w:rsid w:val="3A4C296B"/>
    <w:rsid w:val="3A4E12B6"/>
    <w:rsid w:val="3A4F04CE"/>
    <w:rsid w:val="3AC929D0"/>
    <w:rsid w:val="3ACD0FA5"/>
    <w:rsid w:val="3AE26574"/>
    <w:rsid w:val="3B2A1BB4"/>
    <w:rsid w:val="3B4D72BC"/>
    <w:rsid w:val="3B690921"/>
    <w:rsid w:val="3B753833"/>
    <w:rsid w:val="3B7A274F"/>
    <w:rsid w:val="3BAA5B0B"/>
    <w:rsid w:val="3BDB405E"/>
    <w:rsid w:val="3BF71398"/>
    <w:rsid w:val="3C0E2657"/>
    <w:rsid w:val="3C2C3E44"/>
    <w:rsid w:val="3C676539"/>
    <w:rsid w:val="3C6C1149"/>
    <w:rsid w:val="3C9B741A"/>
    <w:rsid w:val="3CA8312A"/>
    <w:rsid w:val="3CED4EB1"/>
    <w:rsid w:val="3CFB6230"/>
    <w:rsid w:val="3D157681"/>
    <w:rsid w:val="3D234B22"/>
    <w:rsid w:val="3D5448A8"/>
    <w:rsid w:val="3DCC435C"/>
    <w:rsid w:val="3E367A67"/>
    <w:rsid w:val="3E6E2EEE"/>
    <w:rsid w:val="3ED4784F"/>
    <w:rsid w:val="3EDD12C0"/>
    <w:rsid w:val="3EE63B78"/>
    <w:rsid w:val="3EFE4F78"/>
    <w:rsid w:val="3F1A60FE"/>
    <w:rsid w:val="3F39399C"/>
    <w:rsid w:val="3F607AA7"/>
    <w:rsid w:val="3F7D3B20"/>
    <w:rsid w:val="3FC244CD"/>
    <w:rsid w:val="402D713D"/>
    <w:rsid w:val="4030223C"/>
    <w:rsid w:val="40432DEC"/>
    <w:rsid w:val="404D4A67"/>
    <w:rsid w:val="40B66716"/>
    <w:rsid w:val="40CD6345"/>
    <w:rsid w:val="40E750CA"/>
    <w:rsid w:val="40EA1A7B"/>
    <w:rsid w:val="411C2F91"/>
    <w:rsid w:val="412315AE"/>
    <w:rsid w:val="41722137"/>
    <w:rsid w:val="41732C41"/>
    <w:rsid w:val="418C0BF5"/>
    <w:rsid w:val="41905187"/>
    <w:rsid w:val="41E8392F"/>
    <w:rsid w:val="41EC7C7E"/>
    <w:rsid w:val="41F07146"/>
    <w:rsid w:val="41F15173"/>
    <w:rsid w:val="424D107B"/>
    <w:rsid w:val="426C0554"/>
    <w:rsid w:val="4292738E"/>
    <w:rsid w:val="4295490E"/>
    <w:rsid w:val="42A80404"/>
    <w:rsid w:val="42CB5B1B"/>
    <w:rsid w:val="42D469B0"/>
    <w:rsid w:val="43065F0D"/>
    <w:rsid w:val="43173F13"/>
    <w:rsid w:val="43994DAF"/>
    <w:rsid w:val="43D603F8"/>
    <w:rsid w:val="43F265ED"/>
    <w:rsid w:val="440811C2"/>
    <w:rsid w:val="44B622DA"/>
    <w:rsid w:val="44F00945"/>
    <w:rsid w:val="450862C7"/>
    <w:rsid w:val="451B7E5C"/>
    <w:rsid w:val="457802BC"/>
    <w:rsid w:val="45AE510F"/>
    <w:rsid w:val="45C54DFC"/>
    <w:rsid w:val="461673C1"/>
    <w:rsid w:val="46810233"/>
    <w:rsid w:val="46966FFD"/>
    <w:rsid w:val="472C5A23"/>
    <w:rsid w:val="47620EC5"/>
    <w:rsid w:val="476777FD"/>
    <w:rsid w:val="47794B3C"/>
    <w:rsid w:val="47C85FAA"/>
    <w:rsid w:val="481B16F1"/>
    <w:rsid w:val="483A3324"/>
    <w:rsid w:val="488C66AD"/>
    <w:rsid w:val="488F5837"/>
    <w:rsid w:val="48C32C56"/>
    <w:rsid w:val="49263CEC"/>
    <w:rsid w:val="4957797B"/>
    <w:rsid w:val="49696CF3"/>
    <w:rsid w:val="49AD1693"/>
    <w:rsid w:val="49B722AB"/>
    <w:rsid w:val="49BF558A"/>
    <w:rsid w:val="49C4240A"/>
    <w:rsid w:val="49E814C5"/>
    <w:rsid w:val="49EE40F3"/>
    <w:rsid w:val="4A063162"/>
    <w:rsid w:val="4A2D65A6"/>
    <w:rsid w:val="4A551E4D"/>
    <w:rsid w:val="4AB9789A"/>
    <w:rsid w:val="4AF271B9"/>
    <w:rsid w:val="4B1E2B25"/>
    <w:rsid w:val="4B2954F2"/>
    <w:rsid w:val="4BC506A0"/>
    <w:rsid w:val="4BC53840"/>
    <w:rsid w:val="4BD2204F"/>
    <w:rsid w:val="4CDC2E1E"/>
    <w:rsid w:val="4CF638D5"/>
    <w:rsid w:val="4D321B93"/>
    <w:rsid w:val="4D3B1E78"/>
    <w:rsid w:val="4DB046AF"/>
    <w:rsid w:val="4DB10910"/>
    <w:rsid w:val="4DB10FCE"/>
    <w:rsid w:val="4DEA7209"/>
    <w:rsid w:val="4E466FEB"/>
    <w:rsid w:val="4E534884"/>
    <w:rsid w:val="4EB35F3C"/>
    <w:rsid w:val="4EF66936"/>
    <w:rsid w:val="4F1A016C"/>
    <w:rsid w:val="4F1A7FB7"/>
    <w:rsid w:val="4F343E31"/>
    <w:rsid w:val="4F8E7A41"/>
    <w:rsid w:val="4FBA1008"/>
    <w:rsid w:val="4FC82B7B"/>
    <w:rsid w:val="4FDB525F"/>
    <w:rsid w:val="4FDC6A7C"/>
    <w:rsid w:val="503F0546"/>
    <w:rsid w:val="50A1640B"/>
    <w:rsid w:val="511861B9"/>
    <w:rsid w:val="512A0B2F"/>
    <w:rsid w:val="515D3114"/>
    <w:rsid w:val="51717313"/>
    <w:rsid w:val="51B4112C"/>
    <w:rsid w:val="51E148D0"/>
    <w:rsid w:val="51FC60F5"/>
    <w:rsid w:val="5228534E"/>
    <w:rsid w:val="524073E6"/>
    <w:rsid w:val="5311698F"/>
    <w:rsid w:val="5325607C"/>
    <w:rsid w:val="53584D39"/>
    <w:rsid w:val="53BB08F6"/>
    <w:rsid w:val="53CD58B4"/>
    <w:rsid w:val="53F1463A"/>
    <w:rsid w:val="53F2727B"/>
    <w:rsid w:val="54C25606"/>
    <w:rsid w:val="54C569AC"/>
    <w:rsid w:val="54C639CF"/>
    <w:rsid w:val="54FE34AA"/>
    <w:rsid w:val="558F3630"/>
    <w:rsid w:val="55996894"/>
    <w:rsid w:val="56AD0243"/>
    <w:rsid w:val="56C05740"/>
    <w:rsid w:val="56CF2F3F"/>
    <w:rsid w:val="56DD3FBF"/>
    <w:rsid w:val="56F00585"/>
    <w:rsid w:val="571B1B43"/>
    <w:rsid w:val="579A4342"/>
    <w:rsid w:val="57B91E38"/>
    <w:rsid w:val="57D42BEE"/>
    <w:rsid w:val="57F5669D"/>
    <w:rsid w:val="5831220E"/>
    <w:rsid w:val="5833067F"/>
    <w:rsid w:val="585C24EC"/>
    <w:rsid w:val="587765F2"/>
    <w:rsid w:val="588A5D8C"/>
    <w:rsid w:val="58973C0C"/>
    <w:rsid w:val="58DE5F50"/>
    <w:rsid w:val="58EB269C"/>
    <w:rsid w:val="58EE6589"/>
    <w:rsid w:val="590C04E2"/>
    <w:rsid w:val="5920719B"/>
    <w:rsid w:val="59351391"/>
    <w:rsid w:val="596A6E24"/>
    <w:rsid w:val="5971193B"/>
    <w:rsid w:val="59AF1A98"/>
    <w:rsid w:val="59E55A95"/>
    <w:rsid w:val="59F32F87"/>
    <w:rsid w:val="5A261E33"/>
    <w:rsid w:val="5A4116CA"/>
    <w:rsid w:val="5A466766"/>
    <w:rsid w:val="5A8E3789"/>
    <w:rsid w:val="5AB54C3C"/>
    <w:rsid w:val="5B0C5065"/>
    <w:rsid w:val="5B481813"/>
    <w:rsid w:val="5B601508"/>
    <w:rsid w:val="5B801B43"/>
    <w:rsid w:val="5C1A2CA3"/>
    <w:rsid w:val="5C2D120A"/>
    <w:rsid w:val="5C3465F6"/>
    <w:rsid w:val="5C6961CF"/>
    <w:rsid w:val="5C8268D7"/>
    <w:rsid w:val="5C916B3F"/>
    <w:rsid w:val="5CA11510"/>
    <w:rsid w:val="5CE56D1B"/>
    <w:rsid w:val="5D241E4A"/>
    <w:rsid w:val="5D64071B"/>
    <w:rsid w:val="5D6B584B"/>
    <w:rsid w:val="5D8C622F"/>
    <w:rsid w:val="5DD2120A"/>
    <w:rsid w:val="5DE51A72"/>
    <w:rsid w:val="5E3B6AD0"/>
    <w:rsid w:val="5E8E7E1D"/>
    <w:rsid w:val="5EC83EF4"/>
    <w:rsid w:val="5F2D6EF2"/>
    <w:rsid w:val="5F3C2578"/>
    <w:rsid w:val="5F7C403C"/>
    <w:rsid w:val="5F800829"/>
    <w:rsid w:val="5F95326C"/>
    <w:rsid w:val="5FAA6333"/>
    <w:rsid w:val="5FDA3B28"/>
    <w:rsid w:val="60397CCE"/>
    <w:rsid w:val="60950470"/>
    <w:rsid w:val="609527E1"/>
    <w:rsid w:val="60BF4339"/>
    <w:rsid w:val="61217238"/>
    <w:rsid w:val="614F046F"/>
    <w:rsid w:val="618B7AFD"/>
    <w:rsid w:val="61C12C3D"/>
    <w:rsid w:val="61C57A9E"/>
    <w:rsid w:val="62195002"/>
    <w:rsid w:val="62BE385C"/>
    <w:rsid w:val="62ED1768"/>
    <w:rsid w:val="63172663"/>
    <w:rsid w:val="63421B88"/>
    <w:rsid w:val="63531BF6"/>
    <w:rsid w:val="638C06DE"/>
    <w:rsid w:val="63D42F0F"/>
    <w:rsid w:val="63D921E9"/>
    <w:rsid w:val="64401C34"/>
    <w:rsid w:val="645115A1"/>
    <w:rsid w:val="645A0088"/>
    <w:rsid w:val="649D54FD"/>
    <w:rsid w:val="64A14A66"/>
    <w:rsid w:val="64C15328"/>
    <w:rsid w:val="64EE4635"/>
    <w:rsid w:val="64F30606"/>
    <w:rsid w:val="65222240"/>
    <w:rsid w:val="652466CE"/>
    <w:rsid w:val="6530173F"/>
    <w:rsid w:val="65317E63"/>
    <w:rsid w:val="65772801"/>
    <w:rsid w:val="65773566"/>
    <w:rsid w:val="6589578F"/>
    <w:rsid w:val="65990D68"/>
    <w:rsid w:val="65B31AD1"/>
    <w:rsid w:val="65D1090C"/>
    <w:rsid w:val="664C60B5"/>
    <w:rsid w:val="66946B95"/>
    <w:rsid w:val="66A96881"/>
    <w:rsid w:val="66B569D3"/>
    <w:rsid w:val="66C2168F"/>
    <w:rsid w:val="66EB1335"/>
    <w:rsid w:val="67267EF6"/>
    <w:rsid w:val="676F1366"/>
    <w:rsid w:val="67D3087C"/>
    <w:rsid w:val="681160B7"/>
    <w:rsid w:val="68545392"/>
    <w:rsid w:val="68652A3E"/>
    <w:rsid w:val="687805BF"/>
    <w:rsid w:val="687A25F5"/>
    <w:rsid w:val="689865CC"/>
    <w:rsid w:val="68A22D3E"/>
    <w:rsid w:val="69194F3D"/>
    <w:rsid w:val="693A3102"/>
    <w:rsid w:val="696E41C4"/>
    <w:rsid w:val="69771C0F"/>
    <w:rsid w:val="69B24891"/>
    <w:rsid w:val="69C61C6D"/>
    <w:rsid w:val="69CB3735"/>
    <w:rsid w:val="69EA379C"/>
    <w:rsid w:val="69F745CA"/>
    <w:rsid w:val="6A0A65A6"/>
    <w:rsid w:val="6A34490C"/>
    <w:rsid w:val="6A524598"/>
    <w:rsid w:val="6A537838"/>
    <w:rsid w:val="6AE13216"/>
    <w:rsid w:val="6B1C13C1"/>
    <w:rsid w:val="6BC71864"/>
    <w:rsid w:val="6C1F7EF9"/>
    <w:rsid w:val="6C436270"/>
    <w:rsid w:val="6C4D597C"/>
    <w:rsid w:val="6C5A1D05"/>
    <w:rsid w:val="6C9072F1"/>
    <w:rsid w:val="6D5F0655"/>
    <w:rsid w:val="6D7B7D8B"/>
    <w:rsid w:val="6E136D29"/>
    <w:rsid w:val="6E285EB4"/>
    <w:rsid w:val="6E563BAF"/>
    <w:rsid w:val="6E6E3082"/>
    <w:rsid w:val="6E704C03"/>
    <w:rsid w:val="6EC20933"/>
    <w:rsid w:val="6EE27E9A"/>
    <w:rsid w:val="6EE36438"/>
    <w:rsid w:val="6F152BEA"/>
    <w:rsid w:val="6F1A1FBA"/>
    <w:rsid w:val="6F1F49CC"/>
    <w:rsid w:val="6F306830"/>
    <w:rsid w:val="6F71591A"/>
    <w:rsid w:val="6F806BCF"/>
    <w:rsid w:val="70053B0F"/>
    <w:rsid w:val="70066EC6"/>
    <w:rsid w:val="70536705"/>
    <w:rsid w:val="70C56981"/>
    <w:rsid w:val="70E20000"/>
    <w:rsid w:val="70E263C5"/>
    <w:rsid w:val="70F94F68"/>
    <w:rsid w:val="717A7DC0"/>
    <w:rsid w:val="71C87527"/>
    <w:rsid w:val="724E42C9"/>
    <w:rsid w:val="72991E89"/>
    <w:rsid w:val="72A3524E"/>
    <w:rsid w:val="72C53220"/>
    <w:rsid w:val="73265168"/>
    <w:rsid w:val="73566811"/>
    <w:rsid w:val="73657DE1"/>
    <w:rsid w:val="73911B44"/>
    <w:rsid w:val="73990252"/>
    <w:rsid w:val="73C31D36"/>
    <w:rsid w:val="73C56C2A"/>
    <w:rsid w:val="73F97A5C"/>
    <w:rsid w:val="742678AB"/>
    <w:rsid w:val="749D3842"/>
    <w:rsid w:val="74CF7FA5"/>
    <w:rsid w:val="74D56371"/>
    <w:rsid w:val="75130FA2"/>
    <w:rsid w:val="757E7BEC"/>
    <w:rsid w:val="75C911DA"/>
    <w:rsid w:val="75DD15C3"/>
    <w:rsid w:val="75EA0D6E"/>
    <w:rsid w:val="763C1250"/>
    <w:rsid w:val="76800F5D"/>
    <w:rsid w:val="76971918"/>
    <w:rsid w:val="76AD6FC5"/>
    <w:rsid w:val="77183871"/>
    <w:rsid w:val="771905F4"/>
    <w:rsid w:val="772B2AD4"/>
    <w:rsid w:val="779B794E"/>
    <w:rsid w:val="783539A4"/>
    <w:rsid w:val="785726FF"/>
    <w:rsid w:val="78D85102"/>
    <w:rsid w:val="7925489F"/>
    <w:rsid w:val="79525E27"/>
    <w:rsid w:val="79897264"/>
    <w:rsid w:val="79B323F8"/>
    <w:rsid w:val="79F26EA3"/>
    <w:rsid w:val="7A1758B2"/>
    <w:rsid w:val="7A4A767F"/>
    <w:rsid w:val="7A907984"/>
    <w:rsid w:val="7A994B0F"/>
    <w:rsid w:val="7A9B5FE4"/>
    <w:rsid w:val="7AA61F0E"/>
    <w:rsid w:val="7AB2436B"/>
    <w:rsid w:val="7AC26C35"/>
    <w:rsid w:val="7AC31BDC"/>
    <w:rsid w:val="7ACF4158"/>
    <w:rsid w:val="7AF83D56"/>
    <w:rsid w:val="7B0E11B8"/>
    <w:rsid w:val="7B1242DD"/>
    <w:rsid w:val="7B381053"/>
    <w:rsid w:val="7B3C3423"/>
    <w:rsid w:val="7B500AC7"/>
    <w:rsid w:val="7B610BEF"/>
    <w:rsid w:val="7BCA3FB6"/>
    <w:rsid w:val="7C4D4FAA"/>
    <w:rsid w:val="7C6A232E"/>
    <w:rsid w:val="7C7E7102"/>
    <w:rsid w:val="7CD0312A"/>
    <w:rsid w:val="7CE54C21"/>
    <w:rsid w:val="7D362029"/>
    <w:rsid w:val="7D9E7CF4"/>
    <w:rsid w:val="7DD96CFF"/>
    <w:rsid w:val="7E3F7785"/>
    <w:rsid w:val="7EB33BE3"/>
    <w:rsid w:val="7EB90A5F"/>
    <w:rsid w:val="7ECA1595"/>
    <w:rsid w:val="7ECB030D"/>
    <w:rsid w:val="7F4B337B"/>
    <w:rsid w:val="7F6C1202"/>
    <w:rsid w:val="7FA713A8"/>
    <w:rsid w:val="7FC65F3B"/>
    <w:rsid w:val="7FDF6FF6"/>
    <w:rsid w:val="7FDF72CE"/>
    <w:rsid w:val="7FE6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19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20">
    <w:name w:val="apple-converted-space"/>
    <w:basedOn w:val="12"/>
    <w:qFormat/>
    <w:uiPriority w:val="0"/>
  </w:style>
  <w:style w:type="character" w:customStyle="1" w:styleId="21">
    <w:name w:val="标题 1 Char"/>
    <w:basedOn w:val="12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87B8F5-C609-44AF-AA5B-CA2D06EB7C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391</Characters>
  <Lines>3</Lines>
  <Paragraphs>1</Paragraphs>
  <TotalTime>54</TotalTime>
  <ScaleCrop>false</ScaleCrop>
  <LinksUpToDate>false</LinksUpToDate>
  <CharactersWithSpaces>458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Fei</cp:lastModifiedBy>
  <cp:lastPrinted>2014-02-13T02:31:00Z</cp:lastPrinted>
  <dcterms:modified xsi:type="dcterms:W3CDTF">2019-01-13T15:36:34Z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