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0" w:name="_Toc480536658"/>
      <w:bookmarkStart w:id="1" w:name="_Toc7276"/>
      <w:r>
        <w:rPr>
          <w:rFonts w:hint="eastAsia" w:cs="宋体"/>
          <w:b/>
          <w:bCs/>
          <w:sz w:val="18"/>
          <w:szCs w:val="18"/>
        </w:rPr>
        <w:t>系统</w:t>
      </w:r>
      <w:r>
        <w:rPr>
          <w:rFonts w:hint="eastAsia" w:cs="宋体"/>
          <w:b/>
          <w:bCs/>
          <w:sz w:val="18"/>
          <w:szCs w:val="18"/>
          <w:lang w:val="en-US" w:eastAsia="zh-CN"/>
        </w:rPr>
        <w:t>权限</w:t>
      </w:r>
      <w:r>
        <w:rPr>
          <w:rFonts w:hint="eastAsia" w:cs="宋体"/>
          <w:b/>
          <w:bCs/>
          <w:sz w:val="18"/>
          <w:szCs w:val="18"/>
        </w:rPr>
        <w:t>表</w:t>
      </w:r>
      <w:bookmarkEnd w:id="0"/>
      <w:bookmarkEnd w:id="1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PERMISSION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PERMISSION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(主键：id)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Permission_name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权限名称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VARCHAR(32)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权限类型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SMALLINT(1)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0:目录|1:菜单|2:权限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Permission_sign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权限标识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VARCHAR2(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Parent_id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父菜单ID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链接地址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CARCHAR(200)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Valid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是否有效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Create_time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图标代码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2" w:name="_Toc30008"/>
      <w:bookmarkStart w:id="3" w:name="_Toc480536659"/>
      <w:r>
        <w:rPr>
          <w:rFonts w:hint="eastAsia" w:cs="宋体"/>
          <w:b/>
          <w:bCs/>
          <w:sz w:val="18"/>
          <w:szCs w:val="18"/>
        </w:rPr>
        <w:t>系统角色表</w:t>
      </w:r>
      <w:bookmarkEnd w:id="2"/>
      <w:bookmarkEnd w:id="3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ROLE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ROLE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(主键：role_id)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role_name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500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VALID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是否有效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4" w:name="_Toc480536660"/>
      <w:bookmarkStart w:id="5" w:name="_Toc21020"/>
      <w:r>
        <w:rPr>
          <w:rFonts w:hint="eastAsia" w:cs="宋体"/>
          <w:b/>
          <w:bCs/>
          <w:sz w:val="18"/>
          <w:szCs w:val="18"/>
        </w:rPr>
        <w:t>系统角色</w:t>
      </w:r>
      <w:r>
        <w:rPr>
          <w:rFonts w:hint="eastAsia" w:cs="宋体"/>
          <w:b/>
          <w:bCs/>
          <w:sz w:val="18"/>
          <w:szCs w:val="18"/>
          <w:lang w:val="en-US" w:eastAsia="zh-CN"/>
        </w:rPr>
        <w:t>权限</w:t>
      </w:r>
      <w:r>
        <w:rPr>
          <w:rFonts w:hint="eastAsia" w:cs="宋体"/>
          <w:b/>
          <w:bCs/>
          <w:sz w:val="18"/>
          <w:szCs w:val="18"/>
        </w:rPr>
        <w:t>表</w:t>
      </w:r>
      <w:bookmarkEnd w:id="4"/>
      <w:bookmarkEnd w:id="5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</w:rPr>
        <w:t>sys_role_permission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sys_role_permission(主键：id)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关联系统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表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Sys_permission_id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关联系统权限表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6" w:name="_Toc480536661"/>
      <w:bookmarkStart w:id="7" w:name="_Toc26372"/>
      <w:r>
        <w:rPr>
          <w:rFonts w:hint="eastAsia" w:cs="宋体"/>
          <w:b/>
          <w:bCs/>
          <w:sz w:val="18"/>
          <w:szCs w:val="18"/>
        </w:rPr>
        <w:t>系统用户表</w:t>
      </w:r>
      <w:bookmarkEnd w:id="6"/>
      <w:bookmarkEnd w:id="7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USER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USER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(主键：user_id)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User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密码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salt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加密用盐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Nick_name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昵称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DATE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Locked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是否被锁定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online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是否在线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Login_time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上次登录时间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DATE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Login_ip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上次登录IP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Varchar(40)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Valid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是否有效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remark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Varchar(500)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8" w:name="_Toc480536662"/>
      <w:bookmarkStart w:id="9" w:name="_Toc16706"/>
      <w:r>
        <w:rPr>
          <w:rFonts w:hint="eastAsia" w:cs="宋体"/>
          <w:b/>
          <w:bCs/>
          <w:sz w:val="18"/>
          <w:szCs w:val="18"/>
        </w:rPr>
        <w:t>系统用户角色表</w:t>
      </w:r>
      <w:bookmarkEnd w:id="8"/>
      <w:bookmarkEnd w:id="9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USER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ROLE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USER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ROLE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r>
        <w:rPr>
          <w:rFonts w:hint="eastAsia" w:cs="宋体"/>
          <w:b/>
          <w:bCs/>
          <w:sz w:val="18"/>
          <w:szCs w:val="18"/>
          <w:lang w:eastAsia="zh-CN"/>
        </w:rPr>
        <w:t>商品</w:t>
      </w:r>
      <w:r>
        <w:rPr>
          <w:rFonts w:hint="eastAsia" w:cs="宋体"/>
          <w:b/>
          <w:bCs/>
          <w:sz w:val="18"/>
          <w:szCs w:val="18"/>
        </w:rPr>
        <w:t>表</w:t>
      </w:r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TABLE_GOODS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TABLE_GOODS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（商品条码）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Goods_price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Goods_bid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商品进价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预留字段，可以不填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Goods_num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商品数量（库存）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销售或进货时间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exp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保质期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用于临近日期提醒</w:t>
            </w:r>
          </w:p>
        </w:tc>
      </w:tr>
    </w:tbl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r>
        <w:rPr>
          <w:rFonts w:hint="eastAsia" w:cs="宋体"/>
          <w:b/>
          <w:bCs/>
          <w:sz w:val="18"/>
          <w:szCs w:val="18"/>
          <w:lang w:eastAsia="zh-CN"/>
        </w:rPr>
        <w:t>销售历史</w:t>
      </w:r>
      <w:r>
        <w:rPr>
          <w:rFonts w:hint="eastAsia" w:cs="宋体"/>
          <w:b/>
          <w:bCs/>
          <w:sz w:val="18"/>
          <w:szCs w:val="18"/>
        </w:rPr>
        <w:t>表</w:t>
      </w:r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SELL_HIS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SELL_HIS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SELL_DATE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SELL_DATE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（商品条码）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Sell_num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销售数量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Sell_price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实际销售价格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可以为空（简洁销售操作）</w:t>
            </w:r>
          </w:p>
        </w:tc>
      </w:tr>
    </w:tbl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r>
        <w:rPr>
          <w:rFonts w:hint="eastAsia" w:cs="宋体"/>
          <w:b/>
          <w:bCs/>
          <w:sz w:val="18"/>
          <w:szCs w:val="18"/>
          <w:lang w:eastAsia="zh-CN"/>
        </w:rPr>
        <w:t>预进货名单</w:t>
      </w:r>
      <w:r>
        <w:rPr>
          <w:rFonts w:hint="eastAsia" w:cs="宋体"/>
          <w:b/>
          <w:bCs/>
          <w:sz w:val="18"/>
          <w:szCs w:val="18"/>
        </w:rPr>
        <w:t>表</w:t>
      </w:r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PREPURCHASE_LIST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PREPURCHASE_LIST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（商品条码）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Last_price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上次进货价格</w:t>
            </w:r>
            <w:bookmarkStart w:id="10" w:name="_GoBack"/>
            <w:bookmarkEnd w:id="10"/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PREPURCHASE_NUM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预计补货数量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112CA"/>
    <w:multiLevelType w:val="multilevel"/>
    <w:tmpl w:val="5EA112CA"/>
    <w:lvl w:ilvl="0" w:tentative="0">
      <w:start w:val="1"/>
      <w:numFmt w:val="decimal"/>
      <w:lvlText w:val="%1)"/>
      <w:lvlJc w:val="left"/>
      <w:pPr>
        <w:ind w:left="420" w:hanging="420"/>
      </w:pPr>
      <w:rPr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6B2"/>
    <w:rsid w:val="000236B2"/>
    <w:rsid w:val="05FB4786"/>
    <w:rsid w:val="132E463A"/>
    <w:rsid w:val="4D615E76"/>
    <w:rsid w:val="5EDE370E"/>
    <w:rsid w:val="65800815"/>
    <w:rsid w:val="6C1A28E8"/>
    <w:rsid w:val="6D535020"/>
    <w:rsid w:val="6D82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2"/>
    <w:basedOn w:val="1"/>
    <w:qFormat/>
    <w:uiPriority w:val="99"/>
    <w:pPr>
      <w:ind w:firstLine="420" w:firstLineChars="200"/>
    </w:pPr>
    <w:rPr>
      <w:rFonts w:ascii="Calibri" w:hAnsi="Calibri" w:eastAsia="宋体" w:cs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2018-09-05T02:38:00Z</dcterms:created>
  <dc:creator>Administrator</dc:creator>
  <cp:lastModifiedBy>Administrator</cp:lastModifiedBy>
  <dcterms:modified xsi:type="dcterms:W3CDTF">2018-09-05T06:28:53Z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