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游戏史多级缩放交互式时间轴网站 PRD（供Cursor自动</w:t>
      </w:r>
      <w:r>
        <w:rPr>
          <w:rFonts w:eastAsia="等线" w:ascii="Arial" w:cs="Arial" w:hAnsi="Arial"/>
          <w:b w:val="true"/>
          <w:sz w:val="52"/>
        </w:rPr>
        <w:t>开发）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游戏史多级缩放交互式时间轴网站的全部产品需求、功能逻辑、交互细节、技术选型及数据规范，提供可直接给Cursor（AI编辑器）读取的标准化需求，确保Cursor能自动生成完整、可运行的网站代码，无需人工二次补充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目标用户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核心用户：游戏爱好者、游戏收藏家、游戏史研究者、学生；次要用户：游戏从业者、怀旧玩家。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开发目标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个支持多级缩放、AI自动抓取素材、结构化展示全球游戏史（1958年至今）的交互式时间轴网站，实现“十年→年→月→日”分层展示，支持筛选、搜索、关联跳转，无需人工手动录入大量内容，可直接部署上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适用工具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开发工具：Cursor（AI编辑器）；技术栈需由Cursor根据需求自动选型（优先贴合前期推荐的D3.js+React+Supabase，或最简落地版TimelineJS+Make.com+Notion）。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二、核心产品定位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中文首个「多级缩放+AI自动素材更新+全维度游戏史」交互式时间轴网站，以“一轴纵览70年游戏进化史”为核心，覆盖全球游戏史（1958年《Tennis for Two》至今）及中国游戏史分支，支持从十年维度缩放至日维度，每个节点绑定完整游戏/主机/事件细节，实现“可视化探索+AI自动更新”的双重核心价值。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三、核心功能需求（Cursor开发核心依据）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核心功能：多级缩放交互式时间轴（必做）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3.1.1 缩放层级（明确可落地）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顶层（默认展示）：十年维度（如1950s、1960s、1970s…2020s），展示该十年的核心主机世代、技术革命、产业周期（例：1970s街机崛起、1980s8位机时代、1990s3D游戏革命）。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中层：年维度（滚轮向下缩放触发），展示该年份的关键主机发售、爆款游戏、重大产业事件（例：1985年FC主机首发、《超级马里奥兄弟》发售）。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底层：月/日维度（继续向下缩放触发），展示该月/日的游戏发售日、版本更新、赛事、开发者动态（优先收录里程碑作品，例：1985-09-13《超级马里奥兄弟》日本发售）。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3.1.2 交互逻辑（精准到操作）</w:t>
      </w:r>
      <w:bookmarkEnd w:id="9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滚轮操作：向上滚轮=放大（从底层→顶层），向下滚轮=缩小（从顶层→底层），缩放过程流畅无卡顿，支持无限层级切换。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拖拽操作：时间轴可左右拖拽，支持快速定位到指定年代，拖拽时节点不偏移、不重叠。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节点交互：点击任意时间节点，弹出详情卡片；hover节点时，显示节点核心信息（标题+年份/月日）；点击卡片关闭按钮，返回时间轴界面。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缩放记忆：刷新页面后，保留上一次的缩放层级和定位位置，无需重新操作。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核心功能：AI自动抓取与更新素材（必做）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3.2.1 AI抓取范围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时间范围：1958年（人类第一款电子游戏《Tennis for Two》）→ 当前年份（自动同步系统时间）。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内容范围：</w:t>
        <w:br/>
        <w:t xml:space="preserve">      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游戏类：名称、发售日（精确到月/日）、开发商、发行商、玩法简介、画面截图（可商用）、销量数据、核心影响、彩蛋/幕后故事。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主机类：名称、发售日、硬件参数、首发价、生命周期、独占游戏、市场份额、外观图片（可商用）。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事件类：产业事件（如雅达利崩溃、主机大战）、技术突破（如3D渲染、VR技术）、赛事活动、政策影响、开发者动态。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中国游戏史分支：1980s小霸王、1990s网吧文化、2000s端游崛起、2010s手游爆发、独立游戏发展等相关内容。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3.2.2 AI抓取逻辑（Cursor可直接生成脚本）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数据源：自动对接维基百科、MobyGames、IGDB、百度百科、机核网、游研社，优先抓取权威、准确的内容。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图片抓取：自动调用Pexels API、Unsplash API、Bing Image Search API，筛选可商用、高清图片，自动匹配节点内容（例：搜索“1972 Pong 街机”获取对应图片）。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自动结构化：抓取内容后，自动按“时间（年/月/日）→ 类型（游戏/主机/事件）→ 核心信息→ 图片URL→ 来源链接”的格式结构化，存入数据库，无需人工整理。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自动去重与更新：定期（默认每周一次）自动抓取最新内容，去重重复节点，更新已有节点的补充信息（如销量数据、后续影响），无需人工触发。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异常处理：抓取失败时，自动记录错误日志，标记未抓取成功的节点，后续自动重试；无可用图片时，显示默认占位图（游戏/主机/事件通用占位图，由Cursor自动生成）。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核心功能：筛选与搜索（必做）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3.3.1 筛选功能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筛选维度：平台（主机/PC/移动/街机）、游戏类型（FPS/RPG/策略/独立/休闲等）、地区（中/日/美/欧）、厂商（任天堂、索尼、微软、腾讯等）、内容类型（游戏/主机/事件）。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筛选操作：顶部导航栏设置筛选下拉框，可多选（例：同时筛选“主机+RPG+日本”），筛选后时间轴仅显示符合条件的节点，取消筛选后恢复全部节点。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3.3.2 搜索功能</w:t>
      </w:r>
      <w:bookmarkEnd w:id="1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搜索框位置：网站顶部导航栏左侧，支持placeholder提示（“搜索游戏、主机、年份或事件…”）。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搜索逻辑：支持模糊搜索、精确搜索，输入关键词（如“马里奥”“PS5”“1996”），自动匹配时间轴节点，点击搜索结果，直接定位到对应节点并放大显示详情。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搜索反馈：无搜索结果时，显示“未找到相关内容，请尝试其他关键词”；搜索结果过多时，显示结果数量，并按时间顺序排序。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3.4 核心功能：节点详情卡片（必做）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卡片布局：左侧图片（高清可商用），右侧文字信息，底部关联跳转入口。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卡片内容（按类型区分）：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游戏卡片：名称、发售日、开发商、发行商、玩法简介（100-200字）、销量、核心影响、彩蛋、来源链接、同年代关联游戏（3-5个）。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主机卡片：名称、发售日、硬件参数（CPU、内存、分辨率等）、首发价、生命周期、独占游戏（3-5个）、市场份额、来源链接、同世代关联主机。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事件卡片：事件名称、发生时间、事件背景、核心内容、产业影响、相关游戏/主机、来源链接、关联事件（3-5个）。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交互细节：卡片支持上下滑动查看完整内容；图片点击可放大查看；来源链接点击跳转至原网页；关联内容点击可直接定位到对应时间轴节点。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3.5 辅助功能（必做）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导航栏：包含logo、搜索框、筛选下拉框、“关于我们”“反馈建议”“使用指南”三个入口（“使用指南”详细说明缩放、筛选、搜索的操作方法）。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回到顶部：时间轴拖拽/缩放至下方时，右下角显示回到顶部按钮，点击快速返回顶层时间轴。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适配性：支持PC端、平板端，自适应屏幕尺寸，移动端暂不做优先适配（Cursor可先完成PC端，预留移动端适配接口）。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加载提示：缩放、抓取素材、搜索时，显示加载动画（简单、简洁，不遮挡内容）；加载失败时，显示重试按钮。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3.6 非功能需求（必做）</w:t>
      </w:r>
      <w:bookmarkEnd w:id="1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性能：缩放流畅，无卡顿（加载1000+节点无延迟）；页面加载时间≤3秒；AI抓取素材时，不影响前台页面操作。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稳定性：网站可正常运行，无崩溃、无报错；AI抓取失败时，不影响已有内容展示；数据库自动备份，防止数据丢失。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可维护性：代码结构清晰，注释完整，便于后续迭代（如新增移动端适配、新增筛选维度）；AI抓取逻辑可配置（可修改数据源、抓取频率）。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合规性：所有抓取的图片均为可商用，内容来源标注清晰，避免版权纠纷；不包含低俗、违规内容，AI自动过滤不良信息。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四、技术选型要求（Cursor自动匹配）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要求Cursor根据上述需求，自动选型最适配、最易落地、无需人工额外配置的技术栈，优先贴合前期推荐方案，具体要求如下：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前端：优先选用D3.js（实现多级缩放时间轴）+ React（页面交互），若追求最简落地，可选用TimelineJS，确保交互流畅、适配PC端。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后端：优先选用Node.js（简单易上手）+ Supabase（无需手动建表，支持JSON结构化存储），或MongoDB，实现数据存储、AI接口调用。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AI集成：自动集成GPT-4o Function Calling（实现内容抓取、结构化），对接Pexels/Unsplash/Bing Image API（图片抓取），无需人工手动对接接口。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部署：自动生成可直接部署的代码（支持Vercel、Netlify等简单部署方式），部署步骤清晰，可直接跟随步骤完成上线。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数据库：自动创建数据表结构，适配AI抓取的结构化数据，支持自动备份、自动去重，无需人工建表、写SQL。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五、页面原型与交互规范（Cursor可直接参考）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5.1 页面结构（共4个核心页面）</w:t>
      </w:r>
      <w:bookmarkEnd w:id="2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首页（核心）：顶部导航栏 + 主体时间轴 + 底部版权信息，默认展示顶层十年维度时间轴，无多余冗余内容。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节点详情页（弹窗形式）：点击时间轴节点弹出，不跳转新页面，关闭后返回首页时间轴。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使用指南页：文字+简单截图（Cursor可自动生成示意图），说明缩放、筛选、搜索的操作方法，简洁易懂。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反馈建议页：简单表单（姓名、邮箱、反馈内容），提交后自动存储至数据库，无需人工审核。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5.2 交互规范</w:t>
      </w:r>
      <w:bookmarkEnd w:id="2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颜色：主色调选用深蓝色（科技感、沉稳），辅助色选用浅灰色、橙色（突出节点、按钮），文字色选用黑色、深灰色，确保对比度清晰，易读性强。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字体：全局使用无衬线字体（如Inter、微软雅黑），标题加粗，正文常规，层级清晰（首页标题＞导航栏＞节点标题＞正文）。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动画：缩放、拖拽、弹窗均有简单过渡动画（时长0.3-0.5秒），不浮夸、不卡顿；加载动画为简单旋转图标，颜色与主色调一致。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节点样式：不同类型节点用不同颜色区分（游戏=橙色、主机=蓝色、事件=绿色），节点大小随缩放层级变化（顶层节点最小，底层节点最大），避免重叠。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六、数据规范（Cursor自动适配）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AI抓取的内容需按以下规范结构化，确保数据统一，便于前端展示和数据库存储：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6.1 时间格式</w:t>
      </w:r>
      <w:bookmarkEnd w:id="2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十年维度：格式为“XXXXs”（例：1950s、1960s）。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年维度：格式为“XXXX”（例：1985、2020）。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月/日维度：格式为“XXXX-MM-DD”（例：1985-09-13、2020-09-28），无确切日期的，按“XXXX-MM”存储，标注“日期不详”。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6.2 节点数据结构（JSON格式，Cursor自动生成）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"自动生成唯一标识",</w:t>
              <w:br/>
              <w:t xml:space="preserve">  "time": "时间（格式按上述规范）",</w:t>
              <w:br/>
              <w:t xml:space="preserve">  "type": "类型（game/host/event）",</w:t>
              <w:br/>
              <w:t xml:space="preserve">  "title": "节点标题（例：《超级马里奥兄弟》发售）",</w:t>
              <w:br/>
              <w:t xml:space="preserve">  "content": {</w:t>
              <w:br/>
              <w:t xml:space="preserve">    "intro": "核心简介（100-200字）",</w:t>
              <w:br/>
              <w:t xml:space="preserve">    "details": {</w:t>
              <w:br/>
              <w:t xml:space="preserve">      // 游戏类详情</w:t>
              <w:br/>
              <w:t xml:space="preserve">      "developer": "开发商",</w:t>
              <w:br/>
              <w:t xml:space="preserve">      "publisher": "发行商",</w:t>
              <w:br/>
              <w:t xml:space="preserve">      "sales": "销量（无则填“不详”）",</w:t>
              <w:br/>
              <w:t xml:space="preserve">      "easterEgg": "彩蛋（无则填“无”）",</w:t>
              <w:br/>
              <w:t xml:space="preserve">      // 主机类详情</w:t>
              <w:br/>
              <w:t xml:space="preserve">      "parameters": "硬件参数",</w:t>
              <w:br/>
              <w:t xml:space="preserve">      "price": "首发价",</w:t>
              <w:br/>
              <w:t xml:space="preserve">      "lifeCycle": "生命周期",</w:t>
              <w:br/>
              <w:t xml:space="preserve">      "exclusiveGames": ["独占游戏1", "独占游戏2"],</w:t>
              <w:br/>
              <w:t xml:space="preserve">      // 事件类详情</w:t>
              <w:br/>
              <w:t xml:space="preserve">      "background": "事件背景",</w:t>
              <w:br/>
              <w:t xml:space="preserve">      "impact": "产业影响",</w:t>
              <w:br/>
              <w:t xml:space="preserve">      "relatedContent": ["相关内容1", "相关内容2"]</w:t>
              <w:br/>
              <w:t xml:space="preserve">    },</w:t>
              <w:br/>
              <w:t xml:space="preserve">    "imageUrl": "图片URL（可商用，无则填默认占位图URL）",</w:t>
              <w:br/>
              <w:t xml:space="preserve">    "sourceUrl": "来源链接（权威数据源链接）",</w:t>
              <w:br/>
              <w:t xml:space="preserve">    "tags": ["平台标签", "类型标签", "地区标签"]</w:t>
              <w:br/>
              <w:t xml:space="preserve">  },</w:t>
              <w:br/>
              <w:t xml:space="preserve">  "relatedNodes": ["关联节点id1", "关联节点id2"] // 同年代/相关联的节点id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6.3 数据库要求</w:t>
      </w:r>
      <w:bookmarkEnd w:id="26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自动创建3个核心数据表：节点表（存储所有时间轴节点）、用户反馈表（存储反馈建议）、抓取日志表（存储AI抓取记录、错误信息）。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支持按时间、类型、标签、关键词查询，确保搜索、筛选功能流畅。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自动备份：每天凌晨自动备份数据库，防止数据丢失。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七、开发优先级与交付标准（Cursor自动遵循）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7.1 开发优先级（按顺序开发）</w:t>
      </w:r>
      <w:bookmarkEnd w:id="2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第一优先级（核心必做）：多级缩放时间轴（顶层+中层+底层）+ 基础节点展示 + 本地数据库搭建。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第二优先级（核心必做）：AI自动抓取素材（内容+图片）+ 数据结构化存储 + 节点详情卡片。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第三优先级（核心必做）：筛选+搜索功能 + 导航栏 + 回到顶部 + 加载提示。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第四优先级（辅助）：使用指南页 + 反馈建议页 + 代码注释 + 部署文档。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7.2 交付标准</w:t>
      </w:r>
      <w:bookmarkEnd w:id="2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代码：完整、可运行，无语法错误，结构清晰，注释完整，可直接部署。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功能：所有必做功能正常运行，交互流畅，AI能自动抓取素材、更新内容，无明显bug。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文档：自动生成部署步骤文档（详细、可落地），说明如何部署、如何配置AI抓取参数、如何维护数据库。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适配：PC端正常显示、操作，缩放、拖拽、搜索无卡顿，节点无重叠。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八、补充说明（供Cursor参考）</w:t>
      </w:r>
      <w:bookmarkEnd w:id="3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无需开发用户注册/登录功能，网站为公开访问，无需权限控制。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AI抓取频率默认设置为每周一次，可在后端代码中手动修改，无需复杂配置。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默认占位图：Cursor可自动生成3张通用占位图（游戏、主机、事件各1张），避免无图显示异常。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若某年代无相关内容，时间轴该节点自动隐藏，不显示空白节点。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代码开发完成后，需自动生成部署所需的配置文件，确保用户可直接跟随步骤部署上线（优先推荐Vercel部署，操作最简单）。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67656">
    <w:lvl>
      <w:numFmt w:val="bullet"/>
      <w:suff w:val="tab"/>
      <w:lvlText w:val="•"/>
      <w:rPr>
        <w:color w:val="3370ff"/>
      </w:rPr>
    </w:lvl>
  </w:abstractNum>
  <w:abstractNum w:abstractNumId="10667657">
    <w:lvl>
      <w:numFmt w:val="bullet"/>
      <w:suff w:val="tab"/>
      <w:lvlText w:val="•"/>
      <w:rPr>
        <w:color w:val="3370ff"/>
      </w:rPr>
    </w:lvl>
  </w:abstractNum>
  <w:abstractNum w:abstractNumId="10667658">
    <w:lvl>
      <w:numFmt w:val="bullet"/>
      <w:suff w:val="tab"/>
      <w:lvlText w:val="•"/>
      <w:rPr>
        <w:color w:val="3370ff"/>
      </w:rPr>
    </w:lvl>
  </w:abstractNum>
  <w:abstractNum w:abstractNumId="10667659">
    <w:lvl>
      <w:numFmt w:val="bullet"/>
      <w:suff w:val="tab"/>
      <w:lvlText w:val="•"/>
      <w:rPr>
        <w:color w:val="3370ff"/>
      </w:rPr>
    </w:lvl>
  </w:abstractNum>
  <w:abstractNum w:abstractNumId="10667660">
    <w:lvl>
      <w:numFmt w:val="bullet"/>
      <w:suff w:val="tab"/>
      <w:lvlText w:val="•"/>
      <w:rPr>
        <w:color w:val="3370ff"/>
      </w:rPr>
    </w:lvl>
  </w:abstractNum>
  <w:abstractNum w:abstractNumId="10667661">
    <w:lvl>
      <w:numFmt w:val="bullet"/>
      <w:suff w:val="tab"/>
      <w:lvlText w:val="•"/>
      <w:rPr>
        <w:color w:val="3370ff"/>
      </w:rPr>
    </w:lvl>
  </w:abstractNum>
  <w:abstractNum w:abstractNumId="10667662">
    <w:lvl>
      <w:numFmt w:val="bullet"/>
      <w:suff w:val="tab"/>
      <w:lvlText w:val="•"/>
      <w:rPr>
        <w:color w:val="3370ff"/>
      </w:rPr>
    </w:lvl>
  </w:abstractNum>
  <w:abstractNum w:abstractNumId="10667663">
    <w:lvl>
      <w:numFmt w:val="bullet"/>
      <w:suff w:val="tab"/>
      <w:lvlText w:val="•"/>
      <w:rPr>
        <w:color w:val="3370ff"/>
      </w:rPr>
    </w:lvl>
  </w:abstractNum>
  <w:abstractNum w:abstractNumId="10667664">
    <w:lvl>
      <w:numFmt w:val="bullet"/>
      <w:suff w:val="tab"/>
      <w:lvlText w:val="•"/>
      <w:rPr>
        <w:color w:val="3370ff"/>
      </w:rPr>
    </w:lvl>
  </w:abstractNum>
  <w:abstractNum w:abstractNumId="10667665">
    <w:lvl>
      <w:numFmt w:val="bullet"/>
      <w:suff w:val="tab"/>
      <w:lvlText w:val="￮"/>
      <w:rPr>
        <w:color w:val="3370ff"/>
      </w:rPr>
    </w:lvl>
  </w:abstractNum>
  <w:abstractNum w:abstractNumId="10667666">
    <w:lvl>
      <w:numFmt w:val="bullet"/>
      <w:suff w:val="tab"/>
      <w:lvlText w:val="￮"/>
      <w:rPr>
        <w:color w:val="3370ff"/>
      </w:rPr>
    </w:lvl>
  </w:abstractNum>
  <w:abstractNum w:abstractNumId="10667667">
    <w:lvl>
      <w:numFmt w:val="bullet"/>
      <w:suff w:val="tab"/>
      <w:lvlText w:val="￮"/>
      <w:rPr>
        <w:color w:val="3370ff"/>
      </w:rPr>
    </w:lvl>
  </w:abstractNum>
  <w:abstractNum w:abstractNumId="10667668">
    <w:lvl>
      <w:numFmt w:val="bullet"/>
      <w:suff w:val="tab"/>
      <w:lvlText w:val="￮"/>
      <w:rPr>
        <w:color w:val="3370ff"/>
      </w:rPr>
    </w:lvl>
  </w:abstractNum>
  <w:abstractNum w:abstractNumId="10667669">
    <w:lvl>
      <w:numFmt w:val="bullet"/>
      <w:suff w:val="tab"/>
      <w:lvlText w:val="•"/>
      <w:rPr>
        <w:color w:val="3370ff"/>
      </w:rPr>
    </w:lvl>
  </w:abstractNum>
  <w:abstractNum w:abstractNumId="10667670">
    <w:lvl>
      <w:numFmt w:val="bullet"/>
      <w:suff w:val="tab"/>
      <w:lvlText w:val="•"/>
      <w:rPr>
        <w:color w:val="3370ff"/>
      </w:rPr>
    </w:lvl>
  </w:abstractNum>
  <w:abstractNum w:abstractNumId="10667671">
    <w:lvl>
      <w:numFmt w:val="bullet"/>
      <w:suff w:val="tab"/>
      <w:lvlText w:val="•"/>
      <w:rPr>
        <w:color w:val="3370ff"/>
      </w:rPr>
    </w:lvl>
  </w:abstractNum>
  <w:abstractNum w:abstractNumId="10667672">
    <w:lvl>
      <w:numFmt w:val="bullet"/>
      <w:suff w:val="tab"/>
      <w:lvlText w:val="•"/>
      <w:rPr>
        <w:color w:val="3370ff"/>
      </w:rPr>
    </w:lvl>
  </w:abstractNum>
  <w:abstractNum w:abstractNumId="10667673">
    <w:lvl>
      <w:numFmt w:val="bullet"/>
      <w:suff w:val="tab"/>
      <w:lvlText w:val="•"/>
      <w:rPr>
        <w:color w:val="3370ff"/>
      </w:rPr>
    </w:lvl>
  </w:abstractNum>
  <w:abstractNum w:abstractNumId="10667674">
    <w:lvl>
      <w:numFmt w:val="bullet"/>
      <w:suff w:val="tab"/>
      <w:lvlText w:val="•"/>
      <w:rPr>
        <w:color w:val="3370ff"/>
      </w:rPr>
    </w:lvl>
  </w:abstractNum>
  <w:abstractNum w:abstractNumId="10667675">
    <w:lvl>
      <w:numFmt w:val="bullet"/>
      <w:suff w:val="tab"/>
      <w:lvlText w:val="•"/>
      <w:rPr>
        <w:color w:val="3370ff"/>
      </w:rPr>
    </w:lvl>
  </w:abstractNum>
  <w:abstractNum w:abstractNumId="10667676">
    <w:lvl>
      <w:numFmt w:val="bullet"/>
      <w:suff w:val="tab"/>
      <w:lvlText w:val="•"/>
      <w:rPr>
        <w:color w:val="3370ff"/>
      </w:rPr>
    </w:lvl>
  </w:abstractNum>
  <w:abstractNum w:abstractNumId="10667677">
    <w:lvl>
      <w:numFmt w:val="bullet"/>
      <w:suff w:val="tab"/>
      <w:lvlText w:val="•"/>
      <w:rPr>
        <w:color w:val="3370ff"/>
      </w:rPr>
    </w:lvl>
  </w:abstractNum>
  <w:abstractNum w:abstractNumId="10667678">
    <w:lvl>
      <w:numFmt w:val="bullet"/>
      <w:suff w:val="tab"/>
      <w:lvlText w:val="•"/>
      <w:rPr>
        <w:color w:val="3370ff"/>
      </w:rPr>
    </w:lvl>
  </w:abstractNum>
  <w:abstractNum w:abstractNumId="10667679">
    <w:lvl>
      <w:numFmt w:val="bullet"/>
      <w:suff w:val="tab"/>
      <w:lvlText w:val="•"/>
      <w:rPr>
        <w:color w:val="3370ff"/>
      </w:rPr>
    </w:lvl>
  </w:abstractNum>
  <w:abstractNum w:abstractNumId="10667680">
    <w:lvl>
      <w:numFmt w:val="bullet"/>
      <w:suff w:val="tab"/>
      <w:lvlText w:val="•"/>
      <w:rPr>
        <w:color w:val="3370ff"/>
      </w:rPr>
    </w:lvl>
  </w:abstractNum>
  <w:abstractNum w:abstractNumId="10667681">
    <w:lvl>
      <w:numFmt w:val="bullet"/>
      <w:suff w:val="tab"/>
      <w:lvlText w:val="￮"/>
      <w:rPr>
        <w:color w:val="3370ff"/>
      </w:rPr>
    </w:lvl>
  </w:abstractNum>
  <w:abstractNum w:abstractNumId="10667682">
    <w:lvl>
      <w:numFmt w:val="bullet"/>
      <w:suff w:val="tab"/>
      <w:lvlText w:val="￮"/>
      <w:rPr>
        <w:color w:val="3370ff"/>
      </w:rPr>
    </w:lvl>
  </w:abstractNum>
  <w:abstractNum w:abstractNumId="10667683">
    <w:lvl>
      <w:numFmt w:val="bullet"/>
      <w:suff w:val="tab"/>
      <w:lvlText w:val="￮"/>
      <w:rPr>
        <w:color w:val="3370ff"/>
      </w:rPr>
    </w:lvl>
  </w:abstractNum>
  <w:abstractNum w:abstractNumId="10667684">
    <w:lvl>
      <w:numFmt w:val="bullet"/>
      <w:suff w:val="tab"/>
      <w:lvlText w:val="•"/>
      <w:rPr>
        <w:color w:val="3370ff"/>
      </w:rPr>
    </w:lvl>
  </w:abstractNum>
  <w:abstractNum w:abstractNumId="10667685">
    <w:lvl>
      <w:numFmt w:val="bullet"/>
      <w:suff w:val="tab"/>
      <w:lvlText w:val="•"/>
      <w:rPr>
        <w:color w:val="3370ff"/>
      </w:rPr>
    </w:lvl>
  </w:abstractNum>
  <w:abstractNum w:abstractNumId="10667686">
    <w:lvl>
      <w:numFmt w:val="bullet"/>
      <w:suff w:val="tab"/>
      <w:lvlText w:val="•"/>
      <w:rPr>
        <w:color w:val="3370ff"/>
      </w:rPr>
    </w:lvl>
  </w:abstractNum>
  <w:abstractNum w:abstractNumId="10667687">
    <w:lvl>
      <w:numFmt w:val="bullet"/>
      <w:suff w:val="tab"/>
      <w:lvlText w:val="•"/>
      <w:rPr>
        <w:color w:val="3370ff"/>
      </w:rPr>
    </w:lvl>
  </w:abstractNum>
  <w:abstractNum w:abstractNumId="10667688">
    <w:lvl>
      <w:numFmt w:val="bullet"/>
      <w:suff w:val="tab"/>
      <w:lvlText w:val="•"/>
      <w:rPr>
        <w:color w:val="3370ff"/>
      </w:rPr>
    </w:lvl>
  </w:abstractNum>
  <w:abstractNum w:abstractNumId="10667689">
    <w:lvl>
      <w:numFmt w:val="bullet"/>
      <w:suff w:val="tab"/>
      <w:lvlText w:val="•"/>
      <w:rPr>
        <w:color w:val="3370ff"/>
      </w:rPr>
    </w:lvl>
  </w:abstractNum>
  <w:abstractNum w:abstractNumId="10667690">
    <w:lvl>
      <w:numFmt w:val="bullet"/>
      <w:suff w:val="tab"/>
      <w:lvlText w:val="•"/>
      <w:rPr>
        <w:color w:val="3370ff"/>
      </w:rPr>
    </w:lvl>
  </w:abstractNum>
  <w:abstractNum w:abstractNumId="10667691">
    <w:lvl>
      <w:numFmt w:val="bullet"/>
      <w:suff w:val="tab"/>
      <w:lvlText w:val="•"/>
      <w:rPr>
        <w:color w:val="3370ff"/>
      </w:rPr>
    </w:lvl>
  </w:abstractNum>
  <w:abstractNum w:abstractNumId="10667692">
    <w:lvl>
      <w:numFmt w:val="bullet"/>
      <w:suff w:val="tab"/>
      <w:lvlText w:val="•"/>
      <w:rPr>
        <w:color w:val="3370ff"/>
      </w:rPr>
    </w:lvl>
  </w:abstractNum>
  <w:abstractNum w:abstractNumId="10667693">
    <w:lvl>
      <w:numFmt w:val="bullet"/>
      <w:suff w:val="tab"/>
      <w:lvlText w:val="•"/>
      <w:rPr>
        <w:color w:val="3370ff"/>
      </w:rPr>
    </w:lvl>
  </w:abstractNum>
  <w:abstractNum w:abstractNumId="10667694">
    <w:lvl>
      <w:numFmt w:val="bullet"/>
      <w:suff w:val="tab"/>
      <w:lvlText w:val="•"/>
      <w:rPr>
        <w:color w:val="3370ff"/>
      </w:rPr>
    </w:lvl>
  </w:abstractNum>
  <w:abstractNum w:abstractNumId="10667695">
    <w:lvl>
      <w:numFmt w:val="bullet"/>
      <w:suff w:val="tab"/>
      <w:lvlText w:val="•"/>
      <w:rPr>
        <w:color w:val="3370ff"/>
      </w:rPr>
    </w:lvl>
  </w:abstractNum>
  <w:abstractNum w:abstractNumId="10667696">
    <w:lvl>
      <w:numFmt w:val="bullet"/>
      <w:suff w:val="tab"/>
      <w:lvlText w:val="•"/>
      <w:rPr>
        <w:color w:val="3370ff"/>
      </w:rPr>
    </w:lvl>
  </w:abstractNum>
  <w:abstractNum w:abstractNumId="10667697">
    <w:lvl>
      <w:numFmt w:val="bullet"/>
      <w:suff w:val="tab"/>
      <w:lvlText w:val="•"/>
      <w:rPr>
        <w:color w:val="3370ff"/>
      </w:rPr>
    </w:lvl>
  </w:abstractNum>
  <w:abstractNum w:abstractNumId="10667698">
    <w:lvl>
      <w:numFmt w:val="bullet"/>
      <w:suff w:val="tab"/>
      <w:lvlText w:val="•"/>
      <w:rPr>
        <w:color w:val="3370ff"/>
      </w:rPr>
    </w:lvl>
  </w:abstractNum>
  <w:abstractNum w:abstractNumId="10667699">
    <w:lvl>
      <w:numFmt w:val="bullet"/>
      <w:suff w:val="tab"/>
      <w:lvlText w:val="•"/>
      <w:rPr>
        <w:color w:val="3370ff"/>
      </w:rPr>
    </w:lvl>
  </w:abstractNum>
  <w:abstractNum w:abstractNumId="10667700">
    <w:lvl>
      <w:numFmt w:val="bullet"/>
      <w:suff w:val="tab"/>
      <w:lvlText w:val="•"/>
      <w:rPr>
        <w:color w:val="3370ff"/>
      </w:rPr>
    </w:lvl>
  </w:abstractNum>
  <w:abstractNum w:abstractNumId="10667701">
    <w:lvl>
      <w:numFmt w:val="bullet"/>
      <w:suff w:val="tab"/>
      <w:lvlText w:val="•"/>
      <w:rPr>
        <w:color w:val="3370ff"/>
      </w:rPr>
    </w:lvl>
  </w:abstractNum>
  <w:abstractNum w:abstractNumId="10667702">
    <w:lvl>
      <w:numFmt w:val="bullet"/>
      <w:suff w:val="tab"/>
      <w:lvlText w:val="•"/>
      <w:rPr>
        <w:color w:val="3370ff"/>
      </w:rPr>
    </w:lvl>
  </w:abstractNum>
  <w:abstractNum w:abstractNumId="10667703">
    <w:lvl>
      <w:numFmt w:val="bullet"/>
      <w:suff w:val="tab"/>
      <w:lvlText w:val="•"/>
      <w:rPr>
        <w:color w:val="3370ff"/>
      </w:rPr>
    </w:lvl>
  </w:abstractNum>
  <w:abstractNum w:abstractNumId="10667704">
    <w:lvl>
      <w:numFmt w:val="bullet"/>
      <w:suff w:val="tab"/>
      <w:lvlText w:val="•"/>
      <w:rPr>
        <w:color w:val="3370ff"/>
      </w:rPr>
    </w:lvl>
  </w:abstractNum>
  <w:abstractNum w:abstractNumId="10667705">
    <w:lvl>
      <w:numFmt w:val="bullet"/>
      <w:suff w:val="tab"/>
      <w:lvlText w:val="•"/>
      <w:rPr>
        <w:color w:val="3370ff"/>
      </w:rPr>
    </w:lvl>
  </w:abstractNum>
  <w:abstractNum w:abstractNumId="10667706">
    <w:lvl>
      <w:numFmt w:val="bullet"/>
      <w:suff w:val="tab"/>
      <w:lvlText w:val="•"/>
      <w:rPr>
        <w:color w:val="3370ff"/>
      </w:rPr>
    </w:lvl>
  </w:abstractNum>
  <w:abstractNum w:abstractNumId="10667707">
    <w:lvl>
      <w:numFmt w:val="bullet"/>
      <w:suff w:val="tab"/>
      <w:lvlText w:val="•"/>
      <w:rPr>
        <w:color w:val="3370ff"/>
      </w:rPr>
    </w:lvl>
  </w:abstractNum>
  <w:abstractNum w:abstractNumId="10667708">
    <w:lvl>
      <w:numFmt w:val="bullet"/>
      <w:suff w:val="tab"/>
      <w:lvlText w:val="•"/>
      <w:rPr>
        <w:color w:val="3370ff"/>
      </w:rPr>
    </w:lvl>
  </w:abstractNum>
  <w:abstractNum w:abstractNumId="10667709">
    <w:lvl>
      <w:numFmt w:val="bullet"/>
      <w:suff w:val="tab"/>
      <w:lvlText w:val="•"/>
      <w:rPr>
        <w:color w:val="3370ff"/>
      </w:rPr>
    </w:lvl>
  </w:abstractNum>
  <w:abstractNum w:abstractNumId="10667710">
    <w:lvl>
      <w:numFmt w:val="bullet"/>
      <w:suff w:val="tab"/>
      <w:lvlText w:val="•"/>
      <w:rPr>
        <w:color w:val="3370ff"/>
      </w:rPr>
    </w:lvl>
  </w:abstractNum>
  <w:abstractNum w:abstractNumId="10667711">
    <w:lvl>
      <w:numFmt w:val="bullet"/>
      <w:suff w:val="tab"/>
      <w:lvlText w:val="•"/>
      <w:rPr>
        <w:color w:val="3370ff"/>
      </w:rPr>
    </w:lvl>
  </w:abstractNum>
  <w:abstractNum w:abstractNumId="10667712">
    <w:lvl>
      <w:start w:val="1"/>
      <w:numFmt w:val="decimal"/>
      <w:suff w:val="tab"/>
      <w:lvlText w:val="%1."/>
      <w:rPr>
        <w:color w:val="3370ff"/>
      </w:rPr>
    </w:lvl>
  </w:abstractNum>
  <w:abstractNum w:abstractNumId="10667713">
    <w:lvl>
      <w:start w:val="2"/>
      <w:numFmt w:val="decimal"/>
      <w:suff w:val="tab"/>
      <w:lvlText w:val="%1."/>
      <w:rPr>
        <w:color w:val="3370ff"/>
      </w:rPr>
    </w:lvl>
  </w:abstractNum>
  <w:abstractNum w:abstractNumId="10667714">
    <w:lvl>
      <w:start w:val="3"/>
      <w:numFmt w:val="decimal"/>
      <w:suff w:val="tab"/>
      <w:lvlText w:val="%1."/>
      <w:rPr>
        <w:color w:val="3370ff"/>
      </w:rPr>
    </w:lvl>
  </w:abstractNum>
  <w:abstractNum w:abstractNumId="10667715">
    <w:lvl>
      <w:start w:val="4"/>
      <w:numFmt w:val="decimal"/>
      <w:suff w:val="tab"/>
      <w:lvlText w:val="%1."/>
      <w:rPr>
        <w:color w:val="3370ff"/>
      </w:rPr>
    </w:lvl>
  </w:abstractNum>
  <w:abstractNum w:abstractNumId="10667716">
    <w:lvl>
      <w:numFmt w:val="bullet"/>
      <w:suff w:val="tab"/>
      <w:lvlText w:val="•"/>
      <w:rPr>
        <w:color w:val="3370ff"/>
      </w:rPr>
    </w:lvl>
  </w:abstractNum>
  <w:abstractNum w:abstractNumId="10667717">
    <w:lvl>
      <w:numFmt w:val="bullet"/>
      <w:suff w:val="tab"/>
      <w:lvlText w:val="•"/>
      <w:rPr>
        <w:color w:val="3370ff"/>
      </w:rPr>
    </w:lvl>
  </w:abstractNum>
  <w:abstractNum w:abstractNumId="10667718">
    <w:lvl>
      <w:numFmt w:val="bullet"/>
      <w:suff w:val="tab"/>
      <w:lvlText w:val="•"/>
      <w:rPr>
        <w:color w:val="3370ff"/>
      </w:rPr>
    </w:lvl>
  </w:abstractNum>
  <w:abstractNum w:abstractNumId="10667719">
    <w:lvl>
      <w:numFmt w:val="bullet"/>
      <w:suff w:val="tab"/>
      <w:lvlText w:val="•"/>
      <w:rPr>
        <w:color w:val="3370ff"/>
      </w:rPr>
    </w:lvl>
  </w:abstractNum>
  <w:abstractNum w:abstractNumId="10667720">
    <w:lvl>
      <w:numFmt w:val="bullet"/>
      <w:suff w:val="tab"/>
      <w:lvlText w:val="•"/>
      <w:rPr>
        <w:color w:val="3370ff"/>
      </w:rPr>
    </w:lvl>
  </w:abstractNum>
  <w:abstractNum w:abstractNumId="10667721">
    <w:lvl>
      <w:numFmt w:val="bullet"/>
      <w:suff w:val="tab"/>
      <w:lvlText w:val="•"/>
      <w:rPr>
        <w:color w:val="3370ff"/>
      </w:rPr>
    </w:lvl>
  </w:abstractNum>
  <w:abstractNum w:abstractNumId="10667722">
    <w:lvl>
      <w:numFmt w:val="bullet"/>
      <w:suff w:val="tab"/>
      <w:lvlText w:val="•"/>
      <w:rPr>
        <w:color w:val="3370ff"/>
      </w:rPr>
    </w:lvl>
  </w:abstractNum>
  <w:abstractNum w:abstractNumId="10667723">
    <w:lvl>
      <w:numFmt w:val="bullet"/>
      <w:suff w:val="tab"/>
      <w:lvlText w:val="•"/>
      <w:rPr>
        <w:color w:val="3370ff"/>
      </w:rPr>
    </w:lvl>
  </w:abstractNum>
  <w:abstractNum w:abstractNumId="10667724">
    <w:lvl>
      <w:numFmt w:val="bullet"/>
      <w:suff w:val="tab"/>
      <w:lvlText w:val="•"/>
      <w:rPr>
        <w:color w:val="3370ff"/>
      </w:rPr>
    </w:lvl>
  </w:abstractNum>
  <w:num w:numId="1">
    <w:abstractNumId w:val="10667656"/>
  </w:num>
  <w:num w:numId="2">
    <w:abstractNumId w:val="10667657"/>
  </w:num>
  <w:num w:numId="3">
    <w:abstractNumId w:val="10667658"/>
  </w:num>
  <w:num w:numId="4">
    <w:abstractNumId w:val="10667659"/>
  </w:num>
  <w:num w:numId="5">
    <w:abstractNumId w:val="10667660"/>
  </w:num>
  <w:num w:numId="6">
    <w:abstractNumId w:val="10667661"/>
  </w:num>
  <w:num w:numId="7">
    <w:abstractNumId w:val="10667662"/>
  </w:num>
  <w:num w:numId="8">
    <w:abstractNumId w:val="10667663"/>
  </w:num>
  <w:num w:numId="9">
    <w:abstractNumId w:val="10667664"/>
  </w:num>
  <w:num w:numId="10">
    <w:abstractNumId w:val="10667665"/>
  </w:num>
  <w:num w:numId="11">
    <w:abstractNumId w:val="10667666"/>
  </w:num>
  <w:num w:numId="12">
    <w:abstractNumId w:val="10667667"/>
  </w:num>
  <w:num w:numId="13">
    <w:abstractNumId w:val="10667668"/>
  </w:num>
  <w:num w:numId="14">
    <w:abstractNumId w:val="10667669"/>
  </w:num>
  <w:num w:numId="15">
    <w:abstractNumId w:val="10667670"/>
  </w:num>
  <w:num w:numId="16">
    <w:abstractNumId w:val="10667671"/>
  </w:num>
  <w:num w:numId="17">
    <w:abstractNumId w:val="10667672"/>
  </w:num>
  <w:num w:numId="18">
    <w:abstractNumId w:val="10667673"/>
  </w:num>
  <w:num w:numId="19">
    <w:abstractNumId w:val="10667674"/>
  </w:num>
  <w:num w:numId="20">
    <w:abstractNumId w:val="10667675"/>
  </w:num>
  <w:num w:numId="21">
    <w:abstractNumId w:val="10667676"/>
  </w:num>
  <w:num w:numId="22">
    <w:abstractNumId w:val="10667677"/>
  </w:num>
  <w:num w:numId="23">
    <w:abstractNumId w:val="10667678"/>
  </w:num>
  <w:num w:numId="24">
    <w:abstractNumId w:val="10667679"/>
  </w:num>
  <w:num w:numId="25">
    <w:abstractNumId w:val="10667680"/>
  </w:num>
  <w:num w:numId="26">
    <w:abstractNumId w:val="10667681"/>
  </w:num>
  <w:num w:numId="27">
    <w:abstractNumId w:val="10667682"/>
  </w:num>
  <w:num w:numId="28">
    <w:abstractNumId w:val="10667683"/>
  </w:num>
  <w:num w:numId="29">
    <w:abstractNumId w:val="10667684"/>
  </w:num>
  <w:num w:numId="30">
    <w:abstractNumId w:val="10667685"/>
  </w:num>
  <w:num w:numId="31">
    <w:abstractNumId w:val="10667686"/>
  </w:num>
  <w:num w:numId="32">
    <w:abstractNumId w:val="10667687"/>
  </w:num>
  <w:num w:numId="33">
    <w:abstractNumId w:val="10667688"/>
  </w:num>
  <w:num w:numId="34">
    <w:abstractNumId w:val="10667689"/>
  </w:num>
  <w:num w:numId="35">
    <w:abstractNumId w:val="10667690"/>
  </w:num>
  <w:num w:numId="36">
    <w:abstractNumId w:val="10667691"/>
  </w:num>
  <w:num w:numId="37">
    <w:abstractNumId w:val="10667692"/>
  </w:num>
  <w:num w:numId="38">
    <w:abstractNumId w:val="10667693"/>
  </w:num>
  <w:num w:numId="39">
    <w:abstractNumId w:val="10667694"/>
  </w:num>
  <w:num w:numId="40">
    <w:abstractNumId w:val="10667695"/>
  </w:num>
  <w:num w:numId="41">
    <w:abstractNumId w:val="10667696"/>
  </w:num>
  <w:num w:numId="42">
    <w:abstractNumId w:val="10667697"/>
  </w:num>
  <w:num w:numId="43">
    <w:abstractNumId w:val="10667698"/>
  </w:num>
  <w:num w:numId="44">
    <w:abstractNumId w:val="10667699"/>
  </w:num>
  <w:num w:numId="45">
    <w:abstractNumId w:val="10667700"/>
  </w:num>
  <w:num w:numId="46">
    <w:abstractNumId w:val="10667701"/>
  </w:num>
  <w:num w:numId="47">
    <w:abstractNumId w:val="10667702"/>
  </w:num>
  <w:num w:numId="48">
    <w:abstractNumId w:val="10667703"/>
  </w:num>
  <w:num w:numId="49">
    <w:abstractNumId w:val="10667704"/>
  </w:num>
  <w:num w:numId="50">
    <w:abstractNumId w:val="10667705"/>
  </w:num>
  <w:num w:numId="51">
    <w:abstractNumId w:val="10667706"/>
  </w:num>
  <w:num w:numId="52">
    <w:abstractNumId w:val="10667707"/>
  </w:num>
  <w:num w:numId="53">
    <w:abstractNumId w:val="10667708"/>
  </w:num>
  <w:num w:numId="54">
    <w:abstractNumId w:val="10667709"/>
  </w:num>
  <w:num w:numId="55">
    <w:abstractNumId w:val="10667710"/>
  </w:num>
  <w:num w:numId="56">
    <w:abstractNumId w:val="10667711"/>
  </w:num>
  <w:num w:numId="57">
    <w:abstractNumId w:val="10667712"/>
  </w:num>
  <w:num w:numId="58">
    <w:abstractNumId w:val="10667713"/>
  </w:num>
  <w:num w:numId="59">
    <w:abstractNumId w:val="10667714"/>
  </w:num>
  <w:num w:numId="60">
    <w:abstractNumId w:val="10667715"/>
  </w:num>
  <w:num w:numId="61">
    <w:abstractNumId w:val="10667716"/>
  </w:num>
  <w:num w:numId="62">
    <w:abstractNumId w:val="10667717"/>
  </w:num>
  <w:num w:numId="63">
    <w:abstractNumId w:val="10667718"/>
  </w:num>
  <w:num w:numId="64">
    <w:abstractNumId w:val="10667719"/>
  </w:num>
  <w:num w:numId="65">
    <w:abstractNumId w:val="10667720"/>
  </w:num>
  <w:num w:numId="66">
    <w:abstractNumId w:val="10667721"/>
  </w:num>
  <w:num w:numId="67">
    <w:abstractNumId w:val="10667722"/>
  </w:num>
  <w:num w:numId="68">
    <w:abstractNumId w:val="10667723"/>
  </w:num>
  <w:num w:numId="69">
    <w:abstractNumId w:val="106677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2026-03-28T08:41:23Z</dcterms:created>
  <dc:creator>Apache POI</dc:creator>
</cp:coreProperties>
</file>