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中间件  </w:t>
      </w:r>
      <w:r>
        <w:rPr>
          <w:rFonts w:hint="eastAsia"/>
          <w:color w:val="FF0000"/>
          <w:lang w:val="en-US" w:eastAsia="zh-CN"/>
        </w:rPr>
        <w:t>app.use</w:t>
      </w:r>
      <w:r>
        <w:rPr>
          <w:rFonts w:hint="eastAsia"/>
          <w:lang w:val="en-US" w:eastAsia="zh-CN"/>
        </w:rPr>
        <w:t xml:space="preserve">(...) </w:t>
      </w:r>
      <w:r>
        <w:rPr>
          <w:rFonts w:hint="eastAsia"/>
          <w:color w:val="FF0000"/>
          <w:lang w:val="en-US" w:eastAsia="zh-CN"/>
        </w:rPr>
        <w:t>※中间件的使用是在服务器基础上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为主要的业务逻辑服务。接受到请求，以及做出响应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应用级中间件，路由级中间件，内置中间件，第三方中间件（插件），错误处理中间件。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路由级中间件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路由器的使用。app.use('/user',userRouter)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应用级中间件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也成为自定义中间件，是一个函数形式（回调函数）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</w:t>
      </w:r>
      <w:r>
        <w:rPr>
          <w:rFonts w:hint="eastAsia"/>
          <w:color w:val="FF0000"/>
          <w:lang w:val="en-US" w:eastAsia="zh-CN"/>
        </w:rPr>
        <w:t>use</w:t>
      </w:r>
      <w:r>
        <w:rPr>
          <w:rFonts w:hint="eastAsia"/>
          <w:lang w:val="en-US" w:eastAsia="zh-CN"/>
        </w:rPr>
        <w:t>（'/拦截的url'，function（req,res,next）{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拦截指定路由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next( )  表示执行下一个中间件或者路由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内置中间件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（express4中只保留了一个，其他都保留到第三方去了）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</w:t>
      </w:r>
      <w:r>
        <w:rPr>
          <w:rFonts w:hint="eastAsia"/>
          <w:color w:val="FF0000"/>
          <w:lang w:val="en-US" w:eastAsia="zh-CN"/>
        </w:rPr>
        <w:t>express.static('托管的目录')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color w:val="0070C0"/>
          <w:lang w:val="en-US" w:eastAsia="zh-CN"/>
        </w:rPr>
      </w:pPr>
      <w:r>
        <w:rPr>
          <w:rFonts w:hint="default"/>
          <w:color w:val="0070C0"/>
          <w:lang w:val="en-US" w:eastAsia="zh-CN"/>
        </w:rPr>
        <w:t>把所有静态资源（文件端HTML，CSS，js等）托管到public目录下</w:t>
      </w:r>
      <w:r>
        <w:rPr>
          <w:rFonts w:hint="eastAsia"/>
          <w:color w:val="0070C0"/>
          <w:lang w:val="en-US" w:eastAsia="zh-CN"/>
        </w:rPr>
        <w:t>。</w:t>
      </w:r>
      <w:r>
        <w:rPr>
          <w:rFonts w:hint="default"/>
          <w:color w:val="0070C0"/>
          <w:lang w:val="en-US" w:eastAsia="zh-CN"/>
        </w:rPr>
        <w:t>当浏览器请求静态资源，会自动到public目录下寻找，不需要再创建路由响应文件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可同时用</w:t>
      </w:r>
      <w:r>
        <w:rPr>
          <w:rFonts w:hint="eastAsia"/>
          <w:color w:val="FF0000"/>
          <w:lang w:val="en-US" w:eastAsia="zh-CN"/>
        </w:rPr>
        <w:t>多个</w:t>
      </w:r>
      <w:r>
        <w:rPr>
          <w:rFonts w:hint="eastAsia"/>
          <w:lang w:val="en-US" w:eastAsia="zh-CN"/>
        </w:rPr>
        <w:t>托管目录，但会按照程序顺序托管目录调用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第三方中间件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body-parser  中间件使用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下载安装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 install  body-parser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0" w:firstLine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引入中间件模块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 bodyParser = require('body-paeser');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使用中间件   将post请求的数据解析为对象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app.use( bodyParser.urlencoded({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280" w:firstLineChars="10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extended:false  //表示不适用第三方的qs模块而是使用核心模块querystring来解析查询字符串为对象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firstLine="280" w:firstLineChars="10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}) 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firstLine="0" w:firstLineChars="0"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在post请求的路由中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req.body  返回对象</w:t>
            </w:r>
          </w:p>
        </w:tc>
      </w:tr>
    </w:tbl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获取数据的方式 </w:t>
      </w:r>
      <w:r>
        <w:rPr>
          <w:rFonts w:hint="eastAsia"/>
          <w:color w:val="FF0000"/>
          <w:lang w:val="en-US" w:eastAsia="zh-CN"/>
        </w:rPr>
        <w:t>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3435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形式</w:t>
            </w:r>
          </w:p>
        </w:tc>
        <w:tc>
          <w:tcPr>
            <w:tcW w:w="3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获取（路由）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返回对象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lid=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&amp;pname=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dell</w:t>
            </w:r>
          </w:p>
        </w:tc>
        <w:tc>
          <w:tcPr>
            <w:tcW w:w="3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req.query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路由传递</w:t>
            </w:r>
          </w:p>
        </w:tc>
        <w:tc>
          <w:tcPr>
            <w:tcW w:w="34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/shopping/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4999</w:t>
            </w:r>
          </w:p>
        </w:tc>
        <w:tc>
          <w:tcPr>
            <w:tcW w:w="3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req.params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3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无法通过url查看（上边俩都可以）</w:t>
            </w:r>
          </w:p>
        </w:tc>
        <w:tc>
          <w:tcPr>
            <w:tcW w:w="358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req.body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前提使用中间件body-parser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MySQL模块  （用web操作数据库）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建立web与数据库连接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//引入MySQL模块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mysql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//创建连接对象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connection = mysql.createConnection({</w:t>
      </w:r>
      <w:r>
        <w:rPr>
          <w:rFonts w:hint="eastAsia"/>
          <w:lang w:val="en-US" w:eastAsia="zh-CN"/>
        </w:rPr>
        <w:t xml:space="preserve">  //传递一个对象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host:'127.0.0.1',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port:'3306',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user:'root',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password:'',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database:'tedu'  //连接后使用的数据库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//建立连接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connection.connect();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connection.query(SQL语句 , callback)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  可能产生的错误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 SQL语句执行的结果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删除、修改、插入</w:t>
      </w:r>
      <w:r>
        <w:rPr>
          <w:rFonts w:hint="eastAsia"/>
          <w:lang w:val="en-US" w:eastAsia="zh-CN"/>
        </w:rPr>
        <w:t>返回值为对象，如果返回对象属性中affectedRows大于0，则说明执行成功。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  <w:r>
        <w:rPr>
          <w:rFonts w:hint="eastAsia"/>
          <w:color w:val="FF0000"/>
          <w:lang w:val="en-US" w:eastAsia="zh-CN"/>
        </w:rPr>
        <w:t>查询</w:t>
      </w:r>
      <w:r>
        <w:rPr>
          <w:rFonts w:hint="eastAsia"/>
          <w:lang w:val="en-US" w:eastAsia="zh-CN"/>
        </w:rPr>
        <w:t>返回数组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用占位符  可以防止SQL注入（影响你的数据）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connection.query('INSERT INTO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emp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VALUES(?,?,?,?,?,?)'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,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[null,'ZSY',1,'1998-5-22',8000,10]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function(err,result){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if(err) throw err;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console.log(result);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//引入MySQL模块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const mysql = require('mysql');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//创建连接对象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connection = mysql.createConnection({  //传一个对象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host:'127.0.0.1',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port:'3306',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user:'root',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password:'',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database:'tedu'  //连接后使用的数据库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//建立连接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//执行SQL语句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connection.query('UPDATE emp SET sex =1,salary = 5000 WHERE eid=10',function(err,result){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//err 可能产生的错误   resultSQL语句的结果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console.log(result);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 `INSERT INTO emp VALUES(NULL,'SYR',0,'1996-10-14',10000,20)`,function(err,result){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console.log(result);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connection.query('SELECT * FROM emp',function(err,result){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console.log(result);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connection.query('INSERT INTO empVALUES(?,?,?,?,?,?)',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[null,'ZSY',1,'1998-5-22',8000,10],function(err,result){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if(err) throw err;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console.log(result);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color w:val="FF0000"/>
          <w:sz w:val="28"/>
          <w:szCs w:val="28"/>
          <w:lang w:val="en-US" w:eastAsia="zh-CN"/>
        </w:rPr>
        <w:t>//直接将</w:t>
      </w:r>
      <w:r>
        <w:rPr>
          <w:rFonts w:hint="default"/>
          <w:color w:val="FF0000"/>
          <w:sz w:val="28"/>
          <w:szCs w:val="28"/>
          <w:highlight w:val="yellow"/>
          <w:lang w:val="en-US" w:eastAsia="zh-CN"/>
        </w:rPr>
        <w:t>对象</w:t>
      </w:r>
      <w:r>
        <w:rPr>
          <w:rFonts w:hint="default"/>
          <w:color w:val="FF0000"/>
          <w:sz w:val="28"/>
          <w:szCs w:val="28"/>
          <w:lang w:val="en-US" w:eastAsia="zh-CN"/>
        </w:rPr>
        <w:t>插入数据库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，插入要改成  </w:t>
      </w:r>
      <w:r>
        <w:rPr>
          <w:rFonts w:hint="eastAsia"/>
          <w:color w:val="FF0000"/>
          <w:sz w:val="28"/>
          <w:szCs w:val="28"/>
          <w:u w:val="single"/>
          <w:lang w:val="en-US" w:eastAsia="zh-CN"/>
        </w:rPr>
        <w:t>SET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emp ={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ename:'zhang',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sex:0,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salary:5000,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birthday:'1982-07-09'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connection.query('INSERT INTO emp</w:t>
      </w:r>
      <w:r>
        <w:rPr>
          <w:rFonts w:hint="default"/>
          <w:sz w:val="28"/>
          <w:szCs w:val="28"/>
          <w:highlight w:val="yellow"/>
          <w:lang w:val="en-US" w:eastAsia="zh-CN"/>
        </w:rPr>
        <w:t xml:space="preserve"> </w:t>
      </w:r>
      <w:r>
        <w:rPr>
          <w:rFonts w:hint="default"/>
          <w:color w:val="FF0000"/>
          <w:sz w:val="28"/>
          <w:szCs w:val="28"/>
          <w:highlight w:val="yellow"/>
          <w:lang w:val="en-US" w:eastAsia="zh-CN"/>
        </w:rPr>
        <w:t>SET ?</w:t>
      </w:r>
      <w:r>
        <w:rPr>
          <w:rFonts w:hint="default"/>
          <w:sz w:val="28"/>
          <w:szCs w:val="28"/>
          <w:highlight w:val="yellow"/>
          <w:lang w:val="en-US" w:eastAsia="zh-CN"/>
        </w:rPr>
        <w:t>',</w:t>
      </w:r>
      <w:r>
        <w:rPr>
          <w:rFonts w:hint="default"/>
          <w:color w:val="FF0000"/>
          <w:sz w:val="28"/>
          <w:szCs w:val="28"/>
          <w:highlight w:val="yellow"/>
          <w:lang w:val="en-US" w:eastAsia="zh-CN"/>
        </w:rPr>
        <w:t>[emp]</w:t>
      </w:r>
      <w:r>
        <w:rPr>
          <w:rFonts w:hint="default"/>
          <w:sz w:val="28"/>
          <w:szCs w:val="28"/>
          <w:highlight w:val="yellow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function(err,result){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if(err) throw err,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console.log(result);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//关闭连接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connection.end()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tbl>
      <w:tblPr>
        <w:tblStyle w:val="3"/>
        <w:tblpPr w:leftFromText="180" w:rightFromText="180" w:vertAnchor="text" w:horzAnchor="page" w:tblpX="1882" w:tblpY="21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使用连接池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//connectionLimit 用于设置连接池的大小，默认15个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var pool =mysql.createPool({   });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//执行SQL语句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pool.query(sql语句，callback)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//使用连接池连接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const mysql = require('mysql');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//创建一个连接池对象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var pool =mysql.createPool({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host:'127.0.0.1',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port:3306,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user:'root',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password:'',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database:'tedu',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</w:t>
      </w:r>
      <w:r>
        <w:rPr>
          <w:rFonts w:hint="default"/>
          <w:color w:val="FF0000"/>
          <w:sz w:val="28"/>
          <w:szCs w:val="28"/>
          <w:lang w:val="en-US" w:eastAsia="zh-CN"/>
        </w:rPr>
        <w:t>connectionLimit</w:t>
      </w:r>
      <w:r>
        <w:rPr>
          <w:rFonts w:hint="default"/>
          <w:sz w:val="28"/>
          <w:szCs w:val="28"/>
          <w:lang w:val="en-US" w:eastAsia="zh-CN"/>
        </w:rPr>
        <w:t>:30  //设置连接池的大小，默认15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//执行SQL语句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pool.query('SELECT * FROM emp',function(err,result){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 (err)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{ throw err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}console.log(result);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default"/>
          <w:sz w:val="28"/>
          <w:szCs w:val="28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pool.query('DELETE FROM emp WHERE eid=?',[5],function(err,result){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if(err) throw err;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console.log(result);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074CB"/>
    <w:multiLevelType w:val="singleLevel"/>
    <w:tmpl w:val="D0B074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A8A436"/>
    <w:multiLevelType w:val="singleLevel"/>
    <w:tmpl w:val="ECA8A4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60CE5B"/>
    <w:multiLevelType w:val="singleLevel"/>
    <w:tmpl w:val="7860CE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EF7"/>
    <w:rsid w:val="02ED621D"/>
    <w:rsid w:val="0BEE2483"/>
    <w:rsid w:val="0E81593B"/>
    <w:rsid w:val="106A26B2"/>
    <w:rsid w:val="17AF7959"/>
    <w:rsid w:val="23842677"/>
    <w:rsid w:val="257957F0"/>
    <w:rsid w:val="26DF1F73"/>
    <w:rsid w:val="2E9A5FEA"/>
    <w:rsid w:val="2F8C5368"/>
    <w:rsid w:val="316A0B49"/>
    <w:rsid w:val="3DD0625D"/>
    <w:rsid w:val="409935DE"/>
    <w:rsid w:val="43BC4323"/>
    <w:rsid w:val="460626CC"/>
    <w:rsid w:val="4C5D0248"/>
    <w:rsid w:val="4EAB7654"/>
    <w:rsid w:val="554E0BE9"/>
    <w:rsid w:val="555702D3"/>
    <w:rsid w:val="5FF2244C"/>
    <w:rsid w:val="62274824"/>
    <w:rsid w:val="70656797"/>
    <w:rsid w:val="73391BC5"/>
    <w:rsid w:val="73977089"/>
    <w:rsid w:val="787A039A"/>
    <w:rsid w:val="78F873AE"/>
    <w:rsid w:val="7C1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2019-06-27T06:15:44Z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