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eastAsia" w:ascii="微软雅黑" w:hAnsi="微软雅黑" w:eastAsia="微软雅黑"/>
          <w:b/>
          <w:sz w:val="48"/>
          <w:szCs w:val="48"/>
          <w:lang w:eastAsia="zh-CN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实验</w:t>
      </w:r>
      <w:r>
        <w:rPr>
          <w:rFonts w:hint="eastAsia" w:ascii="微软雅黑" w:hAnsi="微软雅黑" w:eastAsia="微软雅黑"/>
          <w:b/>
          <w:sz w:val="48"/>
          <w:szCs w:val="48"/>
          <w:lang w:eastAsia="zh-CN"/>
        </w:rPr>
        <w:t>七</w:t>
      </w:r>
      <w:r>
        <w:rPr>
          <w:rFonts w:hint="eastAsia" w:ascii="微软雅黑" w:hAnsi="微软雅黑" w:eastAsia="微软雅黑"/>
          <w:b/>
          <w:sz w:val="48"/>
          <w:szCs w:val="48"/>
        </w:rPr>
        <w:t xml:space="preserve"> Python</w:t>
      </w:r>
      <w:r>
        <w:rPr>
          <w:rFonts w:hint="eastAsia" w:ascii="微软雅黑" w:hAnsi="微软雅黑" w:eastAsia="微软雅黑"/>
          <w:b/>
          <w:sz w:val="48"/>
          <w:szCs w:val="48"/>
          <w:lang w:eastAsia="zh-CN"/>
        </w:rPr>
        <w:t>字符串使用</w:t>
      </w:r>
    </w:p>
    <w:p>
      <w:pPr>
        <w:pStyle w:val="9"/>
        <w:numPr>
          <w:ilvl w:val="0"/>
          <w:numId w:val="1"/>
        </w:numPr>
        <w:spacing w:line="600" w:lineRule="auto"/>
        <w:ind w:firstLineChars="0"/>
        <w:jc w:val="lef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编写代码</w:t>
      </w:r>
    </w:p>
    <w:p>
      <w:pPr>
        <w:pStyle w:val="9"/>
        <w:numPr>
          <w:ilvl w:val="0"/>
          <w:numId w:val="2"/>
        </w:numPr>
        <w:spacing w:line="600" w:lineRule="auto"/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根据手动输入的英文字符，猜出对应想要输入的具体星期，例如：</w:t>
      </w:r>
    </w:p>
    <w:p>
      <w:pPr>
        <w:pStyle w:val="9"/>
        <w:numPr>
          <w:ilvl w:val="1"/>
          <w:numId w:val="2"/>
        </w:numPr>
        <w:spacing w:line="600" w:lineRule="auto"/>
        <w:ind w:left="1680" w:leftChars="0" w:hanging="420"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当输入“F”，打印输出“Friday”</w:t>
      </w:r>
    </w:p>
    <w:p>
      <w:pPr>
        <w:pStyle w:val="9"/>
        <w:numPr>
          <w:ilvl w:val="1"/>
          <w:numId w:val="2"/>
        </w:numPr>
        <w:spacing w:line="600" w:lineRule="auto"/>
        <w:ind w:left="1680" w:leftChars="0" w:hanging="420"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当输入“S”，则显示“please input second letter:”；若第二个字符输入“u”则打印输出“Sunday”</w:t>
      </w:r>
    </w:p>
    <w:p>
      <w:pPr>
        <w:pStyle w:val="9"/>
        <w:numPr>
          <w:ilvl w:val="1"/>
          <w:numId w:val="2"/>
        </w:numPr>
        <w:spacing w:line="600" w:lineRule="auto"/>
        <w:ind w:left="1680" w:leftChars="0" w:hanging="420"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若输入的字符和星期不匹配，则打印输出“data error”</w:t>
      </w:r>
    </w:p>
    <w:p>
      <w:pPr>
        <w:pStyle w:val="9"/>
        <w:numPr>
          <w:ilvl w:val="0"/>
          <w:numId w:val="0"/>
        </w:numPr>
        <w:spacing w:line="240" w:lineRule="auto"/>
        <w:ind w:left="1260" w:left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Monday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Mon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周一    </w:t>
      </w:r>
    </w:p>
    <w:p>
      <w:pPr>
        <w:pStyle w:val="9"/>
        <w:numPr>
          <w:ilvl w:val="0"/>
          <w:numId w:val="0"/>
        </w:numPr>
        <w:spacing w:line="240" w:lineRule="auto"/>
        <w:ind w:left="1260" w:left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Tuesday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Tue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周二    </w:t>
      </w:r>
    </w:p>
    <w:p>
      <w:pPr>
        <w:pStyle w:val="9"/>
        <w:numPr>
          <w:ilvl w:val="0"/>
          <w:numId w:val="0"/>
        </w:numPr>
        <w:spacing w:line="240" w:lineRule="auto"/>
        <w:ind w:left="1260" w:left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Wednesday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Wed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周三   </w:t>
      </w:r>
    </w:p>
    <w:p>
      <w:pPr>
        <w:pStyle w:val="9"/>
        <w:numPr>
          <w:ilvl w:val="0"/>
          <w:numId w:val="0"/>
        </w:numPr>
        <w:spacing w:line="240" w:lineRule="auto"/>
        <w:ind w:left="1260" w:left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Thursday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Thu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周四    </w:t>
      </w:r>
    </w:p>
    <w:p>
      <w:pPr>
        <w:pStyle w:val="9"/>
        <w:numPr>
          <w:ilvl w:val="0"/>
          <w:numId w:val="0"/>
        </w:numPr>
        <w:spacing w:line="240" w:lineRule="auto"/>
        <w:ind w:left="1260" w:left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Friday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Fri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周五    </w:t>
      </w:r>
    </w:p>
    <w:p>
      <w:pPr>
        <w:pStyle w:val="9"/>
        <w:numPr>
          <w:ilvl w:val="0"/>
          <w:numId w:val="0"/>
        </w:numPr>
        <w:spacing w:line="240" w:lineRule="auto"/>
        <w:ind w:left="1260" w:left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Saturday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Sat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周六    </w:t>
      </w:r>
    </w:p>
    <w:p>
      <w:pPr>
        <w:pStyle w:val="9"/>
        <w:numPr>
          <w:ilvl w:val="0"/>
          <w:numId w:val="0"/>
        </w:numPr>
        <w:spacing w:line="240" w:lineRule="auto"/>
        <w:ind w:left="1260" w:leftChars="0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Sunday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Sun    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18"/>
          <w:szCs w:val="18"/>
        </w:rPr>
        <w:t>周日  </w:t>
      </w:r>
      <w:r>
        <w:rPr>
          <w:rFonts w:hint="eastAsia" w:ascii="微软雅黑" w:hAnsi="微软雅黑" w:eastAsia="微软雅黑"/>
          <w:b/>
          <w:sz w:val="28"/>
          <w:szCs w:val="28"/>
        </w:rPr>
        <w:t xml:space="preserve">  </w:t>
      </w:r>
    </w:p>
    <w:p>
      <w:pPr>
        <w:pStyle w:val="9"/>
        <w:numPr>
          <w:ilvl w:val="0"/>
          <w:numId w:val="0"/>
        </w:numPr>
        <w:spacing w:line="240" w:lineRule="auto"/>
        <w:ind w:left="1260" w:leftChars="0"/>
        <w:rPr>
          <w:rFonts w:hint="eastAsia" w:ascii="微软雅黑" w:hAnsi="微软雅黑" w:eastAsia="微软雅黑"/>
          <w:b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line="60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请去除字符串“02101 Hello Python 10310”两边的所有数字，并打印输出</w:t>
      </w:r>
    </w:p>
    <w:p>
      <w:pPr>
        <w:pStyle w:val="9"/>
        <w:numPr>
          <w:numId w:val="0"/>
        </w:numPr>
        <w:spacing w:line="600" w:lineRule="auto"/>
        <w:ind w:left="840" w:left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line="60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请把字符串“i am a teacher,i am man, and i am 38 years old.I am not a businessman.”中所以的小写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i转换为大写I，并打印输出</w:t>
      </w:r>
    </w:p>
    <w:p>
      <w:pPr>
        <w:pStyle w:val="9"/>
        <w:numPr>
          <w:numId w:val="0"/>
        </w:numPr>
        <w:spacing w:line="600" w:lineRule="auto"/>
        <w:ind w:left="840" w:left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line="60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开发敏感词语过滤程序，提示用户从键盘输入输入内容，如果用户输入的内容中包含特殊的字符则将内容替换为***：</w:t>
      </w:r>
    </w:p>
    <w:p>
      <w:pPr>
        <w:pStyle w:val="9"/>
        <w:numPr>
          <w:ilvl w:val="0"/>
          <w:numId w:val="0"/>
        </w:numPr>
        <w:spacing w:line="600" w:lineRule="auto"/>
        <w:ind w:left="840" w:left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特殊字符包括：“捣蛋”、“哈哈哈”、“天气”</w:t>
      </w:r>
    </w:p>
    <w:p>
      <w:pPr>
        <w:pStyle w:val="9"/>
        <w:numPr>
          <w:ilvl w:val="0"/>
          <w:numId w:val="0"/>
        </w:numPr>
        <w:spacing w:line="600" w:lineRule="auto"/>
        <w:ind w:left="840" w:left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line="60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制作表格</w:t>
      </w:r>
    </w:p>
    <w:p>
      <w:pPr>
        <w:pStyle w:val="9"/>
        <w:numPr>
          <w:ilvl w:val="0"/>
          <w:numId w:val="0"/>
        </w:numPr>
        <w:spacing w:line="600" w:lineRule="auto"/>
        <w:ind w:left="840" w:leftChars="0"/>
        <w:jc w:val="lef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循环提示用户输入：用户名、密码、邮箱（要求用户输入的长度不能超过20个字符，如果超过则只有前20个字符有效），如果用户输入q或者Q表示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当前用户信息输入完毕后</w:t>
      </w:r>
      <w:r>
        <w:rPr>
          <w:rFonts w:hint="eastAsia" w:ascii="微软雅黑" w:hAnsi="微软雅黑" w:eastAsia="微软雅黑"/>
          <w:b/>
          <w:sz w:val="28"/>
          <w:szCs w:val="28"/>
        </w:rPr>
        <w:t>不再继续输入，将用户的内容一表格形式打印</w:t>
      </w:r>
    </w:p>
    <w:p>
      <w:pPr>
        <w:pStyle w:val="9"/>
        <w:numPr>
          <w:ilvl w:val="0"/>
          <w:numId w:val="0"/>
        </w:numPr>
        <w:spacing w:line="600" w:lineRule="auto"/>
        <w:ind w:left="840" w:leftChars="0"/>
        <w:jc w:val="left"/>
      </w:pPr>
      <w:bookmarkStart w:id="0" w:name="_GoBack"/>
      <w:r>
        <w:drawing>
          <wp:inline distT="0" distB="0" distL="114300" distR="114300">
            <wp:extent cx="5267960" cy="30543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9"/>
        <w:numPr>
          <w:ilvl w:val="0"/>
          <w:numId w:val="0"/>
        </w:numPr>
        <w:spacing w:line="600" w:lineRule="auto"/>
        <w:ind w:left="840" w:leftChars="0"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A0BCB"/>
    <w:multiLevelType w:val="multilevel"/>
    <w:tmpl w:val="6E2A0BCB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56210C0"/>
    <w:multiLevelType w:val="multilevel"/>
    <w:tmpl w:val="756210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F4"/>
    <w:rsid w:val="00005A97"/>
    <w:rsid w:val="00023681"/>
    <w:rsid w:val="000D48A3"/>
    <w:rsid w:val="001269C1"/>
    <w:rsid w:val="001B1766"/>
    <w:rsid w:val="001B39BB"/>
    <w:rsid w:val="001E2D3E"/>
    <w:rsid w:val="001E7CDD"/>
    <w:rsid w:val="002210E8"/>
    <w:rsid w:val="002251CB"/>
    <w:rsid w:val="0026593F"/>
    <w:rsid w:val="00267B62"/>
    <w:rsid w:val="00286DD1"/>
    <w:rsid w:val="003054FB"/>
    <w:rsid w:val="00314DC7"/>
    <w:rsid w:val="00363D0E"/>
    <w:rsid w:val="003B08E1"/>
    <w:rsid w:val="004024E9"/>
    <w:rsid w:val="004516F2"/>
    <w:rsid w:val="004721B1"/>
    <w:rsid w:val="004845F4"/>
    <w:rsid w:val="004B564C"/>
    <w:rsid w:val="004D5F3D"/>
    <w:rsid w:val="00513D25"/>
    <w:rsid w:val="00520237"/>
    <w:rsid w:val="00570FD3"/>
    <w:rsid w:val="005834BA"/>
    <w:rsid w:val="00586C52"/>
    <w:rsid w:val="005D6104"/>
    <w:rsid w:val="005E3550"/>
    <w:rsid w:val="00600F68"/>
    <w:rsid w:val="006031DC"/>
    <w:rsid w:val="00615DFA"/>
    <w:rsid w:val="006243EB"/>
    <w:rsid w:val="00645701"/>
    <w:rsid w:val="00680316"/>
    <w:rsid w:val="006A06C6"/>
    <w:rsid w:val="006C03BA"/>
    <w:rsid w:val="006F324C"/>
    <w:rsid w:val="00712636"/>
    <w:rsid w:val="00736C2E"/>
    <w:rsid w:val="007550A8"/>
    <w:rsid w:val="007632A6"/>
    <w:rsid w:val="007671AF"/>
    <w:rsid w:val="007B18F7"/>
    <w:rsid w:val="007D7839"/>
    <w:rsid w:val="00805DE7"/>
    <w:rsid w:val="008071AF"/>
    <w:rsid w:val="00822108"/>
    <w:rsid w:val="0083575F"/>
    <w:rsid w:val="00854EC5"/>
    <w:rsid w:val="008700F7"/>
    <w:rsid w:val="00892ED0"/>
    <w:rsid w:val="008C7400"/>
    <w:rsid w:val="008C7BED"/>
    <w:rsid w:val="009043E3"/>
    <w:rsid w:val="0093622C"/>
    <w:rsid w:val="0096634B"/>
    <w:rsid w:val="009917F6"/>
    <w:rsid w:val="009E198A"/>
    <w:rsid w:val="00A21B91"/>
    <w:rsid w:val="00B00DBC"/>
    <w:rsid w:val="00B07812"/>
    <w:rsid w:val="00B331CE"/>
    <w:rsid w:val="00B97E64"/>
    <w:rsid w:val="00BD6AAE"/>
    <w:rsid w:val="00C941E9"/>
    <w:rsid w:val="00CD4C36"/>
    <w:rsid w:val="00D42D2D"/>
    <w:rsid w:val="00D74E5B"/>
    <w:rsid w:val="00D83B60"/>
    <w:rsid w:val="00D935B6"/>
    <w:rsid w:val="00DB247E"/>
    <w:rsid w:val="00DE5C56"/>
    <w:rsid w:val="00E67421"/>
    <w:rsid w:val="00E70A8B"/>
    <w:rsid w:val="00E860D8"/>
    <w:rsid w:val="00E94F79"/>
    <w:rsid w:val="00EC7DF4"/>
    <w:rsid w:val="00EE0BA0"/>
    <w:rsid w:val="00EE7E8A"/>
    <w:rsid w:val="00F57AE6"/>
    <w:rsid w:val="00F62EF3"/>
    <w:rsid w:val="00FA50B6"/>
    <w:rsid w:val="00FB302A"/>
    <w:rsid w:val="00FC301D"/>
    <w:rsid w:val="043563AC"/>
    <w:rsid w:val="05663F67"/>
    <w:rsid w:val="0A4774A0"/>
    <w:rsid w:val="0DD8788E"/>
    <w:rsid w:val="0F440026"/>
    <w:rsid w:val="11374851"/>
    <w:rsid w:val="140251B3"/>
    <w:rsid w:val="18525A47"/>
    <w:rsid w:val="198719C3"/>
    <w:rsid w:val="1B781125"/>
    <w:rsid w:val="1C0F0E81"/>
    <w:rsid w:val="233570A7"/>
    <w:rsid w:val="28685E31"/>
    <w:rsid w:val="2C3F46F5"/>
    <w:rsid w:val="31281A3D"/>
    <w:rsid w:val="31E87583"/>
    <w:rsid w:val="368C02D7"/>
    <w:rsid w:val="3CC07621"/>
    <w:rsid w:val="454D5C22"/>
    <w:rsid w:val="46395EEB"/>
    <w:rsid w:val="47AE45FC"/>
    <w:rsid w:val="4A6F5B75"/>
    <w:rsid w:val="4B460000"/>
    <w:rsid w:val="51D23AE1"/>
    <w:rsid w:val="57C75BBF"/>
    <w:rsid w:val="5B2F0266"/>
    <w:rsid w:val="5D2924E7"/>
    <w:rsid w:val="650F26E5"/>
    <w:rsid w:val="67C6446F"/>
    <w:rsid w:val="69A224C5"/>
    <w:rsid w:val="6B133E60"/>
    <w:rsid w:val="76B33F3A"/>
    <w:rsid w:val="77241FD3"/>
    <w:rsid w:val="7B5F6D15"/>
    <w:rsid w:val="7E2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table" w:customStyle="1" w:styleId="11">
    <w:name w:val="Grid Table 4 Accent 3"/>
    <w:basedOn w:val="7"/>
    <w:qFormat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character" w:customStyle="1" w:styleId="12">
    <w:name w:val="页眉 Char"/>
    <w:basedOn w:val="8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237</Words>
  <Characters>167</Characters>
  <Lines>1</Lines>
  <Paragraphs>1</Paragraphs>
  <TotalTime>19</TotalTime>
  <ScaleCrop>false</ScaleCrop>
  <LinksUpToDate>false</LinksUpToDate>
  <CharactersWithSpaces>403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2020-10-08T08:08:00Z</dcterms:created>
  <dc:creator>微软用户</dc:creator>
  <cp:lastModifiedBy>安静的离开了</cp:lastModifiedBy>
  <dcterms:modified xsi:type="dcterms:W3CDTF">2020-11-20T10:16:32Z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