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59278D" w:rsidP="0059278D">
      <w:pPr>
        <w:pStyle w:val="1"/>
      </w:pPr>
      <w:r>
        <w:rPr>
          <w:rFonts w:hint="eastAsia"/>
        </w:rPr>
        <w:t>Day21_Mybatis</w:t>
      </w:r>
      <w:r>
        <w:rPr>
          <w:rFonts w:hint="eastAsia"/>
        </w:rPr>
        <w:t>框架</w:t>
      </w:r>
    </w:p>
    <w:p w:rsidR="00AF2848" w:rsidRDefault="00924C52" w:rsidP="00924C52">
      <w:pPr>
        <w:pStyle w:val="2"/>
        <w:numPr>
          <w:ilvl w:val="0"/>
          <w:numId w:val="1"/>
        </w:numPr>
      </w:pPr>
      <w:r>
        <w:rPr>
          <w:rFonts w:hint="eastAsia"/>
        </w:rPr>
        <w:t>Mybatis</w:t>
      </w:r>
      <w:r>
        <w:rPr>
          <w:rFonts w:hint="eastAsia"/>
        </w:rPr>
        <w:t>中的表与表之间的关系</w:t>
      </w:r>
    </w:p>
    <w:p w:rsidR="00924C52" w:rsidRDefault="0033771A" w:rsidP="0033771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一对一</w:t>
      </w:r>
      <w:r w:rsidR="007475C4">
        <w:rPr>
          <w:rFonts w:hint="eastAsia"/>
        </w:rPr>
        <w:t>(</w:t>
      </w:r>
      <w:r w:rsidR="007475C4">
        <w:rPr>
          <w:rFonts w:hint="eastAsia"/>
        </w:rPr>
        <w:t>人与身份证</w:t>
      </w:r>
      <w:r w:rsidR="007475C4">
        <w:rPr>
          <w:rFonts w:hint="eastAsia"/>
        </w:rPr>
        <w:t>)</w:t>
      </w:r>
    </w:p>
    <w:p w:rsidR="00CE4F53" w:rsidRDefault="00CE4F53" w:rsidP="00CE4F53"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CE4F53" w:rsidRDefault="00CE4F53" w:rsidP="00CE4F53">
      <w:r>
        <w:rPr>
          <w:noProof/>
        </w:rPr>
        <w:drawing>
          <wp:inline distT="0" distB="0" distL="0" distR="0" wp14:anchorId="035766D1" wp14:editId="3FD409F9">
            <wp:extent cx="394335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53" w:rsidRDefault="00CE4F53" w:rsidP="00CE4F53">
      <w:r>
        <w:rPr>
          <w:rFonts w:hint="eastAsia"/>
        </w:rPr>
        <w:t>创建</w:t>
      </w:r>
      <w:r>
        <w:rPr>
          <w:rFonts w:hint="eastAsia"/>
        </w:rPr>
        <w:t>Card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CE4F53" w:rsidRDefault="00CE4F53" w:rsidP="00CE4F53">
      <w:r>
        <w:rPr>
          <w:noProof/>
        </w:rPr>
        <w:drawing>
          <wp:inline distT="0" distB="0" distL="0" distR="0" wp14:anchorId="67D715DF" wp14:editId="58B39400">
            <wp:extent cx="457200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53" w:rsidRDefault="00CE4F53" w:rsidP="00CE4F53">
      <w:r>
        <w:rPr>
          <w:rFonts w:hint="eastAsia"/>
        </w:rPr>
        <w:t>创建并配置</w:t>
      </w:r>
      <w:r>
        <w:rPr>
          <w:rFonts w:hint="eastAsia"/>
        </w:rPr>
        <w:t>Person</w:t>
      </w:r>
      <w:r>
        <w:rPr>
          <w:rFonts w:hint="eastAsia"/>
        </w:rPr>
        <w:t>映射文件</w:t>
      </w:r>
    </w:p>
    <w:p w:rsidR="00CE4F53" w:rsidRDefault="00CE4F53" w:rsidP="00CE4F53">
      <w:r>
        <w:rPr>
          <w:noProof/>
        </w:rPr>
        <w:lastRenderedPageBreak/>
        <w:drawing>
          <wp:inline distT="0" distB="0" distL="0" distR="0" wp14:anchorId="05E31D31" wp14:editId="5A7FB0AB">
            <wp:extent cx="5274310" cy="16201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53" w:rsidRDefault="00CE4F53" w:rsidP="00CE4F53">
      <w:r>
        <w:rPr>
          <w:rFonts w:hint="eastAsia"/>
        </w:rPr>
        <w:t>创建并配置</w:t>
      </w:r>
      <w:r>
        <w:rPr>
          <w:rFonts w:hint="eastAsia"/>
        </w:rPr>
        <w:t>Card</w:t>
      </w:r>
      <w:r>
        <w:rPr>
          <w:rFonts w:hint="eastAsia"/>
        </w:rPr>
        <w:t>映射文件</w:t>
      </w:r>
      <w:r>
        <w:rPr>
          <w:rFonts w:hint="eastAsia"/>
        </w:rPr>
        <w:t>:</w:t>
      </w:r>
    </w:p>
    <w:p w:rsidR="00861D54" w:rsidRDefault="00CE4F53" w:rsidP="00CE4F53">
      <w:r>
        <w:rPr>
          <w:noProof/>
        </w:rPr>
        <w:drawing>
          <wp:inline distT="0" distB="0" distL="0" distR="0" wp14:anchorId="3F5C2460" wp14:editId="1E072F01">
            <wp:extent cx="5274310" cy="14711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54" w:rsidRPr="00932862" w:rsidRDefault="00861D54" w:rsidP="00CE4F53">
      <w:pPr>
        <w:rPr>
          <w:color w:val="FF0000"/>
        </w:rPr>
      </w:pPr>
      <w:r w:rsidRPr="00932862">
        <w:rPr>
          <w:rFonts w:hint="eastAsia"/>
          <w:color w:val="FF0000"/>
        </w:rPr>
        <w:t>注意</w:t>
      </w:r>
      <w:r w:rsidRPr="00932862">
        <w:rPr>
          <w:rFonts w:hint="eastAsia"/>
          <w:color w:val="FF0000"/>
        </w:rPr>
        <w:t>:</w:t>
      </w:r>
      <w:r w:rsidRPr="00932862">
        <w:rPr>
          <w:rFonts w:hint="eastAsia"/>
          <w:color w:val="FF0000"/>
        </w:rPr>
        <w:t>可以通过</w:t>
      </w:r>
      <w:r w:rsidRPr="00932862">
        <w:rPr>
          <w:rFonts w:hint="eastAsia"/>
          <w:color w:val="FF0000"/>
        </w:rPr>
        <w:t>package</w:t>
      </w:r>
      <w:r w:rsidRPr="00932862">
        <w:rPr>
          <w:rFonts w:hint="eastAsia"/>
          <w:color w:val="FF0000"/>
        </w:rPr>
        <w:t>来简化</w:t>
      </w:r>
      <w:r w:rsidRPr="00932862">
        <w:rPr>
          <w:rFonts w:hint="eastAsia"/>
          <w:color w:val="FF0000"/>
        </w:rPr>
        <w:t>JavaBean</w:t>
      </w:r>
      <w:r w:rsidRPr="00932862">
        <w:rPr>
          <w:rFonts w:hint="eastAsia"/>
          <w:color w:val="FF0000"/>
        </w:rPr>
        <w:t>的</w:t>
      </w:r>
      <w:r w:rsidR="008E0FB2" w:rsidRPr="00932862">
        <w:rPr>
          <w:rFonts w:hint="eastAsia"/>
          <w:color w:val="FF0000"/>
        </w:rPr>
        <w:t>引用</w:t>
      </w:r>
      <w:r w:rsidRPr="00932862">
        <w:rPr>
          <w:rFonts w:hint="eastAsia"/>
          <w:color w:val="FF0000"/>
        </w:rPr>
        <w:t>配置</w:t>
      </w:r>
      <w:r w:rsidRPr="00932862">
        <w:rPr>
          <w:rFonts w:hint="eastAsia"/>
          <w:color w:val="FF0000"/>
        </w:rPr>
        <w:t>.</w:t>
      </w:r>
    </w:p>
    <w:p w:rsidR="00861D54" w:rsidRPr="00CE4F53" w:rsidRDefault="00861D54" w:rsidP="00CE4F53">
      <w:r>
        <w:rPr>
          <w:noProof/>
        </w:rPr>
        <w:drawing>
          <wp:inline distT="0" distB="0" distL="0" distR="0" wp14:anchorId="12E3CB57" wp14:editId="04770BD9">
            <wp:extent cx="5274310" cy="146386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1A" w:rsidRDefault="0033771A" w:rsidP="0033771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一对多</w:t>
      </w:r>
    </w:p>
    <w:p w:rsidR="004653DF" w:rsidRDefault="004653DF" w:rsidP="004653DF">
      <w:r>
        <w:rPr>
          <w:rFonts w:hint="eastAsia"/>
        </w:rPr>
        <w:t>Person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4653DF" w:rsidRDefault="004653DF" w:rsidP="004653DF">
      <w:r>
        <w:rPr>
          <w:noProof/>
        </w:rPr>
        <w:drawing>
          <wp:inline distT="0" distB="0" distL="0" distR="0" wp14:anchorId="5E5E2E96" wp14:editId="27EA6992">
            <wp:extent cx="3810000" cy="1933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DF" w:rsidRDefault="004653DF" w:rsidP="004653DF">
      <w:r>
        <w:rPr>
          <w:rFonts w:hint="eastAsia"/>
        </w:rPr>
        <w:lastRenderedPageBreak/>
        <w:t>Grade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4653DF" w:rsidRDefault="004653DF" w:rsidP="004653DF">
      <w:r>
        <w:rPr>
          <w:noProof/>
        </w:rPr>
        <w:drawing>
          <wp:inline distT="0" distB="0" distL="0" distR="0" wp14:anchorId="3DEA0EA5" wp14:editId="5740A2E3">
            <wp:extent cx="4629150" cy="2019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DF" w:rsidRDefault="004653DF" w:rsidP="004653DF">
      <w:r>
        <w:rPr>
          <w:rFonts w:hint="eastAsia"/>
        </w:rPr>
        <w:t>PersonMapper.xml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4653DF" w:rsidRDefault="004653DF" w:rsidP="004653DF">
      <w:r>
        <w:rPr>
          <w:noProof/>
        </w:rPr>
        <w:drawing>
          <wp:inline distT="0" distB="0" distL="0" distR="0" wp14:anchorId="5BA0FD08" wp14:editId="6900ADE2">
            <wp:extent cx="5274310" cy="31633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DF" w:rsidRDefault="004653DF" w:rsidP="004653DF">
      <w:r>
        <w:rPr>
          <w:rFonts w:hint="eastAsia"/>
        </w:rPr>
        <w:t>GradeMapper.xml</w:t>
      </w:r>
      <w:r>
        <w:rPr>
          <w:rFonts w:hint="eastAsia"/>
        </w:rPr>
        <w:t>文件</w:t>
      </w:r>
    </w:p>
    <w:p w:rsidR="004653DF" w:rsidRPr="004653DF" w:rsidRDefault="004653DF" w:rsidP="004653DF">
      <w:r>
        <w:rPr>
          <w:noProof/>
        </w:rPr>
        <w:lastRenderedPageBreak/>
        <w:drawing>
          <wp:inline distT="0" distB="0" distL="0" distR="0" wp14:anchorId="3B407C25" wp14:editId="4EEF1FFA">
            <wp:extent cx="5274310" cy="3229294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1A" w:rsidRDefault="0033771A" w:rsidP="0033771A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多对多</w:t>
      </w:r>
    </w:p>
    <w:p w:rsidR="0065093F" w:rsidRDefault="0065093F" w:rsidP="0065093F">
      <w:r>
        <w:rPr>
          <w:rFonts w:hint="eastAsia"/>
        </w:rPr>
        <w:t>Student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65093F" w:rsidRDefault="0065093F" w:rsidP="0065093F">
      <w:r>
        <w:rPr>
          <w:noProof/>
        </w:rPr>
        <w:drawing>
          <wp:inline distT="0" distB="0" distL="0" distR="0" wp14:anchorId="17374729" wp14:editId="43FFB534">
            <wp:extent cx="4524375" cy="1581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3F" w:rsidRDefault="0065093F" w:rsidP="0065093F">
      <w:r>
        <w:rPr>
          <w:rFonts w:hint="eastAsia"/>
        </w:rPr>
        <w:t>Course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65093F" w:rsidRDefault="0065093F" w:rsidP="0065093F">
      <w:r>
        <w:rPr>
          <w:noProof/>
        </w:rPr>
        <w:drawing>
          <wp:inline distT="0" distB="0" distL="0" distR="0" wp14:anchorId="718EEE3E" wp14:editId="7E247FAB">
            <wp:extent cx="5274310" cy="133811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3F" w:rsidRDefault="0065093F" w:rsidP="0065093F">
      <w:r>
        <w:rPr>
          <w:rFonts w:hint="eastAsia"/>
        </w:rPr>
        <w:t>StudentMapper.xml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65093F" w:rsidRDefault="0065093F" w:rsidP="0065093F">
      <w:r>
        <w:rPr>
          <w:noProof/>
        </w:rPr>
        <w:lastRenderedPageBreak/>
        <w:drawing>
          <wp:inline distT="0" distB="0" distL="0" distR="0" wp14:anchorId="0F9713ED" wp14:editId="15C6927A">
            <wp:extent cx="5274310" cy="3116360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3F" w:rsidRDefault="0065093F" w:rsidP="0065093F">
      <w:r>
        <w:rPr>
          <w:rFonts w:hint="eastAsia"/>
        </w:rPr>
        <w:t>CourseMapper.xml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65093F" w:rsidRDefault="0065093F" w:rsidP="0065093F">
      <w:r>
        <w:rPr>
          <w:noProof/>
        </w:rPr>
        <w:drawing>
          <wp:inline distT="0" distB="0" distL="0" distR="0" wp14:anchorId="3066BA00" wp14:editId="206B3736">
            <wp:extent cx="5274310" cy="311208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62" w:rsidRDefault="00122B62" w:rsidP="0065093F"/>
    <w:p w:rsidR="00122B62" w:rsidRDefault="00122B62" w:rsidP="00122B6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Mybatis</w:t>
      </w:r>
      <w:r>
        <w:rPr>
          <w:rFonts w:hint="eastAsia"/>
        </w:rPr>
        <w:t>的代理方式实现</w:t>
      </w:r>
      <w:r>
        <w:rPr>
          <w:rFonts w:hint="eastAsia"/>
        </w:rPr>
        <w:t>Dao</w:t>
      </w:r>
      <w:r>
        <w:rPr>
          <w:rFonts w:hint="eastAsia"/>
        </w:rPr>
        <w:t>操作</w:t>
      </w:r>
    </w:p>
    <w:p w:rsidR="00122B62" w:rsidRDefault="00340CAE" w:rsidP="00340CAE">
      <w:pPr>
        <w:pStyle w:val="3"/>
        <w:numPr>
          <w:ilvl w:val="0"/>
          <w:numId w:val="3"/>
        </w:numPr>
      </w:pPr>
      <w:r>
        <w:rPr>
          <w:rFonts w:hint="eastAsia"/>
        </w:rPr>
        <w:t>定义接口</w:t>
      </w:r>
      <w:r>
        <w:rPr>
          <w:rFonts w:hint="eastAsia"/>
        </w:rPr>
        <w:t>(</w:t>
      </w:r>
      <w:r>
        <w:rPr>
          <w:rFonts w:hint="eastAsia"/>
        </w:rPr>
        <w:t>抽取出想实现的方法</w:t>
      </w:r>
      <w:r>
        <w:rPr>
          <w:rFonts w:hint="eastAsia"/>
        </w:rPr>
        <w:t>)</w:t>
      </w:r>
    </w:p>
    <w:p w:rsidR="00340CAE" w:rsidRDefault="00340CAE" w:rsidP="00340C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DA188D" wp14:editId="16B1EFDD">
            <wp:extent cx="5274310" cy="313101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AE" w:rsidRDefault="00340CAE" w:rsidP="00340CAE">
      <w:pPr>
        <w:pStyle w:val="3"/>
        <w:numPr>
          <w:ilvl w:val="0"/>
          <w:numId w:val="3"/>
        </w:numPr>
      </w:pPr>
      <w:r>
        <w:rPr>
          <w:rFonts w:hint="eastAsia"/>
        </w:rPr>
        <w:t>创建并配置映射文件</w:t>
      </w:r>
    </w:p>
    <w:p w:rsidR="00340CAE" w:rsidRDefault="00340CAE" w:rsidP="00340CAE">
      <w:pPr>
        <w:pStyle w:val="a3"/>
        <w:ind w:left="360" w:firstLineChars="0" w:firstLine="0"/>
      </w:pPr>
      <w:r>
        <w:rPr>
          <w:rFonts w:hint="eastAsia"/>
        </w:rPr>
        <w:t>映射文件的</w:t>
      </w:r>
      <w:r>
        <w:rPr>
          <w:rFonts w:hint="eastAsia"/>
        </w:rPr>
        <w:t>namespace</w:t>
      </w:r>
      <w:r>
        <w:rPr>
          <w:rFonts w:hint="eastAsia"/>
        </w:rPr>
        <w:t>必须是接口类所在的完整路径</w:t>
      </w:r>
      <w:r>
        <w:rPr>
          <w:rFonts w:hint="eastAsia"/>
        </w:rPr>
        <w:t>!</w:t>
      </w:r>
    </w:p>
    <w:p w:rsidR="00340CAE" w:rsidRDefault="00340CAE" w:rsidP="00340C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FB4A42" wp14:editId="27911968">
            <wp:extent cx="5274310" cy="757572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AE" w:rsidRDefault="00340CAE" w:rsidP="00340CAE">
      <w:pPr>
        <w:pStyle w:val="a3"/>
        <w:ind w:left="360" w:firstLineChars="0" w:firstLine="0"/>
      </w:pPr>
      <w:r>
        <w:rPr>
          <w:rFonts w:hint="eastAsia"/>
        </w:rPr>
        <w:t>然后配置各种</w:t>
      </w:r>
      <w:r>
        <w:rPr>
          <w:rFonts w:hint="eastAsia"/>
        </w:rPr>
        <w:t>crud</w:t>
      </w:r>
      <w:r>
        <w:rPr>
          <w:rFonts w:hint="eastAsia"/>
        </w:rPr>
        <w:t>的标签</w:t>
      </w:r>
      <w:r>
        <w:rPr>
          <w:rFonts w:hint="eastAsia"/>
        </w:rPr>
        <w:t>:</w:t>
      </w:r>
    </w:p>
    <w:p w:rsidR="00340CAE" w:rsidRDefault="00340CAE" w:rsidP="00340CA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460DF4" wp14:editId="54D02E3E">
            <wp:extent cx="5274310" cy="325737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AE" w:rsidRPr="00340CAE" w:rsidRDefault="00340CAE" w:rsidP="00340CAE">
      <w:pPr>
        <w:pStyle w:val="a3"/>
        <w:ind w:left="360" w:firstLineChars="0" w:firstLine="0"/>
        <w:rPr>
          <w:color w:val="FF0000"/>
        </w:rPr>
      </w:pPr>
      <w:r w:rsidRPr="00340CAE">
        <w:rPr>
          <w:rFonts w:hint="eastAsia"/>
          <w:color w:val="FF0000"/>
        </w:rPr>
        <w:t>注意</w:t>
      </w:r>
      <w:r w:rsidRPr="00340CAE">
        <w:rPr>
          <w:rFonts w:hint="eastAsia"/>
          <w:color w:val="FF0000"/>
        </w:rPr>
        <w:t>:</w:t>
      </w:r>
    </w:p>
    <w:p w:rsidR="003B6D20" w:rsidRPr="003B6D20" w:rsidRDefault="00340CAE" w:rsidP="003B6D20">
      <w:pPr>
        <w:pStyle w:val="a3"/>
        <w:ind w:left="360" w:firstLineChars="0" w:firstLine="0"/>
        <w:rPr>
          <w:color w:val="FF0000"/>
        </w:rPr>
      </w:pPr>
      <w:r w:rsidRPr="00340CAE">
        <w:rPr>
          <w:rFonts w:hint="eastAsia"/>
          <w:color w:val="FF0000"/>
        </w:rPr>
        <w:t>标签的</w:t>
      </w:r>
      <w:r w:rsidRPr="00340CAE">
        <w:rPr>
          <w:rFonts w:hint="eastAsia"/>
          <w:color w:val="FF0000"/>
        </w:rPr>
        <w:t>id</w:t>
      </w:r>
      <w:r w:rsidRPr="00340CAE">
        <w:rPr>
          <w:rFonts w:hint="eastAsia"/>
          <w:color w:val="FF0000"/>
        </w:rPr>
        <w:t>必须是接口的方法名称</w:t>
      </w:r>
      <w:r w:rsidRPr="00340CAE">
        <w:rPr>
          <w:rFonts w:hint="eastAsia"/>
          <w:color w:val="FF0000"/>
        </w:rPr>
        <w:t>!</w:t>
      </w:r>
    </w:p>
    <w:p w:rsidR="003B6D20" w:rsidRDefault="003B6D20" w:rsidP="003B6D20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获取</w:t>
      </w:r>
      <w:r>
        <w:rPr>
          <w:rFonts w:hint="eastAsia"/>
        </w:rPr>
        <w:t>Mapper</w:t>
      </w:r>
      <w:r>
        <w:rPr>
          <w:rFonts w:hint="eastAsia"/>
        </w:rPr>
        <w:t>代理对象</w:t>
      </w:r>
    </w:p>
    <w:p w:rsidR="00790465" w:rsidRPr="00790465" w:rsidRDefault="003B6D20" w:rsidP="00790465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29D08D43" wp14:editId="40C80FFE">
            <wp:extent cx="5274310" cy="1042653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65" w:rsidRPr="00914FC6" w:rsidRDefault="00790465" w:rsidP="00790465">
      <w:pPr>
        <w:pStyle w:val="3"/>
        <w:rPr>
          <w:color w:val="FF0000"/>
        </w:rPr>
      </w:pPr>
      <w:r w:rsidRPr="00914FC6">
        <w:rPr>
          <w:rFonts w:hint="eastAsia"/>
          <w:color w:val="FF0000"/>
        </w:rPr>
        <w:lastRenderedPageBreak/>
        <w:t>4.</w:t>
      </w:r>
      <w:r w:rsidRPr="00914FC6">
        <w:rPr>
          <w:rFonts w:hint="eastAsia"/>
          <w:color w:val="FF0000"/>
        </w:rPr>
        <w:t>总结</w:t>
      </w:r>
    </w:p>
    <w:p w:rsidR="00790465" w:rsidRDefault="00790465" w:rsidP="00790465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接口文件名称要与映射文件名称一致</w:t>
      </w:r>
      <w:r>
        <w:rPr>
          <w:rFonts w:hint="eastAsia"/>
        </w:rPr>
        <w:t>!</w:t>
      </w:r>
    </w:p>
    <w:p w:rsidR="00790465" w:rsidRDefault="00790465" w:rsidP="00790465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接口中的方法名必须和映射文件中</w:t>
      </w:r>
      <w:r>
        <w:rPr>
          <w:rFonts w:hint="eastAsia"/>
        </w:rPr>
        <w:t>crud</w:t>
      </w:r>
      <w:r>
        <w:rPr>
          <w:rFonts w:hint="eastAsia"/>
        </w:rPr>
        <w:t>的标签</w:t>
      </w:r>
      <w:r>
        <w:rPr>
          <w:rFonts w:hint="eastAsia"/>
        </w:rPr>
        <w:t>id</w:t>
      </w:r>
      <w:r>
        <w:rPr>
          <w:rFonts w:hint="eastAsia"/>
        </w:rPr>
        <w:t>一样</w:t>
      </w:r>
      <w:r>
        <w:rPr>
          <w:rFonts w:hint="eastAsia"/>
        </w:rPr>
        <w:t>;</w:t>
      </w:r>
    </w:p>
    <w:p w:rsidR="00790465" w:rsidRDefault="00790465" w:rsidP="00790465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映射文件的</w:t>
      </w:r>
      <w:r>
        <w:rPr>
          <w:rFonts w:hint="eastAsia"/>
        </w:rPr>
        <w:t>namespace</w:t>
      </w:r>
      <w:r>
        <w:rPr>
          <w:rFonts w:hint="eastAsia"/>
        </w:rPr>
        <w:t>必须是接口文件的完整路径</w:t>
      </w:r>
      <w:r>
        <w:rPr>
          <w:rFonts w:hint="eastAsia"/>
        </w:rPr>
        <w:t>;</w:t>
      </w:r>
    </w:p>
    <w:p w:rsidR="00790465" w:rsidRPr="00790465" w:rsidRDefault="00790465" w:rsidP="00790465">
      <w:pPr>
        <w:pStyle w:val="4"/>
      </w:pPr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映射文件的位置最好与接口文件在同一目录下</w:t>
      </w:r>
      <w:r>
        <w:rPr>
          <w:rFonts w:hint="eastAsia"/>
        </w:rPr>
        <w:t>.</w:t>
      </w:r>
    </w:p>
    <w:p w:rsidR="00924C52" w:rsidRDefault="00924C52" w:rsidP="00122B6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的缓存</w:t>
      </w:r>
    </w:p>
    <w:p w:rsidR="00E42875" w:rsidRDefault="00E42875" w:rsidP="00E42875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一级缓存</w:t>
      </w:r>
      <w:r>
        <w:rPr>
          <w:rFonts w:hint="eastAsia"/>
        </w:rPr>
        <w:t>,</w:t>
      </w:r>
      <w:r>
        <w:rPr>
          <w:rFonts w:hint="eastAsia"/>
        </w:rPr>
        <w:t>对象存在</w:t>
      </w:r>
      <w:r>
        <w:rPr>
          <w:rFonts w:hint="eastAsia"/>
        </w:rPr>
        <w:t>SqlSession</w:t>
      </w:r>
      <w:r>
        <w:rPr>
          <w:rFonts w:hint="eastAsia"/>
        </w:rPr>
        <w:t>中</w:t>
      </w:r>
    </w:p>
    <w:p w:rsidR="000C71A0" w:rsidRPr="000C71A0" w:rsidRDefault="000C71A0" w:rsidP="000C71A0">
      <w:pPr>
        <w:ind w:left="360"/>
        <w:rPr>
          <w:rFonts w:hint="eastAsia"/>
        </w:rPr>
      </w:pPr>
      <w:r>
        <w:rPr>
          <w:rFonts w:hint="eastAsia"/>
        </w:rPr>
        <w:t>默认就已经开启了一级缓存</w:t>
      </w:r>
      <w:r>
        <w:rPr>
          <w:rFonts w:hint="eastAsia"/>
        </w:rPr>
        <w:t>.</w:t>
      </w:r>
    </w:p>
    <w:p w:rsidR="00924C52" w:rsidRDefault="00E42875" w:rsidP="009353A7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二级缓存</w:t>
      </w:r>
      <w:r>
        <w:rPr>
          <w:rFonts w:hint="eastAsia"/>
        </w:rPr>
        <w:t>,</w:t>
      </w:r>
      <w:r w:rsidR="00607479">
        <w:rPr>
          <w:rFonts w:hint="eastAsia"/>
        </w:rPr>
        <w:t>对象存在</w:t>
      </w:r>
      <w:r w:rsidR="00607479">
        <w:rPr>
          <w:rFonts w:hint="eastAsia"/>
        </w:rPr>
        <w:t>SqlSessionFactory</w:t>
      </w:r>
      <w:r w:rsidR="00607479">
        <w:rPr>
          <w:rFonts w:hint="eastAsia"/>
        </w:rPr>
        <w:t>中</w:t>
      </w:r>
      <w:r w:rsidR="00607479">
        <w:rPr>
          <w:rFonts w:hint="eastAsia"/>
        </w:rPr>
        <w:t>.</w:t>
      </w:r>
    </w:p>
    <w:p w:rsidR="009353A7" w:rsidRPr="009353A7" w:rsidRDefault="009353A7" w:rsidP="00FB45FC">
      <w:pPr>
        <w:pStyle w:val="4"/>
        <w:rPr>
          <w:rFonts w:hint="eastAsia"/>
        </w:rPr>
      </w:pPr>
      <w:r>
        <w:rPr>
          <w:rFonts w:hint="eastAsia"/>
        </w:rPr>
        <w:t>添加依赖包</w:t>
      </w:r>
      <w:r>
        <w:rPr>
          <w:rFonts w:hint="eastAsia"/>
        </w:rPr>
        <w:t>:</w:t>
      </w:r>
    </w:p>
    <w:p w:rsidR="009353A7" w:rsidRDefault="009353A7" w:rsidP="009353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0C40D4" wp14:editId="4C1FD14B">
            <wp:extent cx="4457700" cy="819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52" w:rsidRDefault="00F86D52" w:rsidP="00FB45FC">
      <w:pPr>
        <w:pStyle w:val="4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mybatis.xml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打开二级缓存的开关</w:t>
      </w:r>
    </w:p>
    <w:p w:rsidR="00F86D52" w:rsidRDefault="00F86D52" w:rsidP="00F86D5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632673" wp14:editId="07C6E186">
            <wp:extent cx="5274310" cy="96085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5FC">
        <w:rPr>
          <w:rStyle w:val="4Char"/>
          <w:rFonts w:hint="eastAsia"/>
        </w:rPr>
        <w:t>在映射文件中</w:t>
      </w:r>
      <w:r w:rsidRPr="00FB45FC">
        <w:rPr>
          <w:rStyle w:val="4Char"/>
          <w:rFonts w:hint="eastAsia"/>
        </w:rPr>
        <w:t>,</w:t>
      </w:r>
      <w:r w:rsidRPr="00FB45FC">
        <w:rPr>
          <w:rStyle w:val="4Char"/>
          <w:rFonts w:hint="eastAsia"/>
        </w:rPr>
        <w:t>指明二级缓存的实现类</w:t>
      </w:r>
      <w:r w:rsidRPr="00FB45FC">
        <w:rPr>
          <w:rStyle w:val="4Char"/>
          <w:rFonts w:hint="eastAsia"/>
        </w:rPr>
        <w:t>:</w:t>
      </w:r>
    </w:p>
    <w:p w:rsidR="00F86D52" w:rsidRDefault="00F86D52" w:rsidP="009353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D0D361" wp14:editId="32DC3CF9">
            <wp:extent cx="5274310" cy="854634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52" w:rsidRDefault="00F86D52" w:rsidP="00FB45FC">
      <w:pPr>
        <w:pStyle w:val="4"/>
        <w:rPr>
          <w:rFonts w:hint="eastAsia"/>
        </w:rPr>
      </w:pPr>
      <w:r>
        <w:rPr>
          <w:rFonts w:hint="eastAsia"/>
        </w:rPr>
        <w:t>创建并配置</w:t>
      </w:r>
      <w:r>
        <w:rPr>
          <w:rFonts w:hint="eastAsia"/>
        </w:rPr>
        <w:t>ehcache.xml</w:t>
      </w:r>
      <w:r>
        <w:rPr>
          <w:rFonts w:hint="eastAsia"/>
        </w:rPr>
        <w:t>文件</w:t>
      </w:r>
    </w:p>
    <w:p w:rsidR="00F86D52" w:rsidRDefault="00F86D52" w:rsidP="009353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4CEE8E" wp14:editId="04585B5D">
            <wp:extent cx="2390775" cy="6096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52" w:rsidRDefault="00F86D52" w:rsidP="00FB45FC">
      <w:pPr>
        <w:pStyle w:val="4"/>
        <w:rPr>
          <w:rFonts w:hint="eastAsia"/>
        </w:rPr>
      </w:pPr>
      <w:r>
        <w:rPr>
          <w:rFonts w:hint="eastAsia"/>
        </w:rPr>
        <w:t>对象如何被添加进二级缓存</w:t>
      </w:r>
      <w:r>
        <w:rPr>
          <w:rFonts w:hint="eastAsia"/>
        </w:rPr>
        <w:t>?</w:t>
      </w:r>
    </w:p>
    <w:p w:rsidR="00F86D52" w:rsidRPr="009353A7" w:rsidRDefault="00F86D52" w:rsidP="009353A7">
      <w:pPr>
        <w:pStyle w:val="a3"/>
        <w:ind w:left="360" w:firstLineChars="0" w:firstLine="0"/>
      </w:pPr>
      <w:r>
        <w:rPr>
          <w:rFonts w:hint="eastAsia"/>
        </w:rPr>
        <w:t>只要调用了</w:t>
      </w:r>
      <w:r>
        <w:rPr>
          <w:rFonts w:hint="eastAsia"/>
        </w:rPr>
        <w:t>session.close()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该方法之前所做的查询得到的对象会自动存进二级缓存中</w:t>
      </w:r>
      <w:r>
        <w:rPr>
          <w:rFonts w:hint="eastAsia"/>
        </w:rPr>
        <w:t>.</w:t>
      </w:r>
    </w:p>
    <w:p w:rsidR="00924C52" w:rsidRDefault="00924C52" w:rsidP="008D06A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的逆向工程</w:t>
      </w:r>
    </w:p>
    <w:p w:rsidR="008D06A7" w:rsidRDefault="008D06A7" w:rsidP="003E7D64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导入依赖包</w:t>
      </w:r>
    </w:p>
    <w:p w:rsidR="008D06A7" w:rsidRDefault="008D06A7" w:rsidP="008D06A7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F61DDE" wp14:editId="01E4AE76">
            <wp:extent cx="4114800" cy="704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39" w:rsidRDefault="00690739" w:rsidP="008D06A7">
      <w:pPr>
        <w:pStyle w:val="a3"/>
        <w:ind w:left="405" w:firstLineChars="0" w:firstLine="0"/>
        <w:rPr>
          <w:rFonts w:hint="eastAsia"/>
        </w:rPr>
      </w:pPr>
    </w:p>
    <w:p w:rsidR="00690739" w:rsidRDefault="00B834CA" w:rsidP="00B834CA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创建逆向工程的配置文件</w:t>
      </w:r>
    </w:p>
    <w:p w:rsidR="00B834CA" w:rsidRDefault="00B834CA" w:rsidP="00B834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C2FF60" wp14:editId="004A7B18">
            <wp:extent cx="2105025" cy="2095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37" w:rsidRPr="00466E6E" w:rsidRDefault="001D3837" w:rsidP="00B834CA">
      <w:pPr>
        <w:pStyle w:val="a3"/>
        <w:ind w:left="360" w:firstLineChars="0" w:firstLine="0"/>
        <w:rPr>
          <w:rFonts w:hint="eastAsia"/>
          <w:color w:val="FF0000"/>
        </w:rPr>
      </w:pPr>
      <w:r w:rsidRPr="00466E6E">
        <w:rPr>
          <w:rFonts w:hint="eastAsia"/>
          <w:color w:val="FF0000"/>
        </w:rPr>
        <w:t>注意一下配置</w:t>
      </w:r>
      <w:r w:rsidRPr="00466E6E">
        <w:rPr>
          <w:rFonts w:hint="eastAsia"/>
          <w:color w:val="FF0000"/>
        </w:rPr>
        <w:t>:</w:t>
      </w:r>
    </w:p>
    <w:p w:rsidR="001D3837" w:rsidRDefault="001D3837" w:rsidP="00B834C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BB42D2" w:rsidRDefault="00BB42D2" w:rsidP="00B834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B9A1B4" wp14:editId="4E98CED5">
            <wp:extent cx="5274310" cy="754519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D2" w:rsidRDefault="00BB42D2" w:rsidP="00B834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48A758" wp14:editId="1C307C2B">
            <wp:extent cx="5274310" cy="751467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D2" w:rsidRDefault="00BB42D2" w:rsidP="00B834CA">
      <w:pPr>
        <w:pStyle w:val="a3"/>
        <w:ind w:left="360" w:firstLineChars="0" w:firstLine="0"/>
        <w:rPr>
          <w:rFonts w:hint="eastAsia"/>
        </w:rPr>
      </w:pPr>
    </w:p>
    <w:p w:rsidR="00BB42D2" w:rsidRDefault="00BB42D2" w:rsidP="00B834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26BF95" wp14:editId="2B962228">
            <wp:extent cx="5274310" cy="3241503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D2" w:rsidRDefault="00BB42D2" w:rsidP="00B834CA">
      <w:pPr>
        <w:pStyle w:val="a3"/>
        <w:ind w:left="360" w:firstLineChars="0" w:firstLine="0"/>
        <w:rPr>
          <w:rFonts w:hint="eastAsia"/>
        </w:rPr>
      </w:pPr>
    </w:p>
    <w:p w:rsidR="00BB42D2" w:rsidRDefault="00BB42D2" w:rsidP="00B834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FDA41E" wp14:editId="428E00BE">
            <wp:extent cx="468630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43" w:rsidRDefault="00121643" w:rsidP="00121643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通过代码加载逆向工程的配置文件</w:t>
      </w:r>
      <w:r>
        <w:rPr>
          <w:rFonts w:hint="eastAsia"/>
        </w:rPr>
        <w:t>,</w:t>
      </w:r>
      <w:r>
        <w:rPr>
          <w:rFonts w:hint="eastAsia"/>
        </w:rPr>
        <w:t>生成相关代码</w:t>
      </w:r>
    </w:p>
    <w:p w:rsidR="00121643" w:rsidRDefault="00121643" w:rsidP="0012164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C627BE" wp14:editId="4C5AC8DD">
            <wp:extent cx="5274310" cy="1784353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FF" w:rsidRDefault="00563EFF" w:rsidP="001216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最终生成</w:t>
      </w:r>
      <w:r>
        <w:rPr>
          <w:rFonts w:hint="eastAsia"/>
        </w:rPr>
        <w:t>3</w:t>
      </w:r>
      <w:r>
        <w:rPr>
          <w:rFonts w:hint="eastAsia"/>
        </w:rPr>
        <w:t>种文件</w:t>
      </w:r>
      <w:r>
        <w:rPr>
          <w:rFonts w:hint="eastAsia"/>
        </w:rPr>
        <w:t>:</w:t>
      </w:r>
    </w:p>
    <w:p w:rsidR="00563EFF" w:rsidRDefault="00563EFF" w:rsidP="001216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JavaBean,Mapper</w:t>
      </w:r>
      <w:r>
        <w:rPr>
          <w:rFonts w:hint="eastAsia"/>
        </w:rPr>
        <w:t>接口</w:t>
      </w:r>
      <w:r>
        <w:rPr>
          <w:rFonts w:hint="eastAsia"/>
        </w:rPr>
        <w:t>,Mapper.xml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DC0A4B" w:rsidRDefault="00DC0A4B" w:rsidP="001216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效果图</w:t>
      </w:r>
      <w:r>
        <w:rPr>
          <w:rFonts w:hint="eastAsia"/>
        </w:rPr>
        <w:t>:</w:t>
      </w:r>
    </w:p>
    <w:p w:rsidR="00563EFF" w:rsidRDefault="00563EFF" w:rsidP="0012164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8064AE" wp14:editId="10A31F1C">
            <wp:extent cx="2628900" cy="1352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FF" w:rsidRDefault="00442852" w:rsidP="00442852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利用逆向工程生成的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进行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442852" w:rsidRPr="00442852" w:rsidRDefault="00442852" w:rsidP="004428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相关的</w:t>
      </w:r>
      <w:r>
        <w:rPr>
          <w:rFonts w:hint="eastAsia"/>
        </w:rPr>
        <w:t>API</w:t>
      </w:r>
      <w:r>
        <w:rPr>
          <w:rFonts w:hint="eastAsia"/>
        </w:rPr>
        <w:t>方法</w:t>
      </w:r>
    </w:p>
    <w:p w:rsidR="003E7D64" w:rsidRDefault="00690739" w:rsidP="008D06A7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DECB8C" wp14:editId="0F099376">
            <wp:extent cx="5229225" cy="23717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61" w:rsidRDefault="00034261" w:rsidP="008D06A7">
      <w:pPr>
        <w:pStyle w:val="a3"/>
        <w:ind w:left="405" w:firstLineChars="0" w:firstLine="0"/>
        <w:rPr>
          <w:rFonts w:hint="eastAsia"/>
        </w:rPr>
      </w:pPr>
    </w:p>
    <w:p w:rsidR="00034261" w:rsidRPr="008D06A7" w:rsidRDefault="00034261" w:rsidP="008D06A7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3F365A98" wp14:editId="4C71F619">
            <wp:extent cx="5274310" cy="2247686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61" w:rsidRPr="008D0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0DBA"/>
    <w:multiLevelType w:val="hybridMultilevel"/>
    <w:tmpl w:val="65F4D4FC"/>
    <w:lvl w:ilvl="0" w:tplc="2A62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16667"/>
    <w:multiLevelType w:val="hybridMultilevel"/>
    <w:tmpl w:val="8FF8C5FE"/>
    <w:lvl w:ilvl="0" w:tplc="129643C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150B1"/>
    <w:multiLevelType w:val="hybridMultilevel"/>
    <w:tmpl w:val="5B705144"/>
    <w:lvl w:ilvl="0" w:tplc="B4B88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D43015"/>
    <w:multiLevelType w:val="hybridMultilevel"/>
    <w:tmpl w:val="C9A08032"/>
    <w:lvl w:ilvl="0" w:tplc="67BC2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B72019"/>
    <w:multiLevelType w:val="hybridMultilevel"/>
    <w:tmpl w:val="CD10889A"/>
    <w:lvl w:ilvl="0" w:tplc="3802F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8D"/>
    <w:rsid w:val="00034261"/>
    <w:rsid w:val="000C71A0"/>
    <w:rsid w:val="00121643"/>
    <w:rsid w:val="00122B62"/>
    <w:rsid w:val="001D3837"/>
    <w:rsid w:val="001E658B"/>
    <w:rsid w:val="0033771A"/>
    <w:rsid w:val="00340CAE"/>
    <w:rsid w:val="003B6D20"/>
    <w:rsid w:val="003E7D64"/>
    <w:rsid w:val="00442852"/>
    <w:rsid w:val="004653DF"/>
    <w:rsid w:val="00466E6E"/>
    <w:rsid w:val="005372F2"/>
    <w:rsid w:val="00563EFF"/>
    <w:rsid w:val="0059278D"/>
    <w:rsid w:val="00607479"/>
    <w:rsid w:val="0065093F"/>
    <w:rsid w:val="00690739"/>
    <w:rsid w:val="007475C4"/>
    <w:rsid w:val="00790465"/>
    <w:rsid w:val="00861D54"/>
    <w:rsid w:val="008D06A7"/>
    <w:rsid w:val="008E0FB2"/>
    <w:rsid w:val="00914FC6"/>
    <w:rsid w:val="00924C52"/>
    <w:rsid w:val="00932862"/>
    <w:rsid w:val="009353A7"/>
    <w:rsid w:val="00AF2848"/>
    <w:rsid w:val="00B834CA"/>
    <w:rsid w:val="00BB42D2"/>
    <w:rsid w:val="00CE4F53"/>
    <w:rsid w:val="00DC0A4B"/>
    <w:rsid w:val="00E42875"/>
    <w:rsid w:val="00F86D52"/>
    <w:rsid w:val="00FB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71A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7904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7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C52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924C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3771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E4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4F5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904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71A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7904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7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C52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924C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3771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E4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4F5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904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33</cp:revision>
  <dcterms:created xsi:type="dcterms:W3CDTF">2017-10-23T01:13:00Z</dcterms:created>
  <dcterms:modified xsi:type="dcterms:W3CDTF">2017-10-23T08:09:00Z</dcterms:modified>
</cp:coreProperties>
</file>