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B0023">
      <w:pPr>
        <w:widowControl/>
        <w:jc w:val="center"/>
        <w:rPr>
          <w:rFonts w:ascii="宋体" w:hAnsi="宋体"/>
          <w:b/>
          <w:bCs/>
          <w:color w:val="000000"/>
          <w:sz w:val="28"/>
          <w:szCs w:val="51"/>
        </w:rPr>
      </w:pPr>
      <w:bookmarkStart w:id="0" w:name="_GoBack"/>
    </w:p>
    <w:bookmarkEnd w:id="0"/>
    <w:p w14:paraId="5F20F6FC">
      <w:pPr>
        <w:widowControl/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14:paraId="0EB00B33">
      <w:pPr>
        <w:widowControl/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14:paraId="12AA5B5A">
      <w:pPr>
        <w:widowControl/>
        <w:jc w:val="center"/>
        <w:rPr>
          <w:rFonts w:ascii="楷体_GB2312" w:hAnsi="宋体" w:eastAsia="楷体_GB2312"/>
          <w:color w:val="000000"/>
          <w:sz w:val="44"/>
          <w:szCs w:val="52"/>
        </w:rPr>
      </w:pPr>
      <w:r>
        <w:object>
          <v:shape id="_x0000_i1025" o:spt="75" type="#_x0000_t75" style="height:57.75pt;width:236.1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</w:p>
    <w:p w14:paraId="2C7F4B89">
      <w:pPr>
        <w:widowControl/>
        <w:jc w:val="center"/>
        <w:rPr>
          <w:rFonts w:ascii="宋体" w:hAnsi="宋体"/>
          <w:b/>
          <w:bCs/>
          <w:color w:val="000000"/>
          <w:sz w:val="28"/>
          <w:szCs w:val="21"/>
        </w:rPr>
      </w:pPr>
    </w:p>
    <w:p w14:paraId="2A819752">
      <w:pPr>
        <w:widowControl/>
        <w:jc w:val="center"/>
        <w:rPr>
          <w:rFonts w:ascii="宋体" w:hAnsi="宋体"/>
          <w:b/>
          <w:bCs/>
          <w:color w:val="000000"/>
          <w:sz w:val="84"/>
          <w:szCs w:val="84"/>
        </w:rPr>
      </w:pPr>
      <w:r>
        <w:rPr>
          <w:rFonts w:ascii="宋体" w:hAnsi="宋体"/>
          <w:b/>
          <w:bCs/>
          <w:color w:val="000000"/>
          <w:sz w:val="84"/>
          <w:szCs w:val="84"/>
        </w:rPr>
        <w:t>实</w:t>
      </w:r>
      <w:r>
        <w:rPr>
          <w:rFonts w:hint="eastAsia" w:ascii="宋体" w:hAnsi="宋体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验</w:t>
      </w:r>
      <w:r>
        <w:rPr>
          <w:rFonts w:hint="eastAsia" w:ascii="宋体" w:hAnsi="宋体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报</w:t>
      </w:r>
      <w:r>
        <w:rPr>
          <w:rFonts w:hint="eastAsia" w:ascii="宋体" w:hAnsi="宋体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告</w:t>
      </w:r>
    </w:p>
    <w:p w14:paraId="4896E261">
      <w:pPr>
        <w:widowControl/>
        <w:jc w:val="center"/>
        <w:rPr>
          <w:rFonts w:hint="eastAsia" w:ascii="Wingdings" w:hAnsi="Wingdings"/>
          <w:b/>
          <w:bCs/>
          <w:color w:val="000000"/>
          <w:sz w:val="44"/>
          <w:szCs w:val="51"/>
        </w:rPr>
      </w:pPr>
      <w:r>
        <w:rPr>
          <w:rFonts w:hint="eastAsia" w:ascii="楷体_GB2312" w:eastAsia="楷体_GB2312"/>
          <w:b/>
          <w:bCs/>
          <w:sz w:val="32"/>
          <w:szCs w:val="52"/>
        </w:rPr>
        <w:t>（  20</w:t>
      </w:r>
      <w:r>
        <w:rPr>
          <w:rFonts w:ascii="楷体_GB2312" w:eastAsia="楷体_GB2312"/>
          <w:b/>
          <w:bCs/>
          <w:sz w:val="32"/>
          <w:szCs w:val="52"/>
        </w:rPr>
        <w:t>25</w:t>
      </w:r>
      <w:r>
        <w:rPr>
          <w:rFonts w:hint="eastAsia" w:ascii="楷体_GB2312" w:eastAsia="楷体_GB2312"/>
          <w:b/>
          <w:bCs/>
          <w:sz w:val="32"/>
          <w:szCs w:val="52"/>
        </w:rPr>
        <w:t>/ 20</w:t>
      </w:r>
      <w:r>
        <w:rPr>
          <w:rFonts w:ascii="楷体_GB2312" w:eastAsia="楷体_GB2312"/>
          <w:b/>
          <w:bCs/>
          <w:sz w:val="32"/>
          <w:szCs w:val="52"/>
        </w:rPr>
        <w:t>26</w:t>
      </w:r>
      <w:r>
        <w:rPr>
          <w:rFonts w:hint="eastAsia" w:ascii="楷体_GB2312" w:eastAsia="楷体_GB2312"/>
          <w:b/>
          <w:bCs/>
          <w:sz w:val="32"/>
          <w:szCs w:val="52"/>
        </w:rPr>
        <w:t xml:space="preserve"> 学年 第 二 学期）</w:t>
      </w:r>
    </w:p>
    <w:p w14:paraId="5F7788EA">
      <w:pPr>
        <w:widowControl/>
        <w:jc w:val="center"/>
        <w:rPr>
          <w:rFonts w:hint="eastAsia" w:ascii="Wingdings" w:hAnsi="Wingdings"/>
          <w:b/>
          <w:bCs/>
          <w:color w:val="000000"/>
          <w:sz w:val="44"/>
          <w:szCs w:val="51"/>
        </w:rPr>
      </w:pPr>
    </w:p>
    <w:p w14:paraId="07CC6582">
      <w:pPr>
        <w:widowControl/>
        <w:jc w:val="center"/>
        <w:rPr>
          <w:rFonts w:hint="eastAsia" w:ascii="Wingdings" w:hAnsi="Wingdings"/>
          <w:b/>
          <w:bCs/>
          <w:color w:val="000000"/>
          <w:sz w:val="44"/>
          <w:szCs w:val="51"/>
        </w:rPr>
      </w:pPr>
    </w:p>
    <w:p w14:paraId="475EE04D">
      <w:pPr>
        <w:widowControl/>
        <w:jc w:val="center"/>
        <w:rPr>
          <w:rFonts w:hint="eastAsia" w:ascii="Wingdings" w:hAnsi="Wingdings"/>
          <w:b/>
          <w:bCs/>
          <w:color w:val="000000"/>
          <w:sz w:val="44"/>
          <w:szCs w:val="51"/>
        </w:rPr>
      </w:pP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2258"/>
        <w:gridCol w:w="550"/>
        <w:gridCol w:w="800"/>
        <w:gridCol w:w="538"/>
        <w:gridCol w:w="840"/>
        <w:gridCol w:w="1502"/>
      </w:tblGrid>
      <w:tr w14:paraId="458ABBBD">
        <w:trPr>
          <w:cantSplit/>
          <w:jc w:val="center"/>
        </w:trPr>
        <w:tc>
          <w:tcPr>
            <w:tcW w:w="1448" w:type="dxa"/>
          </w:tcPr>
          <w:p w14:paraId="1DCFCD08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课程名称</w:t>
            </w:r>
          </w:p>
        </w:tc>
        <w:tc>
          <w:tcPr>
            <w:tcW w:w="6488" w:type="dxa"/>
            <w:gridSpan w:val="6"/>
            <w:tcBorders>
              <w:bottom w:val="single" w:color="auto" w:sz="4" w:space="0"/>
            </w:tcBorders>
            <w:vAlign w:val="bottom"/>
          </w:tcPr>
          <w:p w14:paraId="47F96454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Web安全</w:t>
            </w:r>
          </w:p>
        </w:tc>
      </w:tr>
      <w:tr w14:paraId="3B032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7651179A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  <w:u w:val="single"/>
              </w:rPr>
            </w:pPr>
            <w:r>
              <w:rPr>
                <w:rFonts w:hint="eastAsia" w:ascii="宋体" w:hAnsi="宋体"/>
                <w:sz w:val="28"/>
              </w:rPr>
              <w:t>实验名称</w:t>
            </w:r>
          </w:p>
        </w:tc>
        <w:tc>
          <w:tcPr>
            <w:tcW w:w="6488" w:type="dxa"/>
            <w:gridSpan w:val="6"/>
            <w:tcBorders>
              <w:top w:val="single" w:color="auto" w:sz="4" w:space="0"/>
              <w:bottom w:val="single" w:color="auto" w:sz="4" w:space="0"/>
            </w:tcBorders>
            <w:noWrap/>
          </w:tcPr>
          <w:p w14:paraId="200355E6">
            <w:pPr>
              <w:tabs>
                <w:tab w:val="left" w:pos="6870"/>
              </w:tabs>
              <w:ind w:firstLine="2240" w:firstLineChars="800"/>
              <w:rPr>
                <w:sz w:val="28"/>
              </w:rPr>
            </w:pPr>
            <w:r>
              <w:rPr>
                <w:sz w:val="28"/>
              </w:rPr>
              <w:t>Web服务搭建实验</w:t>
            </w:r>
          </w:p>
        </w:tc>
      </w:tr>
      <w:tr w14:paraId="570F1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02443A4D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  <w:u w:val="single"/>
              </w:rPr>
            </w:pPr>
            <w:r>
              <w:rPr>
                <w:rFonts w:hint="eastAsia" w:ascii="宋体" w:hAnsi="宋体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color="auto" w:sz="4" w:space="0"/>
            </w:tcBorders>
          </w:tcPr>
          <w:p w14:paraId="0E7D56CB">
            <w:pPr>
              <w:tabs>
                <w:tab w:val="left" w:pos="6870"/>
              </w:tabs>
              <w:ind w:firstLine="700" w:firstLineChars="250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20</w:t>
            </w:r>
            <w:r>
              <w:rPr>
                <w:rFonts w:ascii="宋体" w:hAnsi="宋体"/>
                <w:sz w:val="28"/>
              </w:rPr>
              <w:t>26</w:t>
            </w:r>
          </w:p>
        </w:tc>
        <w:tc>
          <w:tcPr>
            <w:tcW w:w="550" w:type="dxa"/>
            <w:tcBorders>
              <w:top w:val="single" w:color="auto" w:sz="4" w:space="0"/>
            </w:tcBorders>
          </w:tcPr>
          <w:p w14:paraId="797773C6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hint="eastAsia" w:ascii="宋体" w:hAnsi="宋体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color="auto" w:sz="4" w:space="0"/>
            </w:tcBorders>
          </w:tcPr>
          <w:p w14:paraId="76A17574">
            <w:pPr>
              <w:tabs>
                <w:tab w:val="left" w:pos="6870"/>
              </w:tabs>
              <w:ind w:firstLine="280" w:firstLineChars="100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3</w:t>
            </w:r>
          </w:p>
        </w:tc>
        <w:tc>
          <w:tcPr>
            <w:tcW w:w="538" w:type="dxa"/>
            <w:tcBorders>
              <w:top w:val="single" w:color="auto" w:sz="4" w:space="0"/>
            </w:tcBorders>
          </w:tcPr>
          <w:p w14:paraId="2B23CD2A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hint="eastAsia" w:ascii="宋体" w:hAnsi="宋体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color="auto" w:sz="4" w:space="0"/>
            </w:tcBorders>
          </w:tcPr>
          <w:p w14:paraId="17829F00">
            <w:pPr>
              <w:tabs>
                <w:tab w:val="left" w:pos="6870"/>
              </w:tabs>
              <w:ind w:firstLine="140" w:firstLineChars="50"/>
              <w:rPr>
                <w:rFonts w:ascii="宋体" w:hAnsi="宋体"/>
                <w:sz w:val="28"/>
              </w:rPr>
            </w:pPr>
            <w:r>
              <w:rPr>
                <w:rFonts w:ascii="宋体" w:hAnsi="宋体"/>
                <w:sz w:val="28"/>
              </w:rPr>
              <w:t>20</w:t>
            </w:r>
          </w:p>
        </w:tc>
        <w:tc>
          <w:tcPr>
            <w:tcW w:w="1502" w:type="dxa"/>
            <w:tcBorders>
              <w:top w:val="single" w:color="auto" w:sz="4" w:space="0"/>
            </w:tcBorders>
          </w:tcPr>
          <w:p w14:paraId="091A7535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hint="eastAsia" w:ascii="宋体" w:hAnsi="宋体"/>
                <w:sz w:val="30"/>
              </w:rPr>
              <w:t>日</w:t>
            </w:r>
          </w:p>
        </w:tc>
      </w:tr>
      <w:tr w14:paraId="402BD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796C9C85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指导单位</w:t>
            </w:r>
          </w:p>
        </w:tc>
        <w:tc>
          <w:tcPr>
            <w:tcW w:w="6488" w:type="dxa"/>
            <w:gridSpan w:val="6"/>
            <w:tcBorders>
              <w:bottom w:val="single" w:color="auto" w:sz="4" w:space="0"/>
            </w:tcBorders>
          </w:tcPr>
          <w:p w14:paraId="56BD8889">
            <w:pPr>
              <w:tabs>
                <w:tab w:val="left" w:pos="6870"/>
              </w:tabs>
              <w:ind w:firstLine="1500" w:firstLineChars="500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计算机学院网络空间安全系</w:t>
            </w:r>
          </w:p>
        </w:tc>
      </w:tr>
      <w:tr w14:paraId="11ED6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6C01AA69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指导教师</w:t>
            </w:r>
          </w:p>
        </w:tc>
        <w:tc>
          <w:tcPr>
            <w:tcW w:w="648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16F3616D">
            <w:pPr>
              <w:tabs>
                <w:tab w:val="left" w:pos="6870"/>
              </w:tabs>
              <w:ind w:firstLine="2700" w:firstLineChars="900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陈伟</w:t>
            </w:r>
          </w:p>
        </w:tc>
      </w:tr>
    </w:tbl>
    <w:p w14:paraId="5A88ABD3">
      <w:pPr>
        <w:tabs>
          <w:tab w:val="left" w:pos="6870"/>
        </w:tabs>
        <w:jc w:val="center"/>
        <w:rPr>
          <w:rFonts w:ascii="宋体" w:hAnsi="宋体"/>
          <w:sz w:val="30"/>
        </w:rPr>
      </w:pPr>
    </w:p>
    <w:p w14:paraId="4834B6F6">
      <w:pPr>
        <w:tabs>
          <w:tab w:val="left" w:pos="6870"/>
        </w:tabs>
        <w:jc w:val="center"/>
        <w:rPr>
          <w:rFonts w:ascii="宋体" w:hAnsi="宋体"/>
          <w:sz w:val="30"/>
        </w:rPr>
      </w:pP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2038"/>
        <w:gridCol w:w="1453"/>
        <w:gridCol w:w="2430"/>
      </w:tblGrid>
      <w:tr w14:paraId="12B6815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3" w:type="dxa"/>
            <w:noWrap/>
          </w:tcPr>
          <w:p w14:paraId="295BD821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hint="eastAsia" w:ascii="宋体" w:hAnsi="宋体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color="auto" w:sz="4" w:space="0"/>
            </w:tcBorders>
            <w:noWrap/>
          </w:tcPr>
          <w:p w14:paraId="437F3EE2">
            <w:pPr>
              <w:tabs>
                <w:tab w:val="left" w:pos="6870"/>
              </w:tabs>
              <w:ind w:firstLine="300" w:firstLineChars="100"/>
              <w:rPr>
                <w:rFonts w:hint="eastAsia" w:ascii="宋体" w:hAnsi="宋体" w:eastAsia="宋体"/>
                <w:sz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lang w:val="en-US" w:eastAsia="zh-CN"/>
              </w:rPr>
              <w:t>袁衡</w:t>
            </w:r>
          </w:p>
        </w:tc>
        <w:tc>
          <w:tcPr>
            <w:tcW w:w="1453" w:type="dxa"/>
            <w:noWrap/>
          </w:tcPr>
          <w:p w14:paraId="039C363A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hint="eastAsia" w:ascii="宋体" w:hAnsi="宋体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color="auto" w:sz="4" w:space="0"/>
            </w:tcBorders>
            <w:noWrap/>
          </w:tcPr>
          <w:p w14:paraId="1AD9058C">
            <w:pPr>
              <w:tabs>
                <w:tab w:val="left" w:pos="6870"/>
              </w:tabs>
              <w:ind w:firstLine="300" w:firstLineChars="100"/>
              <w:rPr>
                <w:rFonts w:hint="default" w:ascii="宋体" w:hAnsi="宋体" w:eastAsia="宋体"/>
                <w:sz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lang w:val="en-US" w:eastAsia="zh-CN"/>
              </w:rPr>
              <w:t>B23041026</w:t>
            </w:r>
          </w:p>
        </w:tc>
      </w:tr>
      <w:tr w14:paraId="3B100E1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7E8D746B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hint="eastAsia" w:ascii="宋体" w:hAnsi="宋体"/>
                <w:sz w:val="30"/>
              </w:rPr>
              <w:t>学院</w:t>
            </w:r>
            <w:r>
              <w:rPr>
                <w:rFonts w:ascii="宋体" w:hAnsi="宋体"/>
                <w:sz w:val="30"/>
              </w:rPr>
              <w:t>(</w:t>
            </w:r>
            <w:r>
              <w:rPr>
                <w:rFonts w:hint="eastAsia" w:ascii="宋体" w:hAnsi="宋体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color="auto" w:sz="4" w:space="0"/>
              <w:bottom w:val="single" w:color="auto" w:sz="4" w:space="0"/>
            </w:tcBorders>
            <w:noWrap/>
          </w:tcPr>
          <w:p w14:paraId="13B83073">
            <w:pPr>
              <w:tabs>
                <w:tab w:val="left" w:pos="6870"/>
              </w:tabs>
              <w:jc w:val="left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计软网安学院</w:t>
            </w:r>
          </w:p>
        </w:tc>
        <w:tc>
          <w:tcPr>
            <w:tcW w:w="1453" w:type="dxa"/>
            <w:tcBorders>
              <w:bottom w:val="nil"/>
            </w:tcBorders>
            <w:noWrap/>
          </w:tcPr>
          <w:p w14:paraId="1C275DC2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hint="eastAsia" w:ascii="宋体" w:hAnsi="宋体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2D4494E0">
            <w:pPr>
              <w:tabs>
                <w:tab w:val="left" w:pos="6870"/>
              </w:tabs>
              <w:ind w:firstLine="450" w:firstLineChars="150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信息安全</w:t>
            </w:r>
          </w:p>
        </w:tc>
      </w:tr>
    </w:tbl>
    <w:p w14:paraId="71F99BD0">
      <w:pPr>
        <w:widowControl/>
        <w:rPr>
          <w:rFonts w:ascii="宋体" w:hAnsi="宋体"/>
          <w:b/>
          <w:bCs/>
          <w:color w:val="000000"/>
          <w:sz w:val="32"/>
          <w:szCs w:val="51"/>
        </w:rPr>
      </w:pPr>
    </w:p>
    <w:p w14:paraId="0FDB6663">
      <w:pPr>
        <w:jc w:val="center"/>
        <w:rPr>
          <w:rFonts w:ascii="宋体" w:hAnsi="宋体"/>
          <w:b/>
          <w:bCs/>
          <w:color w:val="000000"/>
          <w:sz w:val="30"/>
          <w:szCs w:val="51"/>
        </w:rPr>
        <w:sectPr>
          <w:pgSz w:w="11906" w:h="16838"/>
          <w:pgMar w:top="1440" w:right="1134" w:bottom="1440" w:left="1418" w:header="851" w:footer="992" w:gutter="0"/>
          <w:cols w:space="425" w:num="1"/>
          <w:docGrid w:type="lines" w:linePitch="312" w:charSpace="0"/>
        </w:sectPr>
      </w:pPr>
    </w:p>
    <w:p w14:paraId="6EF3A620">
      <w:pPr>
        <w:jc w:val="center"/>
        <w:rPr>
          <w:rFonts w:ascii="宋体" w:hAnsi="宋体"/>
          <w:b/>
          <w:bCs/>
          <w:color w:val="000000"/>
          <w:sz w:val="30"/>
          <w:szCs w:val="51"/>
        </w:rPr>
      </w:pPr>
      <w:r>
        <w:rPr>
          <w:rFonts w:hint="eastAsia" w:ascii="宋体" w:hAnsi="宋体"/>
          <w:b/>
          <w:bCs/>
          <w:color w:val="000000"/>
          <w:sz w:val="30"/>
          <w:szCs w:val="51"/>
        </w:rPr>
        <w:t>实 验 报 告</w:t>
      </w:r>
    </w:p>
    <w:tbl>
      <w:tblPr>
        <w:tblStyle w:val="7"/>
        <w:tblW w:w="956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3"/>
        <w:gridCol w:w="377"/>
        <w:gridCol w:w="1060"/>
        <w:gridCol w:w="39"/>
        <w:gridCol w:w="1153"/>
        <w:gridCol w:w="299"/>
        <w:gridCol w:w="1266"/>
        <w:gridCol w:w="1120"/>
        <w:gridCol w:w="449"/>
        <w:gridCol w:w="2621"/>
      </w:tblGrid>
      <w:tr w14:paraId="0CC7F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560" w:type="dxa"/>
            <w:gridSpan w:val="2"/>
          </w:tcPr>
          <w:p w14:paraId="14390261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51"/>
              </w:rPr>
              <w:t>实验名称</w:t>
            </w:r>
          </w:p>
        </w:tc>
        <w:tc>
          <w:tcPr>
            <w:tcW w:w="3817" w:type="dxa"/>
            <w:gridSpan w:val="5"/>
          </w:tcPr>
          <w:p w14:paraId="6A1CF450">
            <w:pPr>
              <w:jc w:val="center"/>
              <w:rPr>
                <w:bCs/>
                <w:color w:val="000000"/>
                <w:sz w:val="28"/>
                <w:szCs w:val="51"/>
              </w:rPr>
            </w:pPr>
            <w:r>
              <w:rPr>
                <w:sz w:val="28"/>
              </w:rPr>
              <w:t>Web服务搭建实验</w:t>
            </w:r>
          </w:p>
        </w:tc>
        <w:tc>
          <w:tcPr>
            <w:tcW w:w="1569" w:type="dxa"/>
            <w:gridSpan w:val="2"/>
          </w:tcPr>
          <w:p w14:paraId="73D5A04A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51"/>
              </w:rPr>
              <w:t>指导教师</w:t>
            </w:r>
          </w:p>
        </w:tc>
        <w:tc>
          <w:tcPr>
            <w:tcW w:w="2575" w:type="dxa"/>
          </w:tcPr>
          <w:p w14:paraId="6573210E">
            <w:pPr>
              <w:ind w:firstLine="700" w:firstLineChars="250"/>
              <w:rPr>
                <w:rFonts w:ascii="宋体" w:hAnsi="宋体"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color w:val="000000"/>
                <w:sz w:val="28"/>
                <w:szCs w:val="51"/>
              </w:rPr>
              <w:t>陈伟</w:t>
            </w:r>
          </w:p>
        </w:tc>
      </w:tr>
      <w:tr w14:paraId="19A19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gridSpan w:val="2"/>
          </w:tcPr>
          <w:p w14:paraId="6F854F29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099" w:type="dxa"/>
            <w:gridSpan w:val="2"/>
          </w:tcPr>
          <w:p w14:paraId="683ACD4E">
            <w:pPr>
              <w:jc w:val="center"/>
              <w:rPr>
                <w:rFonts w:ascii="宋体" w:hAnsi="宋体"/>
                <w:bCs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51"/>
              </w:rPr>
              <w:t>上机</w:t>
            </w:r>
          </w:p>
        </w:tc>
        <w:tc>
          <w:tcPr>
            <w:tcW w:w="1452" w:type="dxa"/>
            <w:gridSpan w:val="2"/>
          </w:tcPr>
          <w:p w14:paraId="32E31B74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51"/>
              </w:rPr>
              <w:t>实验学时</w:t>
            </w:r>
          </w:p>
        </w:tc>
        <w:tc>
          <w:tcPr>
            <w:tcW w:w="1266" w:type="dxa"/>
          </w:tcPr>
          <w:p w14:paraId="4DA0FD1E">
            <w:pPr>
              <w:jc w:val="center"/>
              <w:rPr>
                <w:bCs/>
                <w:color w:val="000000"/>
                <w:sz w:val="28"/>
                <w:szCs w:val="51"/>
              </w:rPr>
            </w:pPr>
            <w:r>
              <w:rPr>
                <w:bCs/>
                <w:color w:val="000000"/>
                <w:sz w:val="28"/>
                <w:szCs w:val="51"/>
              </w:rPr>
              <w:t>2</w:t>
            </w:r>
          </w:p>
        </w:tc>
        <w:tc>
          <w:tcPr>
            <w:tcW w:w="1569" w:type="dxa"/>
            <w:gridSpan w:val="2"/>
          </w:tcPr>
          <w:p w14:paraId="341B48C8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51"/>
              </w:rPr>
              <w:t>实验时间</w:t>
            </w:r>
          </w:p>
        </w:tc>
        <w:tc>
          <w:tcPr>
            <w:tcW w:w="2575" w:type="dxa"/>
          </w:tcPr>
          <w:p w14:paraId="15C3F52E">
            <w:pPr>
              <w:ind w:firstLine="300" w:firstLineChars="100"/>
              <w:rPr>
                <w:rFonts w:hint="default" w:ascii="宋体" w:hAnsi="宋体" w:eastAsia="宋体"/>
                <w:color w:val="000000"/>
                <w:sz w:val="30"/>
                <w:szCs w:val="5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30"/>
                <w:szCs w:val="51"/>
                <w:lang w:val="en-US" w:eastAsia="zh-CN"/>
              </w:rPr>
              <w:t>2026.3.20</w:t>
            </w:r>
          </w:p>
        </w:tc>
      </w:tr>
      <w:tr w14:paraId="3CB7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9521" w:type="dxa"/>
            <w:gridSpan w:val="10"/>
          </w:tcPr>
          <w:p w14:paraId="66DD9F59">
            <w:pPr>
              <w:numPr>
                <w:ilvl w:val="0"/>
                <w:numId w:val="1"/>
              </w:num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51"/>
              </w:rPr>
              <w:t>实验目的和要求</w:t>
            </w:r>
          </w:p>
          <w:p w14:paraId="5F3719AF">
            <w:pPr>
              <w:pStyle w:val="13"/>
              <w:numPr>
                <w:ilvl w:val="0"/>
                <w:numId w:val="2"/>
              </w:numPr>
              <w:spacing w:line="360" w:lineRule="exact"/>
              <w:ind w:firstLineChars="0"/>
              <w:rPr>
                <w:color w:val="000000"/>
                <w:sz w:val="30"/>
                <w:szCs w:val="51"/>
              </w:rPr>
            </w:pPr>
            <w:r>
              <w:rPr>
                <w:color w:val="000000"/>
                <w:sz w:val="30"/>
                <w:szCs w:val="51"/>
              </w:rPr>
              <w:t>在Windows 环境下安装Apache+PHP+MySql环境</w:t>
            </w:r>
          </w:p>
          <w:p w14:paraId="5FE12E2E">
            <w:pPr>
              <w:pStyle w:val="13"/>
              <w:numPr>
                <w:ilvl w:val="0"/>
                <w:numId w:val="2"/>
              </w:numPr>
              <w:spacing w:line="360" w:lineRule="exact"/>
              <w:ind w:firstLineChars="0"/>
              <w:rPr>
                <w:color w:val="000000"/>
                <w:sz w:val="30"/>
                <w:szCs w:val="51"/>
              </w:rPr>
            </w:pPr>
            <w:r>
              <w:rPr>
                <w:color w:val="000000"/>
                <w:sz w:val="30"/>
                <w:szCs w:val="51"/>
              </w:rPr>
              <w:t>安装DVWA</w:t>
            </w:r>
            <w:r>
              <w:rPr>
                <w:rFonts w:hint="eastAsia"/>
                <w:color w:val="000000"/>
                <w:sz w:val="30"/>
                <w:szCs w:val="51"/>
              </w:rPr>
              <w:t>的PHP代码，搭建完成</w:t>
            </w:r>
            <w:r>
              <w:rPr>
                <w:color w:val="000000"/>
                <w:sz w:val="30"/>
                <w:szCs w:val="51"/>
              </w:rPr>
              <w:t>攻击测试靶机，理解服务器的搭建</w:t>
            </w:r>
          </w:p>
          <w:p w14:paraId="5CB59238">
            <w:pPr>
              <w:spacing w:line="360" w:lineRule="exact"/>
              <w:ind w:left="596" w:leftChars="284"/>
              <w:rPr>
                <w:rFonts w:ascii="宋体" w:hAnsi="宋体"/>
                <w:color w:val="000000"/>
                <w:sz w:val="30"/>
                <w:szCs w:val="51"/>
              </w:rPr>
            </w:pPr>
          </w:p>
        </w:tc>
      </w:tr>
      <w:tr w14:paraId="75983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6" w:hRule="atLeast"/>
        </w:trPr>
        <w:tc>
          <w:tcPr>
            <w:tcW w:w="9521" w:type="dxa"/>
            <w:gridSpan w:val="10"/>
          </w:tcPr>
          <w:p w14:paraId="6277F548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color w:val="000000"/>
                <w:sz w:val="30"/>
                <w:szCs w:val="51"/>
              </w:rPr>
              <w:t>二、</w:t>
            </w:r>
            <w:r>
              <w:rPr>
                <w:rFonts w:hint="eastAsia" w:ascii="宋体" w:hAnsi="宋体"/>
                <w:b/>
                <w:bCs/>
                <w:color w:val="000000"/>
                <w:sz w:val="28"/>
                <w:szCs w:val="51"/>
              </w:rPr>
              <w:t>实验环境(实验设备)</w:t>
            </w:r>
          </w:p>
          <w:p w14:paraId="2F09BAA7">
            <w:pPr>
              <w:spacing w:line="360" w:lineRule="exact"/>
              <w:ind w:firstLine="600" w:firstLineChars="200"/>
              <w:rPr>
                <w:color w:val="000000"/>
                <w:sz w:val="30"/>
                <w:szCs w:val="51"/>
              </w:rPr>
            </w:pPr>
            <w:r>
              <w:rPr>
                <w:color w:val="000000"/>
                <w:sz w:val="30"/>
                <w:szCs w:val="51"/>
              </w:rPr>
              <w:t>1.安装Windows操作系统并连接网络的一台PC机。</w:t>
            </w:r>
          </w:p>
          <w:p w14:paraId="234A56EF">
            <w:pPr>
              <w:spacing w:line="360" w:lineRule="exact"/>
              <w:ind w:firstLine="600" w:firstLineChars="200"/>
              <w:rPr>
                <w:color w:val="000000"/>
                <w:sz w:val="30"/>
                <w:szCs w:val="51"/>
              </w:rPr>
            </w:pPr>
            <w:r>
              <w:rPr>
                <w:color w:val="000000"/>
                <w:sz w:val="30"/>
                <w:szCs w:val="51"/>
              </w:rPr>
              <w:t>2.</w:t>
            </w:r>
            <w:r>
              <w:t xml:space="preserve"> </w:t>
            </w:r>
            <w:r>
              <w:rPr>
                <w:color w:val="000000"/>
                <w:sz w:val="30"/>
                <w:szCs w:val="51"/>
              </w:rPr>
              <w:t>Apache+PHP+MySQL</w:t>
            </w:r>
          </w:p>
          <w:p w14:paraId="75F5E67D">
            <w:pPr>
              <w:spacing w:line="360" w:lineRule="exact"/>
              <w:ind w:firstLine="600" w:firstLineChars="200"/>
              <w:rPr>
                <w:rFonts w:ascii="宋体" w:hAnsi="宋体"/>
                <w:color w:val="000000"/>
                <w:sz w:val="30"/>
                <w:szCs w:val="51"/>
              </w:rPr>
            </w:pPr>
            <w:r>
              <w:rPr>
                <w:color w:val="000000"/>
                <w:sz w:val="30"/>
                <w:szCs w:val="51"/>
              </w:rPr>
              <w:t>3.DVWA</w:t>
            </w:r>
          </w:p>
        </w:tc>
      </w:tr>
      <w:tr w14:paraId="1DF15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521" w:type="dxa"/>
            <w:gridSpan w:val="10"/>
          </w:tcPr>
          <w:p w14:paraId="6B89BD98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51"/>
              </w:rPr>
              <w:t>三、实验内容</w:t>
            </w:r>
          </w:p>
          <w:p w14:paraId="1EF26090">
            <w:pPr>
              <w:bidi w:val="0"/>
              <w:ind w:firstLine="600" w:firstLineChars="20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修改 XAMPP 配置</w:t>
            </w:r>
          </w:p>
          <w:p w14:paraId="0EA3FBC5">
            <w:pPr>
              <w:bidi w:val="0"/>
              <w:ind w:firstLine="420" w:firstLineChars="200"/>
            </w:pPr>
            <w:r>
              <w:t>在你现在打开的 XAMPP 控制面板中，点击右上角的 Config（带扳手图标的按钮）。</w:t>
            </w:r>
          </w:p>
          <w:p w14:paraId="5E7CEA2C">
            <w:pPr>
              <w:bidi w:val="0"/>
              <w:ind w:firstLine="420" w:firstLineChars="200"/>
            </w:pPr>
            <w:r>
              <w:t>在弹出的菜单中，点击 Service and Port Settings。</w:t>
            </w:r>
          </w:p>
          <w:p w14:paraId="599324DC">
            <w:pPr>
              <w:bidi w:val="0"/>
              <w:ind w:firstLine="420" w:firstLineChars="200"/>
            </w:pPr>
            <w:r>
              <w:t>切换到 MySQL 标签页。</w:t>
            </w:r>
          </w:p>
          <w:p w14:paraId="090FDC88">
            <w:pPr>
              <w:bidi w:val="0"/>
              <w:ind w:firstLine="420" w:firstLineChars="200"/>
            </w:pPr>
            <w:r>
              <w:t>在 Service Name（服务名称）那一栏，你会看到它写着 mysql。请把它改成 mysql_xampp（或者任何你喜欢的名字）。</w:t>
            </w:r>
          </w:p>
          <w:p w14:paraId="1A9A208D">
            <w:pPr>
              <w:bidi w:val="0"/>
              <w:ind w:firstLine="420" w:firstLineChars="200"/>
            </w:pPr>
            <w:r>
              <w:t>连续点击 Save 保存设置。</w:t>
            </w:r>
            <w:r>
              <w:br w:type="textWrapping"/>
            </w:r>
            <w:r>
              <w:t>彻底重启 XAMPP</w:t>
            </w:r>
          </w:p>
          <w:p w14:paraId="1DDDBC6B">
            <w:pPr>
              <w:bidi w:val="0"/>
              <w:ind w:firstLine="420" w:firstLineChars="200"/>
            </w:pPr>
            <w:r>
              <w:t>点击控制面板右下角的 Quit 退出。</w:t>
            </w:r>
          </w:p>
          <w:p w14:paraId="34E67E4E">
            <w:pPr>
              <w:bidi w:val="0"/>
              <w:ind w:firstLine="420" w:firstLineChars="200"/>
            </w:pPr>
            <w:r>
              <w:t>注意： 检查一下电脑屏幕右下角（系统托盘 / 也就是看时间的那个角落），如果还有 XAMPP 的橙色小图标，右键点击它并选择 Quit，确保它彻底关闭。</w:t>
            </w:r>
          </w:p>
          <w:p w14:paraId="346D3811">
            <w:pPr>
              <w:bidi w:val="0"/>
              <w:ind w:firstLine="420" w:firstLineChars="200"/>
            </w:pPr>
            <w:r>
              <w:t>再次以管理员身份打开 XAMPP 控制面板。</w:t>
            </w:r>
            <w:r>
              <w:br w:type="textWrapping"/>
            </w:r>
            <w:r>
              <w:t>再次启动 现在你再点击 MySQL 后面的 Start。那个 wrong path 的红字警告应该就不会再出现了，MySQL 就能顺利以 3306 端口启动（因为原来的 MySQL 8.0 已经被你停掉了）。</w:t>
            </w:r>
          </w:p>
          <w:p w14:paraId="42F95443">
            <w:pPr>
              <w:spacing w:line="360" w:lineRule="exact"/>
              <w:rPr>
                <w:color w:val="000000"/>
                <w:sz w:val="30"/>
                <w:szCs w:val="51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630555</wp:posOffset>
                  </wp:positionH>
                  <wp:positionV relativeFrom="paragraph">
                    <wp:posOffset>22225</wp:posOffset>
                  </wp:positionV>
                  <wp:extent cx="4631055" cy="3832225"/>
                  <wp:effectExtent l="0" t="0" r="4445" b="3175"/>
                  <wp:wrapTopAndBottom/>
                  <wp:docPr id="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055" cy="383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2225AEA">
            <w:pPr>
              <w:spacing w:line="360" w:lineRule="exact"/>
              <w:ind w:firstLine="420" w:firstLineChars="200"/>
              <w:rPr>
                <w:color w:val="000000"/>
                <w:sz w:val="30"/>
                <w:szCs w:val="51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641985</wp:posOffset>
                  </wp:positionH>
                  <wp:positionV relativeFrom="paragraph">
                    <wp:posOffset>136525</wp:posOffset>
                  </wp:positionV>
                  <wp:extent cx="4482465" cy="3227070"/>
                  <wp:effectExtent l="0" t="0" r="635" b="11430"/>
                  <wp:wrapTopAndBottom/>
                  <wp:docPr id="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465" cy="322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ED03867">
            <w:pPr>
              <w:spacing w:line="360" w:lineRule="exact"/>
              <w:ind w:firstLine="600" w:firstLineChars="200"/>
              <w:rPr>
                <w:color w:val="000000"/>
                <w:sz w:val="30"/>
                <w:szCs w:val="51"/>
              </w:rPr>
            </w:pPr>
          </w:p>
          <w:p w14:paraId="6CBFA7C8">
            <w:pPr>
              <w:spacing w:line="360" w:lineRule="exact"/>
              <w:ind w:firstLine="600" w:firstLineChars="200"/>
              <w:rPr>
                <w:color w:val="000000"/>
                <w:sz w:val="30"/>
                <w:szCs w:val="51"/>
              </w:rPr>
            </w:pPr>
          </w:p>
          <w:p w14:paraId="4AB2D8E8">
            <w:pPr>
              <w:spacing w:line="360" w:lineRule="exact"/>
              <w:ind w:firstLine="600" w:firstLineChars="200"/>
              <w:rPr>
                <w:color w:val="000000"/>
                <w:sz w:val="30"/>
                <w:szCs w:val="51"/>
              </w:rPr>
            </w:pPr>
          </w:p>
          <w:p w14:paraId="28494B7B">
            <w:pPr>
              <w:spacing w:line="360" w:lineRule="exact"/>
              <w:ind w:firstLine="600" w:firstLineChars="200"/>
              <w:rPr>
                <w:color w:val="000000"/>
                <w:sz w:val="30"/>
                <w:szCs w:val="51"/>
              </w:rPr>
            </w:pPr>
          </w:p>
          <w:p w14:paraId="5B0B43D1">
            <w:pPr>
              <w:spacing w:line="360" w:lineRule="exact"/>
              <w:rPr>
                <w:color w:val="000000"/>
                <w:sz w:val="30"/>
                <w:szCs w:val="51"/>
              </w:rPr>
            </w:pPr>
          </w:p>
          <w:p w14:paraId="07DE0DA9">
            <w:pPr>
              <w:spacing w:line="360" w:lineRule="exact"/>
              <w:ind w:firstLine="600" w:firstLineChars="200"/>
              <w:rPr>
                <w:color w:val="000000"/>
                <w:sz w:val="30"/>
                <w:szCs w:val="51"/>
              </w:rPr>
            </w:pPr>
          </w:p>
          <w:p w14:paraId="2D86158C">
            <w:pPr>
              <w:numPr>
                <w:ilvl w:val="0"/>
                <w:numId w:val="3"/>
              </w:numPr>
              <w:spacing w:line="360" w:lineRule="exact"/>
              <w:ind w:firstLine="600" w:firstLineChars="200"/>
              <w:rPr>
                <w:rFonts w:hint="default" w:eastAsia="宋体"/>
                <w:color w:val="000000"/>
                <w:sz w:val="30"/>
                <w:szCs w:val="51"/>
                <w:lang w:val="en-US" w:eastAsia="zh-CN"/>
              </w:rPr>
            </w:pPr>
            <w:r>
              <w:rPr>
                <w:color w:val="000000"/>
                <w:sz w:val="30"/>
                <w:szCs w:val="51"/>
              </w:rPr>
              <w:t>完成任务三步骤（1）</w:t>
            </w:r>
            <w:r>
              <w:rPr>
                <w:rFonts w:hint="eastAsia"/>
                <w:color w:val="000000"/>
                <w:sz w:val="30"/>
                <w:szCs w:val="51"/>
              </w:rPr>
              <w:t>中的操作</w:t>
            </w:r>
            <w:r>
              <w:rPr>
                <w:color w:val="000000"/>
                <w:sz w:val="30"/>
                <w:szCs w:val="51"/>
              </w:rPr>
              <w:t>，查看表user_privileges的内容并截图记录。</w:t>
            </w:r>
          </w:p>
          <w:p w14:paraId="4C4546DE">
            <w:pPr>
              <w:bidi w:val="0"/>
              <w:ind w:firstLine="420" w:firstLineChars="200"/>
            </w:pPr>
            <w:r>
              <w:t>打开命令行窗口： 按下 Win + R 键，输入 cmd 打开命令提示符。</w:t>
            </w:r>
            <w:r>
              <w:br w:type="textWrapping"/>
            </w:r>
            <w:r>
              <w:t>进入MySQL目录： 使用 cd 命令进入XAMPP安装目录下的MySQL的bin文件夹 。</w:t>
            </w:r>
          </w:p>
          <w:p w14:paraId="1D451E43">
            <w:pPr>
              <w:bidi w:val="0"/>
              <w:ind w:firstLine="420" w:firstLineChars="200"/>
            </w:pPr>
            <w:r>
              <w:t>cd C:\xampp\mysql\bin</w:t>
            </w:r>
          </w:p>
          <w:p w14:paraId="181FA837">
            <w:pPr>
              <w:bidi w:val="0"/>
              <w:ind w:firstLine="420" w:firstLineChars="200"/>
            </w:pPr>
            <w:r>
              <w:t>连接到本机MySQL： 键入以下命令并回车 。由于是默认安装，root用户没有密码，提示输入密码时直接回车即可进入 MariaDB&gt; 提示符 。</w:t>
            </w:r>
          </w:p>
          <w:p w14:paraId="3A6F01D4">
            <w:pPr>
              <w:bidi w:val="0"/>
              <w:ind w:firstLine="420" w:firstLineChars="200"/>
            </w:pPr>
            <w:r>
              <w:t>mysql -u root -p</w:t>
            </w:r>
          </w:p>
          <w:p w14:paraId="79BEA96B">
            <w:pPr>
              <w:bidi w:val="0"/>
              <w:ind w:firstLine="420" w:firstLineChars="200"/>
            </w:pPr>
            <w:r>
              <w:t>连接（切换）到 information_schema 数据库：</w:t>
            </w:r>
          </w:p>
          <w:p w14:paraId="2C6D417E">
            <w:pPr>
              <w:bidi w:val="0"/>
              <w:ind w:firstLine="420" w:firstLineChars="200"/>
            </w:pPr>
            <w:r>
              <w:t xml:space="preserve">connect information_schema; </w:t>
            </w:r>
          </w:p>
          <w:p w14:paraId="531CC973">
            <w:pPr>
              <w:bidi w:val="0"/>
              <w:ind w:firstLine="420" w:firstLineChars="200"/>
            </w:pPr>
            <w:r>
              <w:t>-- 或者使用： use information_schema;</w:t>
            </w:r>
          </w:p>
          <w:p w14:paraId="133F4518">
            <w:pPr>
              <w:bidi w:val="0"/>
              <w:ind w:firstLine="420" w:firstLineChars="200"/>
            </w:pPr>
            <w:r>
              <w:t>(注：所有SQL命令必须以英文半角分号 `;` 结尾 )</w:t>
            </w:r>
          </w:p>
          <w:p w14:paraId="29C4703D">
            <w:pPr>
              <w:bidi w:val="0"/>
              <w:ind w:firstLine="420" w:firstLineChars="200"/>
            </w:pPr>
            <w:r>
              <w:t>查看 user_privileges 表的内容：</w:t>
            </w:r>
          </w:p>
          <w:p w14:paraId="75FFAC3D">
            <w:pPr>
              <w:bidi w:val="0"/>
              <w:ind w:firstLine="420" w:firstLineChars="200"/>
            </w:pPr>
            <w:r>
              <w:t>select * from user_privileges;</w:t>
            </w:r>
          </w:p>
          <w:p w14:paraId="72FB6CFD">
            <w:pPr>
              <w:bidi w:val="0"/>
              <w:ind w:firstLine="420" w:firstLineChars="200"/>
            </w:pPr>
            <w:r>
              <w:t>执行结果： 屏幕上会以表格形式打印出当前数据库用户的权限列表信息，包含 GRANTEE（被授权人）、TABLE_CATALOG、PRIVILEGE_TYPE（权限类型）和 IS_GRANTABLE（是否可授权）等字段。</w:t>
            </w:r>
          </w:p>
          <w:p w14:paraId="79D930A1">
            <w:pPr>
              <w:numPr>
                <w:numId w:val="0"/>
              </w:numPr>
              <w:spacing w:line="360" w:lineRule="exact"/>
              <w:rPr>
                <w:rFonts w:hint="default" w:eastAsia="宋体"/>
                <w:color w:val="000000"/>
                <w:sz w:val="30"/>
                <w:szCs w:val="51"/>
                <w:lang w:val="en-US" w:eastAsia="zh-CN"/>
              </w:rPr>
            </w:pPr>
          </w:p>
          <w:p w14:paraId="33070FC3">
            <w:pPr>
              <w:spacing w:line="360" w:lineRule="exact"/>
              <w:ind w:firstLine="420" w:firstLineChars="200"/>
              <w:rPr>
                <w:color w:val="000000"/>
                <w:sz w:val="30"/>
                <w:szCs w:val="51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-119380</wp:posOffset>
                  </wp:positionH>
                  <wp:positionV relativeFrom="paragraph">
                    <wp:posOffset>113030</wp:posOffset>
                  </wp:positionV>
                  <wp:extent cx="4071620" cy="2169160"/>
                  <wp:effectExtent l="0" t="0" r="5080" b="2540"/>
                  <wp:wrapTopAndBottom/>
                  <wp:docPr id="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620" cy="216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B65186B">
            <w:pPr>
              <w:spacing w:line="360" w:lineRule="exact"/>
              <w:ind w:firstLine="600" w:firstLineChars="200"/>
              <w:rPr>
                <w:color w:val="000000"/>
                <w:sz w:val="30"/>
                <w:szCs w:val="51"/>
              </w:rPr>
            </w:pPr>
          </w:p>
          <w:p w14:paraId="3066A07B">
            <w:pPr>
              <w:spacing w:line="360" w:lineRule="exact"/>
              <w:ind w:firstLine="600" w:firstLineChars="200"/>
              <w:rPr>
                <w:color w:val="000000"/>
                <w:sz w:val="30"/>
                <w:szCs w:val="51"/>
              </w:rPr>
            </w:pPr>
          </w:p>
          <w:p w14:paraId="57D6AA8A">
            <w:pPr>
              <w:spacing w:line="360" w:lineRule="exact"/>
              <w:ind w:firstLine="420" w:firstLineChars="200"/>
              <w:rPr>
                <w:color w:val="000000"/>
                <w:sz w:val="30"/>
                <w:szCs w:val="51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-3300095</wp:posOffset>
                  </wp:positionV>
                  <wp:extent cx="3663950" cy="8855710"/>
                  <wp:effectExtent l="0" t="0" r="6350" b="8890"/>
                  <wp:wrapTopAndBottom/>
                  <wp:docPr id="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885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C7E5E70">
            <w:pPr>
              <w:spacing w:line="360" w:lineRule="exact"/>
              <w:ind w:firstLine="600" w:firstLineChars="200"/>
              <w:rPr>
                <w:color w:val="000000"/>
                <w:sz w:val="30"/>
                <w:szCs w:val="51"/>
              </w:rPr>
            </w:pPr>
          </w:p>
          <w:p w14:paraId="06F9CB3A">
            <w:pPr>
              <w:spacing w:line="360" w:lineRule="exact"/>
              <w:rPr>
                <w:color w:val="000000"/>
                <w:sz w:val="30"/>
                <w:szCs w:val="51"/>
              </w:rPr>
            </w:pPr>
            <w:r>
              <w:rPr>
                <w:rFonts w:hint="eastAsia"/>
                <w:color w:val="000000"/>
                <w:sz w:val="30"/>
                <w:szCs w:val="51"/>
              </w:rPr>
              <w:t xml:space="preserve"> </w:t>
            </w:r>
            <w:r>
              <w:rPr>
                <w:color w:val="000000"/>
                <w:sz w:val="30"/>
                <w:szCs w:val="51"/>
              </w:rPr>
              <w:t xml:space="preserve">   2</w:t>
            </w:r>
            <w:r>
              <w:rPr>
                <w:rFonts w:hint="eastAsia"/>
                <w:color w:val="000000"/>
                <w:sz w:val="30"/>
                <w:szCs w:val="51"/>
              </w:rPr>
              <w:t>.</w:t>
            </w:r>
            <w:r>
              <w:rPr>
                <w:color w:val="000000"/>
                <w:sz w:val="30"/>
                <w:szCs w:val="51"/>
              </w:rPr>
              <w:t xml:space="preserve"> </w:t>
            </w:r>
            <w:r>
              <w:rPr>
                <w:rFonts w:hint="eastAsia"/>
                <w:color w:val="000000"/>
                <w:sz w:val="30"/>
                <w:szCs w:val="51"/>
              </w:rPr>
              <w:t>根据自己的学号，用create命令创建一个数据库，并截图</w:t>
            </w:r>
          </w:p>
          <w:p w14:paraId="58D164D5">
            <w:pPr>
              <w:bidi w:val="0"/>
              <w:ind w:firstLine="420" w:firstLineChars="200"/>
            </w:pPr>
            <w:r>
              <w:t>在刚刚打开的 MariaDB&gt; 命令行提示符下，使用 create database 命令，以自己的学号作为数据库名（例如学号为B23041026，或替换为你真实的学号）。</w:t>
            </w:r>
          </w:p>
          <w:p w14:paraId="5A8FD07A">
            <w:pPr>
              <w:bidi w:val="0"/>
              <w:ind w:firstLine="420" w:firstLineChars="200"/>
            </w:pPr>
            <w:r>
              <w:t xml:space="preserve">create database B23041026; </w:t>
            </w:r>
          </w:p>
          <w:p w14:paraId="217F739F">
            <w:pPr>
              <w:bidi w:val="0"/>
              <w:ind w:firstLine="420" w:firstLineChars="200"/>
            </w:pPr>
            <w:r>
              <w:t>验证数据库是否创建成功：</w:t>
            </w:r>
          </w:p>
          <w:p w14:paraId="11C39986">
            <w:pPr>
              <w:bidi w:val="0"/>
              <w:ind w:firstLine="420" w:firstLineChars="200"/>
            </w:pPr>
            <w:r>
              <w:t>show databases;</w:t>
            </w:r>
          </w:p>
          <w:p w14:paraId="4A8BBBE1">
            <w:pPr>
              <w:bidi w:val="0"/>
              <w:ind w:firstLine="420" w:firstLineChars="200"/>
            </w:pPr>
            <w:r>
              <w:t>(在列出的数据库列表中，能够看到刚刚以学号命名的数据库存在。)</w:t>
            </w:r>
          </w:p>
          <w:p w14:paraId="54340AD8">
            <w:pPr>
              <w:bidi w:val="0"/>
            </w:pPr>
          </w:p>
          <w:p w14:paraId="2FB7E58A">
            <w:pPr>
              <w:spacing w:line="360" w:lineRule="exact"/>
              <w:rPr>
                <w:color w:val="000000"/>
                <w:sz w:val="30"/>
                <w:szCs w:val="51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48895</wp:posOffset>
                  </wp:positionV>
                  <wp:extent cx="3864610" cy="2329815"/>
                  <wp:effectExtent l="0" t="0" r="8890" b="6985"/>
                  <wp:wrapTopAndBottom/>
                  <wp:docPr id="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610" cy="232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CED9F32">
            <w:pPr>
              <w:spacing w:line="360" w:lineRule="exact"/>
              <w:rPr>
                <w:color w:val="000000"/>
                <w:sz w:val="30"/>
                <w:szCs w:val="51"/>
              </w:rPr>
            </w:pPr>
          </w:p>
          <w:p w14:paraId="05D54D43">
            <w:pPr>
              <w:spacing w:line="360" w:lineRule="exact"/>
              <w:rPr>
                <w:color w:val="000000"/>
                <w:sz w:val="30"/>
                <w:szCs w:val="51"/>
              </w:rPr>
            </w:pPr>
          </w:p>
          <w:p w14:paraId="6301A5BB">
            <w:pPr>
              <w:pStyle w:val="13"/>
              <w:numPr>
                <w:ilvl w:val="0"/>
                <w:numId w:val="2"/>
              </w:numPr>
              <w:spacing w:line="360" w:lineRule="exact"/>
              <w:ind w:firstLineChars="0"/>
              <w:rPr>
                <w:color w:val="000000"/>
                <w:sz w:val="30"/>
                <w:szCs w:val="51"/>
                <w:lang w:val="pt-BR"/>
              </w:rPr>
            </w:pPr>
            <w:r>
              <w:rPr>
                <w:color w:val="000000"/>
                <w:sz w:val="30"/>
                <w:szCs w:val="51"/>
                <w:lang w:val="pt-BR"/>
              </w:rPr>
              <w:t>完成任务四步骤（8），MySql中增加什么数据库（database）</w:t>
            </w:r>
            <w:r>
              <w:rPr>
                <w:rFonts w:hint="eastAsia"/>
                <w:color w:val="000000"/>
                <w:sz w:val="30"/>
                <w:szCs w:val="51"/>
                <w:lang w:val="pt-BR"/>
              </w:rPr>
              <w:t>？</w:t>
            </w:r>
            <w:r>
              <w:rPr>
                <w:color w:val="000000"/>
                <w:sz w:val="30"/>
                <w:szCs w:val="51"/>
                <w:lang w:val="pt-BR"/>
              </w:rPr>
              <w:t>截图记录</w:t>
            </w:r>
            <w:r>
              <w:rPr>
                <w:rFonts w:hint="eastAsia"/>
                <w:color w:val="000000"/>
                <w:sz w:val="30"/>
                <w:szCs w:val="51"/>
                <w:lang w:val="pt-BR"/>
              </w:rPr>
              <w:t>。</w:t>
            </w:r>
          </w:p>
          <w:p w14:paraId="447B5B35">
            <w:pPr>
              <w:numPr>
                <w:ilvl w:val="0"/>
                <w:numId w:val="4"/>
              </w:numPr>
              <w:bidi w:val="0"/>
            </w:pPr>
            <w: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513715</wp:posOffset>
                  </wp:positionH>
                  <wp:positionV relativeFrom="paragraph">
                    <wp:posOffset>386080</wp:posOffset>
                  </wp:positionV>
                  <wp:extent cx="4804410" cy="2821305"/>
                  <wp:effectExtent l="0" t="0" r="8890" b="10795"/>
                  <wp:wrapTopAndBottom/>
                  <wp:docPr id="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4410" cy="282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将下载的DVWA源码解压至 C:\xampp\htdocs\DVWA 目录下 。</w:t>
            </w:r>
            <w:r>
              <w:br w:type="textWrapping"/>
            </w:r>
          </w:p>
          <w:p w14:paraId="1F0552B5">
            <w:pPr>
              <w:numPr>
                <w:ilvl w:val="0"/>
                <w:numId w:val="4"/>
              </w:numPr>
              <w:bidi w:val="0"/>
            </w:pPr>
            <w: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1078865</wp:posOffset>
                  </wp:positionH>
                  <wp:positionV relativeFrom="paragraph">
                    <wp:posOffset>382905</wp:posOffset>
                  </wp:positionV>
                  <wp:extent cx="3968750" cy="1022985"/>
                  <wp:effectExtent l="0" t="0" r="6350" b="5715"/>
                  <wp:wrapTopAndBottom/>
                  <wp:docPr id="1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0" cy="1022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进入 config 目录，将 config.inc.php.dist 重命名为 config.inc.php 。</w:t>
            </w:r>
            <w:r>
              <w:br w:type="textWrapping"/>
            </w:r>
          </w:p>
          <w:p w14:paraId="665AFB78">
            <w:pPr>
              <w:numPr>
                <w:ilvl w:val="0"/>
                <w:numId w:val="4"/>
              </w:numPr>
              <w:bidi w:val="0"/>
            </w:pPr>
            <w: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913765</wp:posOffset>
                  </wp:positionH>
                  <wp:positionV relativeFrom="paragraph">
                    <wp:posOffset>426720</wp:posOffset>
                  </wp:positionV>
                  <wp:extent cx="3422650" cy="1407160"/>
                  <wp:effectExtent l="0" t="0" r="6350" b="2540"/>
                  <wp:wrapTopAndBottom/>
                  <wp:docPr id="1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40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用记事本/VScode打开 config.inc.php，由于XAMPP默认数据库无密码，需将数据库密码修改为空：$_DVWA[ 'db_password' ] = ''; 。</w:t>
            </w:r>
          </w:p>
          <w:p w14:paraId="2F2A2703">
            <w:pPr>
              <w:numPr>
                <w:numId w:val="0"/>
              </w:numPr>
              <w:bidi w:val="0"/>
              <w:ind w:left="360" w:leftChars="0"/>
            </w:pPr>
            <w: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939165</wp:posOffset>
                  </wp:positionH>
                  <wp:positionV relativeFrom="paragraph">
                    <wp:posOffset>1572895</wp:posOffset>
                  </wp:positionV>
                  <wp:extent cx="3302635" cy="2465705"/>
                  <wp:effectExtent l="0" t="0" r="12065" b="10795"/>
                  <wp:wrapTopAndBottom/>
                  <wp:docPr id="1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635" cy="246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br w:type="textWrapping"/>
            </w:r>
          </w:p>
          <w:p w14:paraId="3E5A72C6">
            <w:pPr>
              <w:numPr>
                <w:ilvl w:val="0"/>
                <w:numId w:val="4"/>
              </w:numPr>
              <w:bidi w:val="0"/>
            </w:pPr>
            <w: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539115</wp:posOffset>
                  </wp:positionH>
                  <wp:positionV relativeFrom="paragraph">
                    <wp:posOffset>767080</wp:posOffset>
                  </wp:positionV>
                  <wp:extent cx="4763770" cy="2729865"/>
                  <wp:effectExtent l="0" t="0" r="11430" b="635"/>
                  <wp:wrapTopAndBottom/>
                  <wp:docPr id="1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770" cy="272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访问 http://127.0.0.1/DVWA/setup.php。如果页面有红色警告（如 allow_url_include: Disabled），则进入 C:\xampp\php\php.ini 文件，搜索并修改 allow_url_include=On，保存后在XAMPP控制面板重启Apache服务 。</w:t>
            </w:r>
            <w:r>
              <w:br w:type="textWrapping"/>
            </w:r>
          </w:p>
          <w:p w14:paraId="453078BA">
            <w:pPr>
              <w:widowControl w:val="0"/>
              <w:numPr>
                <w:numId w:val="0"/>
              </w:numPr>
              <w:bidi w:val="0"/>
              <w:jc w:val="both"/>
            </w:pPr>
          </w:p>
          <w:p w14:paraId="3D17C4FB">
            <w:pPr>
              <w:widowControl w:val="0"/>
              <w:numPr>
                <w:numId w:val="0"/>
              </w:numPr>
              <w:bidi w:val="0"/>
              <w:jc w:val="both"/>
            </w:pPr>
            <w: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634365</wp:posOffset>
                  </wp:positionH>
                  <wp:positionV relativeFrom="paragraph">
                    <wp:posOffset>15875</wp:posOffset>
                  </wp:positionV>
                  <wp:extent cx="3858260" cy="3599815"/>
                  <wp:effectExtent l="0" t="0" r="2540" b="6985"/>
                  <wp:wrapTopAndBottom/>
                  <wp:docPr id="1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260" cy="359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F9D1182">
            <w:pPr>
              <w:widowControl w:val="0"/>
              <w:numPr>
                <w:numId w:val="0"/>
              </w:numPr>
              <w:bidi w:val="0"/>
              <w:jc w:val="both"/>
            </w:pPr>
          </w:p>
          <w:p w14:paraId="6FC49908">
            <w:pPr>
              <w:widowControl w:val="0"/>
              <w:numPr>
                <w:numId w:val="0"/>
              </w:numPr>
              <w:bidi w:val="0"/>
              <w:jc w:val="both"/>
            </w:pPr>
          </w:p>
          <w:p w14:paraId="73CB832A">
            <w:pPr>
              <w:widowControl w:val="0"/>
              <w:numPr>
                <w:numId w:val="0"/>
              </w:numPr>
              <w:bidi w:val="0"/>
              <w:jc w:val="both"/>
            </w:pPr>
          </w:p>
          <w:p w14:paraId="0FDF5F45">
            <w:pPr>
              <w:widowControl w:val="0"/>
              <w:numPr>
                <w:numId w:val="0"/>
              </w:numPr>
              <w:bidi w:val="0"/>
              <w:jc w:val="both"/>
            </w:pPr>
          </w:p>
          <w:p w14:paraId="30D2BE01">
            <w:pPr>
              <w:widowControl w:val="0"/>
              <w:numPr>
                <w:numId w:val="0"/>
              </w:numPr>
              <w:bidi w:val="0"/>
              <w:jc w:val="both"/>
            </w:pPr>
          </w:p>
          <w:p w14:paraId="03A6E058">
            <w:pPr>
              <w:widowControl w:val="0"/>
              <w:numPr>
                <w:numId w:val="0"/>
              </w:numPr>
              <w:bidi w:val="0"/>
              <w:jc w:val="both"/>
            </w:pPr>
          </w:p>
          <w:p w14:paraId="27A2E0D8">
            <w:pPr>
              <w:numPr>
                <w:ilvl w:val="0"/>
                <w:numId w:val="4"/>
              </w:numPr>
              <w:bidi w:val="0"/>
            </w:pPr>
            <w: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462915</wp:posOffset>
                  </wp:positionH>
                  <wp:positionV relativeFrom="paragraph">
                    <wp:posOffset>227330</wp:posOffset>
                  </wp:positionV>
                  <wp:extent cx="4975860" cy="2970530"/>
                  <wp:effectExtent l="0" t="0" r="2540" b="1270"/>
                  <wp:wrapTopAndBottom/>
                  <wp:docPr id="1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860" cy="2970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刷新页面无红色警告后，点击页面最下方的 "Create / Reset Database" 按钮进行一键配置</w:t>
            </w:r>
            <w:r>
              <w:br w:type="textWrapping"/>
            </w:r>
            <w:r>
              <w:br w:type="textWrapping"/>
            </w:r>
            <w:r>
              <w:t>经过上述配置并点击 "Create / Reset Database" 后，MySQL中增加了一个名为 dvwa 的数据库 。 可以通过在命令行输入 show databases; 或在浏览器访问 http://localhost/phpmyadmin/ 中查看到该新增的数据库 。</w:t>
            </w:r>
          </w:p>
          <w:p w14:paraId="513FDF15">
            <w:pPr>
              <w:pStyle w:val="13"/>
              <w:spacing w:line="360" w:lineRule="exact"/>
              <w:ind w:left="961" w:firstLine="0" w:firstLineChars="0"/>
              <w:rPr>
                <w:color w:val="000000"/>
                <w:sz w:val="30"/>
                <w:szCs w:val="51"/>
                <w:lang w:val="pt-BR"/>
              </w:rPr>
            </w:pPr>
          </w:p>
          <w:p w14:paraId="0351E33D">
            <w:pPr>
              <w:bidi w:val="0"/>
              <w:ind w:firstLine="420" w:firstLineChars="200"/>
            </w:pPr>
            <w:r>
              <w:t>在命令行中切换到新增的 dvwa 数据库：</w:t>
            </w:r>
          </w:p>
          <w:p w14:paraId="6600CC8D">
            <w:pPr>
              <w:bidi w:val="0"/>
              <w:ind w:firstLine="420" w:firstLineChars="200"/>
            </w:pPr>
            <w:r>
              <w:t>use dvwa;</w:t>
            </w:r>
          </w:p>
          <w:p w14:paraId="06675A48">
            <w:pPr>
              <w:bidi w:val="0"/>
              <w:ind w:firstLine="420" w:firstLineChars="200"/>
            </w:pPr>
            <w:r>
              <w:t>查看 users 表的全部内容：</w:t>
            </w:r>
          </w:p>
          <w:p w14:paraId="04264F72">
            <w:pPr>
              <w:bidi w:val="0"/>
              <w:ind w:firstLine="420" w:firstLineChars="200"/>
            </w:pPr>
            <w:r>
              <w:t>select * from users;</w:t>
            </w:r>
          </w:p>
          <w:p w14:paraId="1B799456">
            <w:pPr>
              <w:bidi w:val="0"/>
            </w:pPr>
            <w: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186055</wp:posOffset>
                  </wp:positionV>
                  <wp:extent cx="5554345" cy="1386840"/>
                  <wp:effectExtent l="0" t="0" r="8255" b="10160"/>
                  <wp:wrapTopAndBottom/>
                  <wp:docPr id="16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4345" cy="138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D63536A">
            <w:pPr>
              <w:bidi w:val="0"/>
            </w:pPr>
          </w:p>
          <w:p w14:paraId="0FAE7CDB">
            <w:pPr>
              <w:bidi w:val="0"/>
            </w:pPr>
          </w:p>
          <w:p w14:paraId="002DFC82">
            <w:pPr>
              <w:bidi w:val="0"/>
            </w:pPr>
          </w:p>
          <w:p w14:paraId="4E5F29A6">
            <w:pPr>
              <w:bidi w:val="0"/>
            </w:pPr>
          </w:p>
          <w:p w14:paraId="2C05E631">
            <w:pPr>
              <w:bidi w:val="0"/>
            </w:pPr>
          </w:p>
          <w:p w14:paraId="2FD6E57A">
            <w:pPr>
              <w:bidi w:val="0"/>
            </w:pPr>
          </w:p>
          <w:p w14:paraId="56961606">
            <w:pPr>
              <w:bidi w:val="0"/>
            </w:pPr>
          </w:p>
          <w:p w14:paraId="1303B4F5">
            <w:pPr>
              <w:bidi w:val="0"/>
              <w:rPr>
                <w:lang w:val="pt-BR"/>
              </w:rPr>
            </w:pPr>
          </w:p>
          <w:p w14:paraId="223C6429">
            <w:pPr>
              <w:pStyle w:val="13"/>
              <w:spacing w:line="360" w:lineRule="exact"/>
              <w:ind w:left="961" w:firstLine="0" w:firstLineChars="0"/>
              <w:rPr>
                <w:color w:val="000000"/>
                <w:sz w:val="30"/>
                <w:szCs w:val="51"/>
                <w:lang w:val="pt-BR"/>
              </w:rPr>
            </w:pPr>
          </w:p>
          <w:p w14:paraId="01DB463A">
            <w:pPr>
              <w:pStyle w:val="13"/>
              <w:numPr>
                <w:ilvl w:val="0"/>
                <w:numId w:val="2"/>
              </w:numPr>
              <w:spacing w:line="360" w:lineRule="exact"/>
              <w:ind w:firstLineChars="0"/>
              <w:rPr>
                <w:color w:val="000000"/>
                <w:sz w:val="30"/>
                <w:szCs w:val="51"/>
                <w:lang w:val="pt-BR"/>
              </w:rPr>
            </w:pPr>
            <w:r>
              <w:rPr>
                <w:color w:val="000000"/>
                <w:sz w:val="30"/>
                <w:szCs w:val="51"/>
                <w:lang w:val="pt-BR"/>
              </w:rPr>
              <w:t>新增的数据库中，有一张“users”的数据包，截图显示该表的内容，这张表主要记录哪些信息？从这张表中能猜出用户的密码吗？</w:t>
            </w:r>
          </w:p>
          <w:p w14:paraId="2BF5A8C0">
            <w:pPr>
              <w:pStyle w:val="13"/>
              <w:numPr>
                <w:numId w:val="0"/>
              </w:numPr>
              <w:spacing w:line="360" w:lineRule="exact"/>
              <w:ind w:left="601" w:leftChars="0"/>
              <w:rPr>
                <w:color w:val="000000"/>
                <w:sz w:val="30"/>
                <w:szCs w:val="51"/>
                <w:lang w:val="pt-BR"/>
              </w:rPr>
            </w:pPr>
            <w: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323215</wp:posOffset>
                  </wp:positionH>
                  <wp:positionV relativeFrom="paragraph">
                    <wp:posOffset>191770</wp:posOffset>
                  </wp:positionV>
                  <wp:extent cx="5554345" cy="1386840"/>
                  <wp:effectExtent l="0" t="0" r="8255" b="10160"/>
                  <wp:wrapTopAndBottom/>
                  <wp:docPr id="1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4345" cy="138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EE012B0">
            <w:pPr>
              <w:bidi w:val="0"/>
              <w:ind w:firstLine="420" w:firstLineChars="200"/>
            </w:pPr>
            <w:r>
              <w:t xml:space="preserve">这张表主要记录了哪些信息？ </w:t>
            </w:r>
          </w:p>
          <w:p w14:paraId="38D35D3E">
            <w:pPr>
              <w:bidi w:val="0"/>
              <w:ind w:firstLine="420" w:firstLineChars="200"/>
            </w:pPr>
            <w:r>
              <w:t>users 表主要记录了DVWA靶场系统中预设的用户账户信息。包含的字段主要有：user_id（用户ID）、first_name（名）、last_name（姓）、user（登录用户名，如admin、gordonb等）、password（加密后的用户密码）、avatar（用户头像路径）、last_login（最后登录时间）、以及 failed_login（登录失败次数）等。</w:t>
            </w:r>
          </w:p>
          <w:p w14:paraId="6FEF934A">
            <w:pPr>
              <w:bidi w:val="0"/>
              <w:ind w:firstLine="420" w:firstLineChars="200"/>
            </w:pPr>
            <w:r>
              <w:t xml:space="preserve">从这张表中能猜出用户的密码吗？ </w:t>
            </w:r>
          </w:p>
          <w:p w14:paraId="1096FA19">
            <w:pPr>
              <w:bidi w:val="0"/>
              <w:ind w:firstLine="420" w:firstLineChars="200"/>
            </w:pPr>
            <w:r>
              <w:t>从表中无法直接看到明文密码，因为 password 字段存储的是经过 MD5 散列算法加密后的密文（例如 admin 用户的密码字段显示为 5f4dcc3b5aa765d61d8327deb882cf99）。 但是，可以猜出或破解。 因为MD5是一种单向散列函数，对于简单的弱口令（如 "password", "123456"），黑客可以通过“彩虹表（Rainbow Table）”碰撞或在线MD5解密网站轻易反查出对应的明文密码。例如，将 5f4dcc3b5aa765d61d8327deb882cf99 放入解密网站，可以直接得出明文密码是 password。</w:t>
            </w:r>
          </w:p>
          <w:p w14:paraId="2D723ABF">
            <w:pPr>
              <w:pStyle w:val="13"/>
              <w:spacing w:line="360" w:lineRule="exact"/>
              <w:ind w:left="0" w:leftChars="0" w:firstLine="0" w:firstLineChars="0"/>
              <w:rPr>
                <w:color w:val="000000"/>
                <w:sz w:val="30"/>
                <w:szCs w:val="51"/>
                <w:lang w:val="pt-BR"/>
              </w:rPr>
            </w:pPr>
          </w:p>
          <w:p w14:paraId="12447E6B">
            <w:pPr>
              <w:pStyle w:val="13"/>
              <w:spacing w:line="360" w:lineRule="exact"/>
              <w:ind w:left="961" w:firstLine="0" w:firstLineChars="0"/>
              <w:rPr>
                <w:rFonts w:ascii="宋体" w:hAnsi="宋体"/>
                <w:color w:val="000000"/>
                <w:sz w:val="30"/>
                <w:szCs w:val="51"/>
                <w:lang w:val="pt-BR"/>
              </w:rPr>
            </w:pPr>
          </w:p>
          <w:p w14:paraId="68B277DB">
            <w:pPr>
              <w:pStyle w:val="13"/>
              <w:spacing w:line="360" w:lineRule="exact"/>
              <w:ind w:left="961" w:firstLine="0" w:firstLineChars="0"/>
              <w:rPr>
                <w:rFonts w:ascii="宋体" w:hAnsi="宋体"/>
                <w:color w:val="000000"/>
                <w:sz w:val="30"/>
                <w:szCs w:val="51"/>
                <w:lang w:val="pt-BR"/>
              </w:rPr>
            </w:pPr>
          </w:p>
          <w:p w14:paraId="21ACF41D">
            <w:pPr>
              <w:pStyle w:val="13"/>
              <w:spacing w:line="360" w:lineRule="exact"/>
              <w:ind w:left="961" w:firstLine="0" w:firstLineChars="0"/>
              <w:rPr>
                <w:rFonts w:ascii="宋体" w:hAnsi="宋体"/>
                <w:color w:val="000000"/>
                <w:sz w:val="30"/>
                <w:szCs w:val="51"/>
                <w:lang w:val="pt-BR"/>
              </w:rPr>
            </w:pPr>
          </w:p>
          <w:p w14:paraId="031DB110">
            <w:pPr>
              <w:pStyle w:val="13"/>
              <w:spacing w:line="360" w:lineRule="exact"/>
              <w:ind w:left="961" w:firstLine="0" w:firstLineChars="0"/>
              <w:rPr>
                <w:rFonts w:ascii="宋体" w:hAnsi="宋体"/>
                <w:color w:val="000000"/>
                <w:sz w:val="30"/>
                <w:szCs w:val="51"/>
                <w:lang w:val="pt-BR"/>
              </w:rPr>
            </w:pPr>
          </w:p>
          <w:p w14:paraId="251E72F4">
            <w:pPr>
              <w:pStyle w:val="13"/>
              <w:spacing w:line="360" w:lineRule="exact"/>
              <w:ind w:left="961" w:firstLine="0" w:firstLineChars="0"/>
              <w:rPr>
                <w:rFonts w:ascii="宋体" w:hAnsi="宋体"/>
                <w:color w:val="000000"/>
                <w:sz w:val="30"/>
                <w:szCs w:val="51"/>
                <w:lang w:val="pt-BR"/>
              </w:rPr>
            </w:pPr>
          </w:p>
          <w:p w14:paraId="1C2CC0B4">
            <w:pPr>
              <w:pStyle w:val="13"/>
              <w:spacing w:line="360" w:lineRule="exact"/>
              <w:ind w:left="961" w:firstLine="0" w:firstLineChars="0"/>
              <w:rPr>
                <w:rFonts w:ascii="宋体" w:hAnsi="宋体"/>
                <w:color w:val="000000"/>
                <w:sz w:val="30"/>
                <w:szCs w:val="51"/>
                <w:lang w:val="pt-BR"/>
              </w:rPr>
            </w:pPr>
          </w:p>
          <w:p w14:paraId="7BE97D7F">
            <w:pPr>
              <w:pStyle w:val="13"/>
              <w:spacing w:line="360" w:lineRule="exact"/>
              <w:ind w:left="961" w:firstLine="0" w:firstLineChars="0"/>
              <w:rPr>
                <w:rFonts w:ascii="宋体" w:hAnsi="宋体"/>
                <w:color w:val="000000"/>
                <w:sz w:val="30"/>
                <w:szCs w:val="51"/>
                <w:lang w:val="pt-BR"/>
              </w:rPr>
            </w:pPr>
          </w:p>
          <w:p w14:paraId="4780759C">
            <w:pPr>
              <w:pStyle w:val="13"/>
              <w:spacing w:line="360" w:lineRule="exact"/>
              <w:ind w:left="961" w:firstLine="0" w:firstLineChars="0"/>
              <w:rPr>
                <w:rFonts w:ascii="宋体" w:hAnsi="宋体"/>
                <w:color w:val="000000"/>
                <w:sz w:val="30"/>
                <w:szCs w:val="51"/>
                <w:lang w:val="pt-BR"/>
              </w:rPr>
            </w:pPr>
          </w:p>
          <w:p w14:paraId="262CC0E8">
            <w:pPr>
              <w:spacing w:line="360" w:lineRule="exact"/>
              <w:ind w:firstLine="600" w:firstLineChars="200"/>
              <w:rPr>
                <w:rFonts w:ascii="宋体" w:hAnsi="宋体"/>
                <w:color w:val="000000"/>
                <w:sz w:val="30"/>
                <w:szCs w:val="51"/>
              </w:rPr>
            </w:pPr>
          </w:p>
        </w:tc>
      </w:tr>
      <w:tr w14:paraId="2167A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2" w:hRule="atLeast"/>
        </w:trPr>
        <w:tc>
          <w:tcPr>
            <w:tcW w:w="9567" w:type="dxa"/>
            <w:gridSpan w:val="10"/>
          </w:tcPr>
          <w:p w14:paraId="4EEE45DB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51"/>
              </w:rPr>
              <w:t>四、实验小结</w:t>
            </w:r>
            <w:r>
              <w:rPr>
                <w:rFonts w:hint="eastAsia" w:ascii="楷体_GB2312" w:hAnsi="宋体" w:eastAsia="楷体_GB2312"/>
                <w:b/>
                <w:color w:val="000000"/>
                <w:sz w:val="24"/>
                <w:szCs w:val="51"/>
              </w:rPr>
              <w:t>（包括问题和解决方法</w:t>
            </w:r>
            <w:r>
              <w:rPr>
                <w:rFonts w:hint="eastAsia" w:ascii="楷体_GB2312" w:hAnsi="宋体" w:eastAsia="楷体_GB2312"/>
                <w:b/>
                <w:color w:val="000000"/>
                <w:sz w:val="24"/>
              </w:rPr>
              <w:t>、</w:t>
            </w:r>
            <w:r>
              <w:rPr>
                <w:rFonts w:hint="eastAsia" w:ascii="楷体_GB2312" w:hAnsi="宋体" w:eastAsia="楷体_GB2312"/>
                <w:b/>
                <w:bCs/>
                <w:color w:val="000000"/>
                <w:sz w:val="24"/>
              </w:rPr>
              <w:t>心得体会、</w:t>
            </w:r>
            <w:r>
              <w:rPr>
                <w:rFonts w:hint="eastAsia" w:ascii="楷体_GB2312" w:hAnsi="宋体" w:eastAsia="楷体_GB2312"/>
                <w:b/>
                <w:color w:val="000000"/>
                <w:sz w:val="24"/>
              </w:rPr>
              <w:t>意见与</w:t>
            </w:r>
            <w:r>
              <w:rPr>
                <w:rFonts w:hint="eastAsia" w:ascii="楷体_GB2312" w:hAnsi="宋体" w:eastAsia="楷体_GB2312"/>
                <w:b/>
                <w:color w:val="000000"/>
                <w:sz w:val="24"/>
                <w:szCs w:val="51"/>
              </w:rPr>
              <w:t>建议等）</w:t>
            </w:r>
          </w:p>
          <w:p w14:paraId="447179D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/>
                <w:bCs/>
                <w:color w:val="000000"/>
                <w:sz w:val="30"/>
                <w:szCs w:val="51"/>
              </w:rPr>
              <w:t xml:space="preserve">   </w:t>
            </w:r>
            <w:r>
              <w:rPr>
                <w:rStyle w:val="9"/>
              </w:rPr>
              <w:t>1. 遇到的问题与解决方法：</w:t>
            </w:r>
          </w:p>
          <w:p w14:paraId="20CE40A1">
            <w:pPr>
              <w:bidi w:val="0"/>
              <w:ind w:firstLine="422" w:firstLineChars="200"/>
            </w:pPr>
            <w:r>
              <w:rPr>
                <w:b/>
                <w:bCs/>
              </w:rPr>
              <w:t>问题一：</w:t>
            </w:r>
            <w:r>
              <w:t xml:space="preserve">Apache服务启动失败。 在XAMPP中点击Start启动Apache时报错，无法启动 。 </w:t>
            </w:r>
          </w:p>
          <w:p w14:paraId="005883EC">
            <w:pPr>
              <w:bidi w:val="0"/>
            </w:pPr>
            <w:r>
              <w:t>解决方法： 通过查看XAMPP底部的日志发现是端口被占用 。经排查，是因为电脑上安装的VMware或其他程序占用了443或80端口。我通过修改XAMPP中Apache的 httpd.conf 配置文件，将其默认的80端口修改为8080，成功启动了Apache服务。</w:t>
            </w:r>
          </w:p>
          <w:p w14:paraId="5159312C">
            <w:pPr>
              <w:bidi w:val="0"/>
              <w:ind w:firstLine="422" w:firstLineChars="200"/>
            </w:pPr>
            <w:r>
              <w:rPr>
                <w:b/>
                <w:bCs/>
              </w:rPr>
              <w:t>问题二：</w:t>
            </w:r>
            <w:r>
              <w:t xml:space="preserve">DVWA配置页出现红色 Missing 报错。 在访问 setup.php 时，提示 allow_url_include 为 Disabled 状态 。 </w:t>
            </w:r>
          </w:p>
          <w:p w14:paraId="4F6EFA03">
            <w:pPr>
              <w:bidi w:val="0"/>
            </w:pPr>
            <w:r>
              <w:t>解决方法： 按照系统提示，进入了XAMPP的PHP安装目录 C:\xampp\php，使用文本编辑器打开了 php.ini 配置文件 。通过搜索找到了该配置项，将其修改为 allow_url_include=On，并在XAMPP面板中点击Stop和Start重启了Apache服务，刷新页面后报错消失 。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b/>
                <w:bCs/>
              </w:rPr>
              <w:t>心得体会</w:t>
            </w:r>
            <w:r>
              <w:rPr>
                <w:rFonts w:hint="eastAsia"/>
                <w:b/>
                <w:bCs/>
                <w:lang w:val="en-US" w:eastAsia="zh-CN"/>
              </w:rPr>
              <w:t>:</w:t>
            </w:r>
            <w:r>
              <w:t>通过本次实验，我掌握了在Windows环境下利用XAMPP快速搭建WAMP（Windows+Apache+MySQL+PHP）集成环境的完整流程 。从手工编写 first.php 测试脚本，到利用命令行和图形化工具（phpMyAdmin）管理MySQL数据库 ，再到配置和部署DVWA渗透测试靶场 ，我深刻体会到了Web服务各组件之间的协同工作原理。 在查看 users 数据库表时，我直观地看到了数据库是如何存储用户密码的。这也让我意识到，虽然密码经过了MD5加密，但如果使用了弱口令依然是非常危险的，这对日后在开发中注重数据安全防范、提升安全意识具有很好的启蒙作用。</w:t>
            </w:r>
          </w:p>
          <w:p w14:paraId="25FACBC3">
            <w:pPr>
              <w:spacing w:line="360" w:lineRule="exact"/>
              <w:rPr>
                <w:rFonts w:ascii="宋体" w:hAnsi="宋体"/>
                <w:bCs/>
                <w:color w:val="000000"/>
                <w:sz w:val="30"/>
                <w:szCs w:val="51"/>
              </w:rPr>
            </w:pPr>
          </w:p>
        </w:tc>
      </w:tr>
      <w:tr w14:paraId="22619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9" w:hRule="atLeast"/>
        </w:trPr>
        <w:tc>
          <w:tcPr>
            <w:tcW w:w="9567" w:type="dxa"/>
            <w:gridSpan w:val="10"/>
          </w:tcPr>
          <w:p w14:paraId="2146928C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51"/>
              </w:rPr>
              <w:t>五、指导教师评语</w:t>
            </w:r>
          </w:p>
          <w:p w14:paraId="2B70D329">
            <w:pPr>
              <w:rPr>
                <w:rFonts w:ascii="宋体" w:hAnsi="宋体"/>
                <w:b/>
                <w:bCs/>
                <w:color w:val="000000"/>
                <w:sz w:val="24"/>
              </w:rPr>
            </w:pPr>
          </w:p>
        </w:tc>
      </w:tr>
      <w:tr w14:paraId="6D469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183" w:type="dxa"/>
          </w:tcPr>
          <w:p w14:paraId="160EDB42">
            <w:pPr>
              <w:jc w:val="center"/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51"/>
              </w:rPr>
              <w:t>成  绩</w:t>
            </w:r>
          </w:p>
        </w:tc>
        <w:tc>
          <w:tcPr>
            <w:tcW w:w="1437" w:type="dxa"/>
            <w:gridSpan w:val="2"/>
          </w:tcPr>
          <w:p w14:paraId="52FE2DDF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</w:p>
        </w:tc>
        <w:tc>
          <w:tcPr>
            <w:tcW w:w="1192" w:type="dxa"/>
            <w:gridSpan w:val="2"/>
          </w:tcPr>
          <w:p w14:paraId="7C329501">
            <w:pPr>
              <w:jc w:val="center"/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51"/>
              </w:rPr>
              <w:t>批阅人</w:t>
            </w:r>
          </w:p>
        </w:tc>
        <w:tc>
          <w:tcPr>
            <w:tcW w:w="1565" w:type="dxa"/>
            <w:gridSpan w:val="2"/>
          </w:tcPr>
          <w:p w14:paraId="3B8B5521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</w:p>
        </w:tc>
        <w:tc>
          <w:tcPr>
            <w:tcW w:w="1120" w:type="dxa"/>
          </w:tcPr>
          <w:p w14:paraId="6B4D9FF0">
            <w:pPr>
              <w:jc w:val="center"/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51"/>
              </w:rPr>
              <w:t>日  期</w:t>
            </w:r>
          </w:p>
        </w:tc>
        <w:tc>
          <w:tcPr>
            <w:tcW w:w="3070" w:type="dxa"/>
            <w:gridSpan w:val="2"/>
          </w:tcPr>
          <w:p w14:paraId="1BFDA8EF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</w:p>
        </w:tc>
      </w:tr>
    </w:tbl>
    <w:p w14:paraId="4933189B">
      <w:pPr>
        <w:rPr>
          <w:rFonts w:ascii="宋体" w:hAnsi="宋体"/>
          <w:sz w:val="24"/>
        </w:rPr>
      </w:pPr>
    </w:p>
    <w:sectPr>
      <w:footerReference r:id="rId3" w:type="default"/>
      <w:type w:val="continuous"/>
      <w:pgSz w:w="11906" w:h="16838"/>
      <w:pgMar w:top="1440" w:right="1134" w:bottom="1440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D6A84">
    <w:pPr>
      <w:pStyle w:val="3"/>
      <w:jc w:val="center"/>
    </w:pPr>
    <w:r>
      <w:rPr>
        <w:rStyle w:val="10"/>
      </w:rPr>
      <w:fldChar w:fldCharType="begin"/>
    </w:r>
    <w:r>
      <w:rPr>
        <w:rStyle w:val="10"/>
      </w:rPr>
      <w:instrText xml:space="preserve"> PAGE </w:instrText>
    </w:r>
    <w:r>
      <w:rPr>
        <w:rStyle w:val="10"/>
      </w:rPr>
      <w:fldChar w:fldCharType="separate"/>
    </w:r>
    <w:r>
      <w:rPr>
        <w:rStyle w:val="10"/>
      </w:rPr>
      <w:t>3</w:t>
    </w:r>
    <w:r>
      <w:rPr>
        <w:rStyle w:val="1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2776E9"/>
    <w:multiLevelType w:val="multilevel"/>
    <w:tmpl w:val="F62776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1375135"/>
    <w:multiLevelType w:val="multilevel"/>
    <w:tmpl w:val="31375135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465163B2"/>
    <w:multiLevelType w:val="multilevel"/>
    <w:tmpl w:val="465163B2"/>
    <w:lvl w:ilvl="0" w:tentative="0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41" w:hanging="420"/>
      </w:pPr>
    </w:lvl>
    <w:lvl w:ilvl="2" w:tentative="0">
      <w:start w:val="1"/>
      <w:numFmt w:val="lowerRoman"/>
      <w:lvlText w:val="%3."/>
      <w:lvlJc w:val="right"/>
      <w:pPr>
        <w:ind w:left="1861" w:hanging="420"/>
      </w:pPr>
    </w:lvl>
    <w:lvl w:ilvl="3" w:tentative="0">
      <w:start w:val="1"/>
      <w:numFmt w:val="decimal"/>
      <w:lvlText w:val="%4."/>
      <w:lvlJc w:val="left"/>
      <w:pPr>
        <w:ind w:left="2281" w:hanging="420"/>
      </w:pPr>
    </w:lvl>
    <w:lvl w:ilvl="4" w:tentative="0">
      <w:start w:val="1"/>
      <w:numFmt w:val="lowerLetter"/>
      <w:lvlText w:val="%5)"/>
      <w:lvlJc w:val="left"/>
      <w:pPr>
        <w:ind w:left="2701" w:hanging="420"/>
      </w:pPr>
    </w:lvl>
    <w:lvl w:ilvl="5" w:tentative="0">
      <w:start w:val="1"/>
      <w:numFmt w:val="lowerRoman"/>
      <w:lvlText w:val="%6."/>
      <w:lvlJc w:val="right"/>
      <w:pPr>
        <w:ind w:left="3121" w:hanging="420"/>
      </w:pPr>
    </w:lvl>
    <w:lvl w:ilvl="6" w:tentative="0">
      <w:start w:val="1"/>
      <w:numFmt w:val="decimal"/>
      <w:lvlText w:val="%7."/>
      <w:lvlJc w:val="left"/>
      <w:pPr>
        <w:ind w:left="3541" w:hanging="420"/>
      </w:pPr>
    </w:lvl>
    <w:lvl w:ilvl="7" w:tentative="0">
      <w:start w:val="1"/>
      <w:numFmt w:val="lowerLetter"/>
      <w:lvlText w:val="%8)"/>
      <w:lvlJc w:val="left"/>
      <w:pPr>
        <w:ind w:left="3961" w:hanging="420"/>
      </w:pPr>
    </w:lvl>
    <w:lvl w:ilvl="8" w:tentative="0">
      <w:start w:val="1"/>
      <w:numFmt w:val="lowerRoman"/>
      <w:lvlText w:val="%9."/>
      <w:lvlJc w:val="right"/>
      <w:pPr>
        <w:ind w:left="4381" w:hanging="420"/>
      </w:pPr>
    </w:lvl>
  </w:abstractNum>
  <w:abstractNum w:abstractNumId="3">
    <w:nsid w:val="7DC494BA"/>
    <w:multiLevelType w:val="singleLevel"/>
    <w:tmpl w:val="7DC494B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F1B"/>
    <w:rsid w:val="00004F20"/>
    <w:rsid w:val="000431D7"/>
    <w:rsid w:val="00060844"/>
    <w:rsid w:val="000F145C"/>
    <w:rsid w:val="00107222"/>
    <w:rsid w:val="001365C9"/>
    <w:rsid w:val="00137AE1"/>
    <w:rsid w:val="00155F61"/>
    <w:rsid w:val="001C4CAD"/>
    <w:rsid w:val="002332C1"/>
    <w:rsid w:val="002A5D9A"/>
    <w:rsid w:val="002E15DA"/>
    <w:rsid w:val="002F174A"/>
    <w:rsid w:val="00305E67"/>
    <w:rsid w:val="00353F37"/>
    <w:rsid w:val="00354199"/>
    <w:rsid w:val="003630FB"/>
    <w:rsid w:val="00390E00"/>
    <w:rsid w:val="003A649C"/>
    <w:rsid w:val="004443AF"/>
    <w:rsid w:val="00445B97"/>
    <w:rsid w:val="00446681"/>
    <w:rsid w:val="0046686E"/>
    <w:rsid w:val="00476838"/>
    <w:rsid w:val="0049582D"/>
    <w:rsid w:val="00521780"/>
    <w:rsid w:val="00550F1B"/>
    <w:rsid w:val="00555C6B"/>
    <w:rsid w:val="0056673A"/>
    <w:rsid w:val="005778EC"/>
    <w:rsid w:val="0058024F"/>
    <w:rsid w:val="005B2517"/>
    <w:rsid w:val="005B3380"/>
    <w:rsid w:val="00673C74"/>
    <w:rsid w:val="00687D0B"/>
    <w:rsid w:val="00696947"/>
    <w:rsid w:val="00773AE5"/>
    <w:rsid w:val="00792B52"/>
    <w:rsid w:val="007D0FFD"/>
    <w:rsid w:val="008D527F"/>
    <w:rsid w:val="009835D9"/>
    <w:rsid w:val="009A5750"/>
    <w:rsid w:val="009B3805"/>
    <w:rsid w:val="009D78ED"/>
    <w:rsid w:val="009F6E65"/>
    <w:rsid w:val="00A224E3"/>
    <w:rsid w:val="00A7447E"/>
    <w:rsid w:val="00AB0268"/>
    <w:rsid w:val="00AB5D19"/>
    <w:rsid w:val="00AD380D"/>
    <w:rsid w:val="00B33B67"/>
    <w:rsid w:val="00B358B0"/>
    <w:rsid w:val="00B82D65"/>
    <w:rsid w:val="00BC4371"/>
    <w:rsid w:val="00BF4F8B"/>
    <w:rsid w:val="00C57AB6"/>
    <w:rsid w:val="00C74779"/>
    <w:rsid w:val="00C77491"/>
    <w:rsid w:val="00C80EFF"/>
    <w:rsid w:val="00C8772A"/>
    <w:rsid w:val="00CD1110"/>
    <w:rsid w:val="00D060F8"/>
    <w:rsid w:val="00D66B98"/>
    <w:rsid w:val="00DC4E13"/>
    <w:rsid w:val="00DE57FE"/>
    <w:rsid w:val="00DF3E20"/>
    <w:rsid w:val="00DF6D25"/>
    <w:rsid w:val="00E0064D"/>
    <w:rsid w:val="00E30130"/>
    <w:rsid w:val="00E40FF9"/>
    <w:rsid w:val="00E669EB"/>
    <w:rsid w:val="00E707D0"/>
    <w:rsid w:val="00E84442"/>
    <w:rsid w:val="00EA61EF"/>
    <w:rsid w:val="00EC423B"/>
    <w:rsid w:val="00F068E8"/>
    <w:rsid w:val="00F24A28"/>
    <w:rsid w:val="00F2737B"/>
    <w:rsid w:val="00F64E6F"/>
    <w:rsid w:val="00F90090"/>
    <w:rsid w:val="00F95585"/>
    <w:rsid w:val="00F97702"/>
    <w:rsid w:val="00FA32B5"/>
    <w:rsid w:val="00FD7C79"/>
    <w:rsid w:val="00FE2F83"/>
    <w:rsid w:val="00FF0E3B"/>
    <w:rsid w:val="2329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character" w:styleId="11">
    <w:name w:val="Emphasis"/>
    <w:basedOn w:val="8"/>
    <w:qFormat/>
    <w:uiPriority w:val="0"/>
    <w:rPr>
      <w:i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A946588-CACA-4193-8500-81CC3886178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南京邮电大学</Company>
  <Pages>11</Pages>
  <Words>389</Words>
  <Characters>499</Characters>
  <Lines>4</Lines>
  <Paragraphs>1</Paragraphs>
  <TotalTime>97</TotalTime>
  <ScaleCrop>false</ScaleCrop>
  <LinksUpToDate>false</LinksUpToDate>
  <CharactersWithSpaces>531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2018-12-12T03:28:00Z</dcterms:created>
  <dc:creator>Chen Wei</dc:creator>
  <cp:lastModifiedBy>WPS_1607247793</cp:lastModifiedBy>
  <cp:lastPrinted>2007-04-05T23:49:00Z</cp:lastPrinted>
  <dcterms:modified xsi:type="dcterms:W3CDTF">2026-03-18T07:38:50Z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eyJoZGlkIjoiNzg4ZGNlNjQxMDVlZWY0YmJjZTQ4YmNjOGVmY2YyNzkiLCJ1c2VySWQiOiIxMTQ5ODU0Mjc4In0=</vt:lpwstr>
  </property>
  <property fmtid="{D5CDD505-2E9C-101B-9397-08002B2CF9AE}" pid="3" name="KSOProductBuildVer">
    <vt:lpwstr>2052-12.1.0.25225</vt:lpwstr>
  </property>
  <property fmtid="{D5CDD505-2E9C-101B-9397-08002B2CF9AE}" pid="4" name="ICV">
    <vt:lpwstr>7A48048381A14C0294BB64175802AA41_13</vt:lpwstr>
  </property>
</Properties>
</file>