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A4A08" w14:textId="77777777" w:rsidR="0091071D" w:rsidRPr="0091071D" w:rsidRDefault="0091071D" w:rsidP="0091071D">
      <w:pPr>
        <w:rPr>
          <w:rFonts w:hint="eastAsia"/>
          <w:b/>
          <w:bCs/>
        </w:rPr>
      </w:pPr>
      <w:r w:rsidRPr="0091071D">
        <w:rPr>
          <w:rFonts w:ascii="Segoe UI Emoji" w:hAnsi="Segoe UI Emoji" w:cs="Segoe UI Emoji"/>
          <w:b/>
          <w:bCs/>
        </w:rPr>
        <w:t>🟢</w:t>
      </w:r>
      <w:r w:rsidRPr="0091071D">
        <w:rPr>
          <w:b/>
          <w:bCs/>
        </w:rPr>
        <w:t xml:space="preserve"> 第一部分：跨专业动机与学科迁移 (核心人设)</w:t>
      </w:r>
    </w:p>
    <w:p w14:paraId="1836E5E8" w14:textId="77777777" w:rsidR="0091071D" w:rsidRPr="0091071D" w:rsidRDefault="0091071D" w:rsidP="0091071D">
      <w:pPr>
        <w:rPr>
          <w:rFonts w:hint="eastAsia"/>
        </w:rPr>
      </w:pPr>
      <w:r w:rsidRPr="0091071D">
        <w:rPr>
          <w:b/>
          <w:bCs/>
        </w:rPr>
        <w:t>Q1：你本科是化学专业的，为什么要跨考 AI？你的优势在哪里？</w:t>
      </w:r>
    </w:p>
    <w:p w14:paraId="0D1EB653" w14:textId="77777777" w:rsidR="0091071D" w:rsidRPr="0091071D" w:rsidRDefault="0091071D" w:rsidP="0091071D">
      <w:pPr>
        <w:numPr>
          <w:ilvl w:val="0"/>
          <w:numId w:val="1"/>
        </w:numPr>
        <w:rPr>
          <w:rFonts w:hint="eastAsia"/>
        </w:rPr>
      </w:pPr>
      <w:r w:rsidRPr="0091071D">
        <w:rPr>
          <w:b/>
          <w:bCs/>
        </w:rPr>
        <w:t>回答要点</w:t>
      </w:r>
      <w:r w:rsidRPr="0091071D">
        <w:t>：</w:t>
      </w:r>
    </w:p>
    <w:p w14:paraId="6E4534BD" w14:textId="77777777" w:rsidR="0091071D" w:rsidRPr="0091071D" w:rsidRDefault="0091071D" w:rsidP="0091071D">
      <w:pPr>
        <w:numPr>
          <w:ilvl w:val="1"/>
          <w:numId w:val="1"/>
        </w:numPr>
        <w:rPr>
          <w:rFonts w:hint="eastAsia"/>
        </w:rPr>
      </w:pPr>
      <w:r w:rsidRPr="0091071D">
        <w:rPr>
          <w:b/>
          <w:bCs/>
        </w:rPr>
        <w:t>兴趣驱动</w:t>
      </w:r>
      <w:r w:rsidRPr="0091071D">
        <w:t>：通过自学建立了自己的编程技术</w:t>
      </w:r>
      <w:proofErr w:type="gramStart"/>
      <w:r w:rsidRPr="0091071D">
        <w:t>栈</w:t>
      </w:r>
      <w:proofErr w:type="gramEnd"/>
      <w:r w:rsidRPr="0091071D">
        <w:t>，并独立完成了具有科研深度的项目 。</w:t>
      </w:r>
    </w:p>
    <w:p w14:paraId="1078CC3E" w14:textId="77777777" w:rsidR="0091071D" w:rsidRPr="0091071D" w:rsidRDefault="0091071D" w:rsidP="00890563">
      <w:pPr>
        <w:ind w:left="1440"/>
        <w:rPr>
          <w:rFonts w:hint="eastAsia"/>
        </w:rPr>
      </w:pPr>
      <w:r w:rsidRPr="0091071D">
        <w:rPr>
          <w:b/>
          <w:bCs/>
        </w:rPr>
        <w:t>数理基础</w:t>
      </w:r>
      <w:r w:rsidRPr="0091071D">
        <w:t>：数学</w:t>
      </w:r>
      <w:proofErr w:type="gramStart"/>
      <w:r w:rsidRPr="0091071D">
        <w:t>二取得</w:t>
      </w:r>
      <w:proofErr w:type="gramEnd"/>
      <w:r w:rsidRPr="0091071D">
        <w:t>了 126 分，具备处理 AI 算法所需的逻辑底子 。</w:t>
      </w:r>
    </w:p>
    <w:p w14:paraId="0965AA54" w14:textId="77777777" w:rsidR="0091071D" w:rsidRPr="0091071D" w:rsidRDefault="0091071D" w:rsidP="0091071D">
      <w:pPr>
        <w:numPr>
          <w:ilvl w:val="1"/>
          <w:numId w:val="1"/>
        </w:numPr>
        <w:rPr>
          <w:rFonts w:hint="eastAsia"/>
        </w:rPr>
      </w:pPr>
      <w:r w:rsidRPr="0091071D">
        <w:rPr>
          <w:b/>
          <w:bCs/>
        </w:rPr>
        <w:t>思维迁移</w:t>
      </w:r>
      <w:r w:rsidRPr="0091071D">
        <w:t>：最大的优势在于**“理科实验思维”**。我将化学中的“控制变量法”、“试剂提纯”和“反应平衡”思维迁移到了 AI 的数据清洗、</w:t>
      </w:r>
      <w:proofErr w:type="gramStart"/>
      <w:r w:rsidRPr="0091071D">
        <w:t>模型调参和</w:t>
      </w:r>
      <w:proofErr w:type="gramEnd"/>
      <w:r w:rsidRPr="0091071D">
        <w:t xml:space="preserve"> Trade-off 权衡中。</w:t>
      </w:r>
    </w:p>
    <w:p w14:paraId="1C440972" w14:textId="77777777" w:rsidR="0091071D" w:rsidRPr="0091071D" w:rsidRDefault="0091071D" w:rsidP="0091071D">
      <w:pPr>
        <w:rPr>
          <w:rFonts w:hint="eastAsia"/>
        </w:rPr>
      </w:pPr>
      <w:r w:rsidRPr="0091071D">
        <w:rPr>
          <w:b/>
          <w:bCs/>
        </w:rPr>
        <w:t xml:space="preserve">Q2：化学实验和 AI </w:t>
      </w:r>
      <w:proofErr w:type="gramStart"/>
      <w:r w:rsidRPr="0091071D">
        <w:rPr>
          <w:b/>
          <w:bCs/>
        </w:rPr>
        <w:t>调参有</w:t>
      </w:r>
      <w:proofErr w:type="gramEnd"/>
      <w:r w:rsidRPr="0091071D">
        <w:rPr>
          <w:b/>
          <w:bCs/>
        </w:rPr>
        <w:t>什么共同点？请举例说明。</w:t>
      </w:r>
    </w:p>
    <w:p w14:paraId="792B2557" w14:textId="77777777" w:rsidR="0091071D" w:rsidRPr="0091071D" w:rsidRDefault="0091071D" w:rsidP="0091071D">
      <w:pPr>
        <w:numPr>
          <w:ilvl w:val="0"/>
          <w:numId w:val="2"/>
        </w:numPr>
        <w:rPr>
          <w:rFonts w:hint="eastAsia"/>
        </w:rPr>
      </w:pPr>
      <w:r w:rsidRPr="0091071D">
        <w:rPr>
          <w:b/>
          <w:bCs/>
        </w:rPr>
        <w:t>回答要点</w:t>
      </w:r>
      <w:r w:rsidRPr="0091071D">
        <w:t>：</w:t>
      </w:r>
    </w:p>
    <w:p w14:paraId="07446D06" w14:textId="77777777" w:rsidR="0091071D" w:rsidRPr="0091071D" w:rsidRDefault="0091071D" w:rsidP="0091071D">
      <w:pPr>
        <w:numPr>
          <w:ilvl w:val="1"/>
          <w:numId w:val="2"/>
        </w:numPr>
        <w:rPr>
          <w:rFonts w:hint="eastAsia"/>
        </w:rPr>
      </w:pPr>
      <w:r w:rsidRPr="0091071D">
        <w:rPr>
          <w:b/>
          <w:bCs/>
        </w:rPr>
        <w:t>数据即试剂</w:t>
      </w:r>
      <w:r w:rsidRPr="0091071D">
        <w:t>：化学合成中试剂纯度决定产率；在项目中，我利用 AST 逆向技术清洗数据，就像“重结晶提纯”一样</w:t>
      </w:r>
      <w:proofErr w:type="gramStart"/>
      <w:r w:rsidRPr="0091071D">
        <w:t>去除噪点</w:t>
      </w:r>
      <w:proofErr w:type="gramEnd"/>
      <w:r w:rsidRPr="0091071D">
        <w:t xml:space="preserve"> 。</w:t>
      </w:r>
    </w:p>
    <w:p w14:paraId="671740BD" w14:textId="77777777" w:rsidR="0091071D" w:rsidRPr="0091071D" w:rsidRDefault="0091071D" w:rsidP="0091071D">
      <w:pPr>
        <w:numPr>
          <w:ilvl w:val="1"/>
          <w:numId w:val="2"/>
        </w:numPr>
        <w:rPr>
          <w:rFonts w:hint="eastAsia"/>
        </w:rPr>
      </w:pPr>
      <w:proofErr w:type="gramStart"/>
      <w:r w:rsidRPr="0091071D">
        <w:rPr>
          <w:b/>
          <w:bCs/>
        </w:rPr>
        <w:t>调参即</w:t>
      </w:r>
      <w:proofErr w:type="gramEnd"/>
      <w:r w:rsidRPr="0091071D">
        <w:rPr>
          <w:b/>
          <w:bCs/>
        </w:rPr>
        <w:t>催化</w:t>
      </w:r>
      <w:r w:rsidRPr="0091071D">
        <w:t>：寻找最佳 Learning Rate 就</w:t>
      </w:r>
      <w:proofErr w:type="gramStart"/>
      <w:r w:rsidRPr="0091071D">
        <w:t>像寻找</w:t>
      </w:r>
      <w:proofErr w:type="gramEnd"/>
      <w:r w:rsidRPr="0091071D">
        <w:t>化学反应的最优催化条件。</w:t>
      </w:r>
    </w:p>
    <w:p w14:paraId="021B9065" w14:textId="77777777" w:rsidR="0091071D" w:rsidRPr="0091071D" w:rsidRDefault="0091071D" w:rsidP="0091071D">
      <w:pPr>
        <w:numPr>
          <w:ilvl w:val="1"/>
          <w:numId w:val="2"/>
        </w:numPr>
        <w:rPr>
          <w:rFonts w:hint="eastAsia"/>
        </w:rPr>
      </w:pPr>
      <w:r w:rsidRPr="0091071D">
        <w:rPr>
          <w:b/>
          <w:bCs/>
        </w:rPr>
        <w:t>模型即反应平衡</w:t>
      </w:r>
      <w:r w:rsidRPr="0091071D">
        <w:t>：在 YOLOv5s 的精度（99.5%）与延迟（18ms）之间寻找平衡，类似于化学中的勒夏特列原理（Le Chatelier's principle）。</w:t>
      </w:r>
    </w:p>
    <w:p w14:paraId="767F1E39" w14:textId="77777777" w:rsidR="0091071D" w:rsidRPr="0091071D" w:rsidRDefault="00000000" w:rsidP="0091071D">
      <w:pPr>
        <w:rPr>
          <w:rFonts w:hint="eastAsia"/>
        </w:rPr>
      </w:pPr>
      <w:r>
        <w:pict w14:anchorId="7737E21F">
          <v:rect id="_x0000_i1025" style="width:0;height:1.5pt" o:hralign="center" o:hrstd="t" o:hr="t" fillcolor="#a0a0a0" stroked="f"/>
        </w:pict>
      </w:r>
    </w:p>
    <w:p w14:paraId="05B75F02" w14:textId="77777777" w:rsidR="0091071D" w:rsidRPr="0091071D" w:rsidRDefault="0091071D" w:rsidP="0091071D">
      <w:pPr>
        <w:rPr>
          <w:rFonts w:hint="eastAsia"/>
          <w:b/>
          <w:bCs/>
        </w:rPr>
      </w:pPr>
      <w:r w:rsidRPr="0091071D">
        <w:rPr>
          <w:rFonts w:ascii="Segoe UI Emoji" w:hAnsi="Segoe UI Emoji" w:cs="Segoe UI Emoji"/>
          <w:b/>
          <w:bCs/>
        </w:rPr>
        <w:t>🔵</w:t>
      </w:r>
      <w:r w:rsidRPr="0091071D">
        <w:rPr>
          <w:b/>
          <w:bCs/>
        </w:rPr>
        <w:t xml:space="preserve"> 第二部分：项目</w:t>
      </w:r>
      <w:proofErr w:type="gramStart"/>
      <w:r w:rsidRPr="0091071D">
        <w:rPr>
          <w:b/>
          <w:bCs/>
        </w:rPr>
        <w:t>一</w:t>
      </w:r>
      <w:proofErr w:type="gramEnd"/>
      <w:r w:rsidRPr="0091071D">
        <w:rPr>
          <w:b/>
          <w:bCs/>
        </w:rPr>
        <w:t>（视觉识别与拓扑重构）</w:t>
      </w:r>
    </w:p>
    <w:p w14:paraId="66C4824D" w14:textId="77777777" w:rsidR="0091071D" w:rsidRPr="0091071D" w:rsidRDefault="0091071D" w:rsidP="0091071D">
      <w:pPr>
        <w:rPr>
          <w:rFonts w:hint="eastAsia"/>
        </w:rPr>
      </w:pPr>
      <w:r w:rsidRPr="0091071D">
        <w:rPr>
          <w:b/>
          <w:bCs/>
        </w:rPr>
        <w:t>Q3：为什么选择 YOLOv5s 而不是更新的 YOLOv8 或 Transformer 模型？</w:t>
      </w:r>
    </w:p>
    <w:p w14:paraId="1BC7B51E" w14:textId="77777777" w:rsidR="0091071D" w:rsidRPr="0091071D" w:rsidRDefault="0091071D" w:rsidP="0091071D">
      <w:pPr>
        <w:numPr>
          <w:ilvl w:val="0"/>
          <w:numId w:val="3"/>
        </w:numPr>
        <w:rPr>
          <w:rFonts w:hint="eastAsia"/>
        </w:rPr>
      </w:pPr>
      <w:r w:rsidRPr="0091071D">
        <w:rPr>
          <w:b/>
          <w:bCs/>
        </w:rPr>
        <w:t>回答要点</w:t>
      </w:r>
      <w:r w:rsidRPr="0091071D">
        <w:t>：</w:t>
      </w:r>
    </w:p>
    <w:p w14:paraId="056439C4" w14:textId="77777777" w:rsidR="00FF2A29" w:rsidRDefault="00FF2A29" w:rsidP="0091071D">
      <w:r>
        <w:t xml:space="preserve">验证码识别任务对延迟极其敏感，YOLOv5s 配合我的数据清洗策略，在 </w:t>
      </w:r>
      <w:r>
        <w:rPr>
          <w:b/>
          <w:bCs/>
        </w:rPr>
        <w:t>18ms</w:t>
      </w:r>
      <w:r>
        <w:t xml:space="preserve"> 的极低延迟下已经达到了 </w:t>
      </w:r>
      <w:r>
        <w:rPr>
          <w:b/>
          <w:bCs/>
        </w:rPr>
        <w:t>99.5%</w:t>
      </w:r>
      <w:r>
        <w:t xml:space="preserve"> 的高精度。在已经满足精度门槛的前提下，选择更轻量、部署更成熟的 YOLOv5s，能大幅提升系统的吞吐量并降低推理成本。这体现了我将化学实验中的‘最优反应条件搜索’迁移到 AI 工程实践中的思维方式。”</w:t>
      </w:r>
    </w:p>
    <w:p w14:paraId="28833FBA" w14:textId="54957988" w:rsidR="0091071D" w:rsidRPr="0091071D" w:rsidRDefault="0091071D" w:rsidP="0091071D">
      <w:pPr>
        <w:rPr>
          <w:rFonts w:hint="eastAsia"/>
        </w:rPr>
      </w:pPr>
      <w:r w:rsidRPr="0091071D">
        <w:rPr>
          <w:b/>
          <w:bCs/>
        </w:rPr>
        <w:t>Q4：你在项目中提到的“图像拓扑重构”解决了什么问题？</w:t>
      </w:r>
    </w:p>
    <w:p w14:paraId="4E307944" w14:textId="77777777" w:rsidR="0091071D" w:rsidRPr="0091071D" w:rsidRDefault="0091071D" w:rsidP="0091071D">
      <w:pPr>
        <w:numPr>
          <w:ilvl w:val="0"/>
          <w:numId w:val="4"/>
        </w:numPr>
        <w:rPr>
          <w:rFonts w:hint="eastAsia"/>
        </w:rPr>
      </w:pPr>
      <w:r w:rsidRPr="0091071D">
        <w:rPr>
          <w:b/>
          <w:bCs/>
        </w:rPr>
        <w:t>回答要点</w:t>
      </w:r>
      <w:r w:rsidRPr="0091071D">
        <w:t>：</w:t>
      </w:r>
    </w:p>
    <w:p w14:paraId="34A91679" w14:textId="77777777" w:rsidR="0091071D" w:rsidRPr="0091071D" w:rsidRDefault="0091071D" w:rsidP="0091071D">
      <w:pPr>
        <w:numPr>
          <w:ilvl w:val="1"/>
          <w:numId w:val="4"/>
        </w:numPr>
        <w:rPr>
          <w:rFonts w:hint="eastAsia"/>
        </w:rPr>
      </w:pPr>
      <w:r w:rsidRPr="0091071D">
        <w:t xml:space="preserve">针对 Web </w:t>
      </w:r>
      <w:proofErr w:type="gramStart"/>
      <w:r w:rsidRPr="0091071D">
        <w:t>风控中</w:t>
      </w:r>
      <w:proofErr w:type="gramEnd"/>
      <w:r w:rsidRPr="0091071D">
        <w:t>“图像碎片化”与“微小目标湮灭”的痛点，探究不同检测范式对识别鲁棒性的调控。</w:t>
      </w:r>
    </w:p>
    <w:p w14:paraId="55CFE198" w14:textId="77777777" w:rsidR="0091071D" w:rsidRPr="0091071D" w:rsidRDefault="0091071D" w:rsidP="0091071D">
      <w:pPr>
        <w:numPr>
          <w:ilvl w:val="1"/>
          <w:numId w:val="4"/>
        </w:numPr>
        <w:rPr>
          <w:rFonts w:hint="eastAsia"/>
        </w:rPr>
      </w:pPr>
      <w:r w:rsidRPr="0091071D">
        <w:t>通过对比实验证明了拓扑重构的必要性：未重构的</w:t>
      </w:r>
      <w:proofErr w:type="gramStart"/>
      <w:r w:rsidRPr="0091071D">
        <w:t>乱序组</w:t>
      </w:r>
      <w:proofErr w:type="gramEnd"/>
      <w:r w:rsidRPr="0091071D">
        <w:t xml:space="preserve"> </w:t>
      </w:r>
      <w:proofErr w:type="spellStart"/>
      <w:r w:rsidRPr="0091071D">
        <w:t>mAP</w:t>
      </w:r>
      <w:proofErr w:type="spellEnd"/>
      <w:r w:rsidRPr="0091071D">
        <w:t xml:space="preserve"> 仅为 12%，而重构后提升巨大。</w:t>
      </w:r>
    </w:p>
    <w:p w14:paraId="230E628E" w14:textId="77777777" w:rsidR="0091071D" w:rsidRPr="0091071D" w:rsidRDefault="00000000" w:rsidP="0091071D">
      <w:pPr>
        <w:rPr>
          <w:rFonts w:hint="eastAsia"/>
        </w:rPr>
      </w:pPr>
      <w:r>
        <w:pict w14:anchorId="35EAB9FF">
          <v:rect id="_x0000_i1026" style="width:0;height:1.5pt" o:hralign="center" o:hrstd="t" o:hr="t" fillcolor="#a0a0a0" stroked="f"/>
        </w:pict>
      </w:r>
    </w:p>
    <w:p w14:paraId="79E7AF5C" w14:textId="77777777" w:rsidR="0091071D" w:rsidRPr="0091071D" w:rsidRDefault="0091071D" w:rsidP="0091071D">
      <w:pPr>
        <w:rPr>
          <w:rFonts w:hint="eastAsia"/>
          <w:b/>
          <w:bCs/>
        </w:rPr>
      </w:pPr>
      <w:r w:rsidRPr="0091071D">
        <w:rPr>
          <w:rFonts w:ascii="Segoe UI Emoji" w:hAnsi="Segoe UI Emoji" w:cs="Segoe UI Emoji"/>
          <w:b/>
          <w:bCs/>
        </w:rPr>
        <w:t>🔴</w:t>
      </w:r>
      <w:r w:rsidRPr="0091071D">
        <w:rPr>
          <w:b/>
          <w:bCs/>
        </w:rPr>
        <w:t xml:space="preserve"> 第三部分：项目二（仿生轨迹与 AI 安全）</w:t>
      </w:r>
    </w:p>
    <w:p w14:paraId="483F4B17" w14:textId="77777777" w:rsidR="0091071D" w:rsidRPr="0091071D" w:rsidRDefault="0091071D" w:rsidP="0091071D">
      <w:pPr>
        <w:rPr>
          <w:rFonts w:hint="eastAsia"/>
        </w:rPr>
      </w:pPr>
      <w:r w:rsidRPr="0091071D">
        <w:rPr>
          <w:b/>
          <w:bCs/>
        </w:rPr>
        <w:t>Q5：你的“轨迹欺诈”研究是否涉及黑产？其学术价值何在？</w:t>
      </w:r>
    </w:p>
    <w:p w14:paraId="3F309622" w14:textId="77777777" w:rsidR="0091071D" w:rsidRPr="0091071D" w:rsidRDefault="0091071D" w:rsidP="0091071D">
      <w:pPr>
        <w:numPr>
          <w:ilvl w:val="0"/>
          <w:numId w:val="5"/>
        </w:numPr>
        <w:rPr>
          <w:rFonts w:hint="eastAsia"/>
        </w:rPr>
      </w:pPr>
      <w:r w:rsidRPr="0091071D">
        <w:rPr>
          <w:b/>
          <w:bCs/>
        </w:rPr>
        <w:t>回答要点</w:t>
      </w:r>
      <w:r w:rsidRPr="0091071D">
        <w:t>：</w:t>
      </w:r>
    </w:p>
    <w:p w14:paraId="2C5FEBF5" w14:textId="77777777" w:rsidR="000E531C" w:rsidRPr="000E531C" w:rsidRDefault="000E531C" w:rsidP="000E531C">
      <w:pPr>
        <w:rPr>
          <w:rFonts w:hint="eastAsia"/>
          <w:b/>
          <w:bCs/>
        </w:rPr>
      </w:pPr>
      <w:r w:rsidRPr="000E531C">
        <w:rPr>
          <w:rFonts w:hint="eastAsia"/>
          <w:b/>
          <w:bCs/>
        </w:rPr>
        <w:t>“老师，非常感谢您提到这个敏感但极具行业意义的问题。我想从以下两个层面来回应：</w:t>
      </w:r>
    </w:p>
    <w:p w14:paraId="76EBE679" w14:textId="77777777" w:rsidR="000E531C" w:rsidRPr="000E531C" w:rsidRDefault="000E531C" w:rsidP="000E531C">
      <w:pPr>
        <w:rPr>
          <w:rFonts w:hint="eastAsia"/>
          <w:b/>
          <w:bCs/>
        </w:rPr>
      </w:pPr>
      <w:r w:rsidRPr="000E531C">
        <w:rPr>
          <w:rFonts w:hint="eastAsia"/>
          <w:b/>
          <w:bCs/>
        </w:rPr>
        <w:t>1. 关于合</w:t>
      </w:r>
      <w:proofErr w:type="gramStart"/>
      <w:r w:rsidRPr="000E531C">
        <w:rPr>
          <w:rFonts w:hint="eastAsia"/>
          <w:b/>
          <w:bCs/>
        </w:rPr>
        <w:t>规</w:t>
      </w:r>
      <w:proofErr w:type="gramEnd"/>
      <w:r w:rsidRPr="000E531C">
        <w:rPr>
          <w:rFonts w:hint="eastAsia"/>
          <w:b/>
          <w:bCs/>
        </w:rPr>
        <w:t>性与研究初衷</w:t>
      </w:r>
    </w:p>
    <w:p w14:paraId="2EF16158" w14:textId="41FFDD3C" w:rsidR="000E531C" w:rsidRPr="000E531C" w:rsidRDefault="000E531C" w:rsidP="000E531C">
      <w:pPr>
        <w:rPr>
          <w:rFonts w:hint="eastAsia"/>
          <w:b/>
          <w:bCs/>
        </w:rPr>
      </w:pPr>
      <w:r w:rsidRPr="000E531C">
        <w:rPr>
          <w:rFonts w:hint="eastAsia"/>
          <w:b/>
          <w:bCs/>
        </w:rPr>
        <w:t>首先，我必须强调，本研究严格界定在科研范畴内。我的目的不是为了‘破坏’或‘侵入’，而是通过模拟对抗性样本，来探测当前 AI 安全防御的边界与鲁棒性。实验过程中，我严格遵守了相关平台的 Robots 协议，控制模拟请求频率以确保不对服务器造成任何压力，所有数据仅用于学术训练与评估。</w:t>
      </w:r>
    </w:p>
    <w:p w14:paraId="7D3046CE" w14:textId="77777777" w:rsidR="000E531C" w:rsidRPr="000E531C" w:rsidRDefault="000E531C" w:rsidP="000E531C">
      <w:pPr>
        <w:rPr>
          <w:rFonts w:hint="eastAsia"/>
          <w:b/>
          <w:bCs/>
        </w:rPr>
      </w:pPr>
      <w:r w:rsidRPr="000E531C">
        <w:rPr>
          <w:rFonts w:hint="eastAsia"/>
          <w:b/>
          <w:bCs/>
        </w:rPr>
        <w:t>2. 关于学术价值：行为图灵测试与对抗性评估</w:t>
      </w:r>
    </w:p>
    <w:p w14:paraId="10131563" w14:textId="3A9DD14A" w:rsidR="000E531C" w:rsidRPr="000E531C" w:rsidRDefault="000E531C" w:rsidP="000E531C">
      <w:pPr>
        <w:rPr>
          <w:rFonts w:hint="eastAsia"/>
          <w:b/>
          <w:bCs/>
        </w:rPr>
      </w:pPr>
      <w:r w:rsidRPr="000E531C">
        <w:rPr>
          <w:rFonts w:hint="eastAsia"/>
          <w:b/>
          <w:bCs/>
        </w:rPr>
        <w:t>这个项目的核心学术价值在于**‘基于生理运动学特征的对抗性行为建模’**：目前的工业</w:t>
      </w:r>
      <w:proofErr w:type="gramStart"/>
      <w:r w:rsidRPr="000E531C">
        <w:rPr>
          <w:rFonts w:hint="eastAsia"/>
          <w:b/>
          <w:bCs/>
        </w:rPr>
        <w:t>级风控系统</w:t>
      </w:r>
      <w:proofErr w:type="gramEnd"/>
      <w:r w:rsidRPr="000E531C">
        <w:rPr>
          <w:rFonts w:hint="eastAsia"/>
          <w:b/>
          <w:bCs/>
        </w:rPr>
        <w:t>多为‘黑盒规则’，缺乏对人类底层生物运动学特征的量化研究。我引入了物理学中的菲</w:t>
      </w:r>
      <w:proofErr w:type="gramStart"/>
      <w:r w:rsidRPr="000E531C">
        <w:rPr>
          <w:rFonts w:hint="eastAsia"/>
          <w:b/>
          <w:bCs/>
        </w:rPr>
        <w:t>茨</w:t>
      </w:r>
      <w:proofErr w:type="gramEnd"/>
      <w:r w:rsidRPr="000E531C">
        <w:rPr>
          <w:rFonts w:hint="eastAsia"/>
          <w:b/>
          <w:bCs/>
        </w:rPr>
        <w:t>定律 (Fitts's Law) 和 Ease-Out Expo 指数衰减模型，构建了一套能够模拟人类过程</w:t>
      </w:r>
      <w:r w:rsidRPr="000E531C">
        <w:rPr>
          <w:rFonts w:hint="eastAsia"/>
          <w:b/>
          <w:bCs/>
        </w:rPr>
        <w:lastRenderedPageBreak/>
        <w:t>的</w:t>
      </w:r>
      <w:r w:rsidR="002E22D7">
        <w:rPr>
          <w:rFonts w:hint="eastAsia"/>
          <w:b/>
          <w:bCs/>
        </w:rPr>
        <w:t>鼠标轨迹</w:t>
      </w:r>
      <w:r w:rsidR="00A649A3">
        <w:rPr>
          <w:rFonts w:hint="eastAsia"/>
          <w:b/>
          <w:bCs/>
        </w:rPr>
        <w:t>算法</w:t>
      </w:r>
      <w:r w:rsidRPr="000E531C">
        <w:rPr>
          <w:rFonts w:hint="eastAsia"/>
          <w:b/>
          <w:bCs/>
        </w:rPr>
        <w:t>。通过引入随机时序抖动和高斯白噪声，我成功模拟了手部的生理震颤特征。</w:t>
      </w:r>
    </w:p>
    <w:p w14:paraId="6D58270B" w14:textId="4DAB4325" w:rsidR="000E531C" w:rsidRPr="000E531C" w:rsidRDefault="000E531C" w:rsidP="000E531C">
      <w:pPr>
        <w:rPr>
          <w:rFonts w:hint="eastAsia"/>
          <w:b/>
          <w:bCs/>
        </w:rPr>
      </w:pPr>
      <w:r w:rsidRPr="000E531C">
        <w:rPr>
          <w:rFonts w:hint="eastAsia"/>
          <w:b/>
          <w:bCs/>
        </w:rPr>
        <w:t>实验结果显示，通过率从 40% 大幅提升至 90% 以上，且模拟轨迹在速度、加速度熵等统计特征上与真实人类高度拟合。这项研究的学术意义在于，它证明了仅仅依靠简单的‘轨迹检测’已不足以支撑未来的安全审计。我通过构建这个对抗性模型，为开发下一代基于深度学习的行为生物特征识别系统提供了重要的对抗样本支撑和防御评估依据。”</w:t>
      </w:r>
    </w:p>
    <w:p w14:paraId="729AC12E" w14:textId="77777777" w:rsidR="0091071D" w:rsidRPr="0091071D" w:rsidRDefault="0091071D" w:rsidP="0091071D">
      <w:pPr>
        <w:rPr>
          <w:rFonts w:hint="eastAsia"/>
        </w:rPr>
      </w:pPr>
      <w:r w:rsidRPr="0091071D">
        <w:rPr>
          <w:b/>
          <w:bCs/>
        </w:rPr>
        <w:t>Q6：如何证明你的仿生轨迹“像人”？使用了哪些数学工具？</w:t>
      </w:r>
    </w:p>
    <w:p w14:paraId="35F1E465" w14:textId="77777777" w:rsidR="0091071D" w:rsidRPr="0091071D" w:rsidRDefault="0091071D" w:rsidP="0091071D">
      <w:pPr>
        <w:numPr>
          <w:ilvl w:val="0"/>
          <w:numId w:val="6"/>
        </w:numPr>
        <w:rPr>
          <w:rFonts w:hint="eastAsia"/>
        </w:rPr>
      </w:pPr>
      <w:r w:rsidRPr="0091071D">
        <w:rPr>
          <w:b/>
          <w:bCs/>
        </w:rPr>
        <w:t>回答要点</w:t>
      </w:r>
      <w:r w:rsidRPr="0091071D">
        <w:t>：</w:t>
      </w:r>
    </w:p>
    <w:p w14:paraId="1BD3C9A4" w14:textId="77777777" w:rsidR="0091071D" w:rsidRPr="0091071D" w:rsidRDefault="0091071D" w:rsidP="0091071D">
      <w:pPr>
        <w:numPr>
          <w:ilvl w:val="1"/>
          <w:numId w:val="6"/>
        </w:numPr>
        <w:rPr>
          <w:rFonts w:hint="eastAsia"/>
        </w:rPr>
      </w:pPr>
      <w:r w:rsidRPr="0091071D">
        <w:rPr>
          <w:b/>
          <w:bCs/>
        </w:rPr>
        <w:t>数学建模</w:t>
      </w:r>
      <w:r w:rsidRPr="0091071D">
        <w:t xml:space="preserve">：引入了 </w:t>
      </w:r>
      <w:r w:rsidRPr="0091071D">
        <w:rPr>
          <w:b/>
          <w:bCs/>
        </w:rPr>
        <w:t>Fitts's Law</w:t>
      </w:r>
      <w:r w:rsidRPr="0091071D">
        <w:t xml:space="preserve"> 和 </w:t>
      </w:r>
      <w:r w:rsidRPr="0091071D">
        <w:rPr>
          <w:b/>
          <w:bCs/>
        </w:rPr>
        <w:t>Ease-Out Expo 指数衰减模型</w:t>
      </w:r>
      <w:r w:rsidRPr="0091071D">
        <w:t>，模拟人类“爆发启动—视觉修正—惯性收敛”的过程。</w:t>
      </w:r>
    </w:p>
    <w:p w14:paraId="26EB4EFA" w14:textId="77777777" w:rsidR="0091071D" w:rsidRPr="0091071D" w:rsidRDefault="0091071D" w:rsidP="0091071D">
      <w:pPr>
        <w:numPr>
          <w:ilvl w:val="1"/>
          <w:numId w:val="6"/>
        </w:numPr>
        <w:rPr>
          <w:rFonts w:hint="eastAsia"/>
        </w:rPr>
      </w:pPr>
      <w:r w:rsidRPr="0091071D">
        <w:rPr>
          <w:b/>
          <w:bCs/>
        </w:rPr>
        <w:t>噪声模拟</w:t>
      </w:r>
      <w:r w:rsidRPr="0091071D">
        <w:t>：加入高斯白噪声模拟手部生理震颤。</w:t>
      </w:r>
    </w:p>
    <w:p w14:paraId="2C41A1B7" w14:textId="77777777" w:rsidR="0091071D" w:rsidRPr="0091071D" w:rsidRDefault="0091071D" w:rsidP="0091071D">
      <w:pPr>
        <w:numPr>
          <w:ilvl w:val="1"/>
          <w:numId w:val="6"/>
        </w:numPr>
        <w:rPr>
          <w:rFonts w:hint="eastAsia"/>
        </w:rPr>
      </w:pPr>
      <w:r w:rsidRPr="0091071D">
        <w:rPr>
          <w:b/>
          <w:bCs/>
        </w:rPr>
        <w:t>数据支撑</w:t>
      </w:r>
      <w:r w:rsidRPr="0091071D">
        <w:t>：通过率从 40% 提升至 90% 以上，且速度和加速度熵等统计特征与真实人类高度拟合。</w:t>
      </w:r>
    </w:p>
    <w:p w14:paraId="6CE5BB99" w14:textId="77777777" w:rsidR="0091071D" w:rsidRPr="0091071D" w:rsidRDefault="00000000" w:rsidP="0091071D">
      <w:pPr>
        <w:rPr>
          <w:rFonts w:hint="eastAsia"/>
        </w:rPr>
      </w:pPr>
      <w:r>
        <w:pict w14:anchorId="08EE337F">
          <v:rect id="_x0000_i1027" style="width:0;height:1.5pt" o:hralign="center" o:hrstd="t" o:hr="t" fillcolor="#a0a0a0" stroked="f"/>
        </w:pict>
      </w:r>
    </w:p>
    <w:p w14:paraId="445ADFC8" w14:textId="77777777" w:rsidR="0091071D" w:rsidRPr="0091071D" w:rsidRDefault="0091071D" w:rsidP="0091071D">
      <w:pPr>
        <w:rPr>
          <w:rFonts w:hint="eastAsia"/>
          <w:b/>
          <w:bCs/>
        </w:rPr>
      </w:pPr>
      <w:r w:rsidRPr="0091071D">
        <w:rPr>
          <w:rFonts w:ascii="Segoe UI Emoji" w:hAnsi="Segoe UI Emoji" w:cs="Segoe UI Emoji"/>
          <w:b/>
          <w:bCs/>
        </w:rPr>
        <w:t>🟡</w:t>
      </w:r>
      <w:r w:rsidRPr="0091071D">
        <w:rPr>
          <w:b/>
          <w:bCs/>
        </w:rPr>
        <w:t xml:space="preserve"> 第四部分：未来规划与学术态度</w:t>
      </w:r>
    </w:p>
    <w:p w14:paraId="6D47D797" w14:textId="77777777" w:rsidR="0091071D" w:rsidRPr="0091071D" w:rsidRDefault="0091071D" w:rsidP="0091071D">
      <w:pPr>
        <w:rPr>
          <w:rFonts w:hint="eastAsia"/>
        </w:rPr>
      </w:pPr>
      <w:r w:rsidRPr="0091071D">
        <w:rPr>
          <w:b/>
          <w:bCs/>
        </w:rPr>
        <w:t>Q7：你进入实验室后打算怎么做？</w:t>
      </w:r>
    </w:p>
    <w:p w14:paraId="7826B72F" w14:textId="77777777" w:rsidR="0091071D" w:rsidRPr="0091071D" w:rsidRDefault="0091071D" w:rsidP="0091071D">
      <w:pPr>
        <w:numPr>
          <w:ilvl w:val="0"/>
          <w:numId w:val="7"/>
        </w:numPr>
        <w:rPr>
          <w:rFonts w:hint="eastAsia"/>
        </w:rPr>
      </w:pPr>
      <w:r w:rsidRPr="0091071D">
        <w:rPr>
          <w:b/>
          <w:bCs/>
        </w:rPr>
        <w:t>回答要点</w:t>
      </w:r>
      <w:r w:rsidRPr="0091071D">
        <w:t>：</w:t>
      </w:r>
    </w:p>
    <w:p w14:paraId="004E85AE" w14:textId="77777777" w:rsidR="0091071D" w:rsidRPr="0091071D" w:rsidRDefault="0091071D" w:rsidP="0091071D">
      <w:pPr>
        <w:numPr>
          <w:ilvl w:val="1"/>
          <w:numId w:val="7"/>
        </w:numPr>
        <w:rPr>
          <w:rFonts w:hint="eastAsia"/>
        </w:rPr>
      </w:pPr>
      <w:r w:rsidRPr="0091071D">
        <w:rPr>
          <w:b/>
          <w:bCs/>
        </w:rPr>
        <w:t>补齐短板</w:t>
      </w:r>
      <w:r w:rsidRPr="0091071D">
        <w:t xml:space="preserve">：系统研读 CVPR </w:t>
      </w:r>
      <w:proofErr w:type="gramStart"/>
      <w:r w:rsidRPr="0091071D">
        <w:t>等顶会论文</w:t>
      </w:r>
      <w:proofErr w:type="gramEnd"/>
      <w:r w:rsidRPr="0091071D">
        <w:t>，完成从“工程代码实现”到“学术理论创新”的思维转变 。</w:t>
      </w:r>
    </w:p>
    <w:p w14:paraId="5F6B2493" w14:textId="77777777" w:rsidR="0091071D" w:rsidRPr="0091071D" w:rsidRDefault="0091071D" w:rsidP="0091071D">
      <w:pPr>
        <w:rPr>
          <w:rFonts w:hint="eastAsia"/>
        </w:rPr>
      </w:pPr>
      <w:r w:rsidRPr="0091071D">
        <w:t>+1</w:t>
      </w:r>
    </w:p>
    <w:p w14:paraId="2C66F65E" w14:textId="77777777" w:rsidR="0091071D" w:rsidRPr="0091071D" w:rsidRDefault="0091071D" w:rsidP="0091071D">
      <w:pPr>
        <w:numPr>
          <w:ilvl w:val="1"/>
          <w:numId w:val="7"/>
        </w:numPr>
        <w:rPr>
          <w:rFonts w:hint="eastAsia"/>
        </w:rPr>
      </w:pPr>
      <w:r w:rsidRPr="0091071D">
        <w:rPr>
          <w:b/>
          <w:bCs/>
        </w:rPr>
        <w:t>保持执行力</w:t>
      </w:r>
      <w:r w:rsidRPr="0091071D">
        <w:t>：发挥跨专业考研展现出的自学能力和踏实作风，积极交流，争取早日产出高质量学术成果 。</w:t>
      </w:r>
    </w:p>
    <w:p w14:paraId="050649A5" w14:textId="77777777" w:rsidR="0091071D" w:rsidRPr="0091071D" w:rsidRDefault="0091071D" w:rsidP="0091071D">
      <w:pPr>
        <w:rPr>
          <w:rFonts w:hint="eastAsia"/>
        </w:rPr>
      </w:pPr>
      <w:r w:rsidRPr="0091071D">
        <w:t>+1</w:t>
      </w:r>
    </w:p>
    <w:p w14:paraId="6DFF29BA" w14:textId="77777777" w:rsidR="009153AF" w:rsidRPr="009153AF" w:rsidRDefault="009153AF" w:rsidP="009153AF">
      <w:pPr>
        <w:rPr>
          <w:b/>
          <w:bCs/>
        </w:rPr>
      </w:pPr>
      <w:r w:rsidRPr="009153AF">
        <w:rPr>
          <w:rFonts w:ascii="Segoe UI Emoji" w:hAnsi="Segoe UI Emoji" w:cs="Segoe UI Emoji"/>
          <w:b/>
          <w:bCs/>
        </w:rPr>
        <w:t>🎭</w:t>
      </w:r>
      <w:r w:rsidRPr="009153AF">
        <w:rPr>
          <w:b/>
          <w:bCs/>
        </w:rPr>
        <w:t xml:space="preserve"> 剧本五：关于“样本量”与“泛化能力”</w:t>
      </w:r>
    </w:p>
    <w:p w14:paraId="70F0B26A" w14:textId="77777777" w:rsidR="009153AF" w:rsidRPr="009153AF" w:rsidRDefault="009153AF" w:rsidP="009153AF">
      <w:r w:rsidRPr="009153AF">
        <w:rPr>
          <w:b/>
          <w:bCs/>
        </w:rPr>
        <w:t>（面试官质疑：1200张样本在深度学习里太少了，你怎么保证模型不是过拟合？）</w:t>
      </w:r>
    </w:p>
    <w:p w14:paraId="5CF9716F" w14:textId="77777777" w:rsidR="009153AF" w:rsidRPr="009153AF" w:rsidRDefault="009153AF" w:rsidP="009153AF">
      <w:r w:rsidRPr="009153AF">
        <w:rPr>
          <w:b/>
          <w:bCs/>
        </w:rPr>
        <w:t>建议背诵：</w:t>
      </w:r>
    </w:p>
    <w:p w14:paraId="6881A2F0" w14:textId="77777777" w:rsidR="009153AF" w:rsidRPr="009153AF" w:rsidRDefault="009153AF" w:rsidP="009153AF">
      <w:r w:rsidRPr="009153AF">
        <w:t>“老师，这是一个非常专业的</w:t>
      </w:r>
      <w:proofErr w:type="gramStart"/>
      <w:r w:rsidRPr="009153AF">
        <w:t>考量</w:t>
      </w:r>
      <w:proofErr w:type="gramEnd"/>
      <w:r w:rsidRPr="009153AF">
        <w:t>。在计算机视觉任务中，样本质量往往比数量更关键。</w:t>
      </w:r>
    </w:p>
    <w:p w14:paraId="5054B571" w14:textId="66004EAD" w:rsidR="009153AF" w:rsidRPr="009153AF" w:rsidRDefault="009153AF" w:rsidP="009153AF">
      <w:r w:rsidRPr="009153AF">
        <w:rPr>
          <w:b/>
          <w:bCs/>
        </w:rPr>
        <w:t>第一，在数据采集阶段：</w:t>
      </w:r>
      <w:r w:rsidRPr="009153AF">
        <w:t xml:space="preserve"> 我没有盲目追求数量，而是利用 </w:t>
      </w:r>
      <w:r w:rsidRPr="009153AF">
        <w:rPr>
          <w:b/>
          <w:bCs/>
        </w:rPr>
        <w:t xml:space="preserve">AST </w:t>
      </w:r>
      <w:proofErr w:type="gramStart"/>
      <w:r w:rsidRPr="009153AF">
        <w:rPr>
          <w:b/>
          <w:bCs/>
        </w:rPr>
        <w:t>逆向和</w:t>
      </w:r>
      <w:proofErr w:type="gramEnd"/>
      <w:r w:rsidRPr="009153AF">
        <w:rPr>
          <w:b/>
          <w:bCs/>
        </w:rPr>
        <w:t>协议分析</w:t>
      </w:r>
      <w:r w:rsidRPr="009153AF">
        <w:t xml:space="preserve"> 针对性地采集了 1200 张具有高难度干扰的特征样本。这就像化学实验中的‘定向合成’，每一分‘试剂’都是为了解决特定的拓扑重构难题。</w:t>
      </w:r>
    </w:p>
    <w:p w14:paraId="5CC18B3D" w14:textId="77777777" w:rsidR="009153AF" w:rsidRPr="009153AF" w:rsidRDefault="009153AF" w:rsidP="009153AF">
      <w:r w:rsidRPr="009153AF">
        <w:rPr>
          <w:b/>
          <w:bCs/>
        </w:rPr>
        <w:t>第二，在算法层面：</w:t>
      </w:r>
      <w:r w:rsidRPr="009153AF">
        <w:t xml:space="preserve"> 我选用的 </w:t>
      </w:r>
      <w:r w:rsidRPr="009153AF">
        <w:rPr>
          <w:b/>
          <w:bCs/>
        </w:rPr>
        <w:t>YOLOv5s</w:t>
      </w:r>
      <w:r w:rsidRPr="009153AF">
        <w:t xml:space="preserve"> 是一款轻量级模型，它本身对小样本学习比较友好。同时，我通过数据增强（Data Augmentation）和负样本挖掘，人为地扩充了特征空间，有效防止了模型在单一场景下的</w:t>
      </w:r>
      <w:r w:rsidRPr="009153AF">
        <w:rPr>
          <w:b/>
          <w:bCs/>
        </w:rPr>
        <w:t>过拟合 (Overfitting)</w:t>
      </w:r>
      <w:r w:rsidRPr="009153AF">
        <w:t>。</w:t>
      </w:r>
    </w:p>
    <w:p w14:paraId="08077F2D" w14:textId="77777777" w:rsidR="009153AF" w:rsidRPr="009153AF" w:rsidRDefault="009153AF" w:rsidP="009153AF">
      <w:r w:rsidRPr="009153AF">
        <w:t xml:space="preserve">最终 </w:t>
      </w:r>
      <w:r w:rsidRPr="009153AF">
        <w:rPr>
          <w:b/>
          <w:bCs/>
        </w:rPr>
        <w:t>99.5% 的置信度</w:t>
      </w:r>
      <w:r w:rsidRPr="009153AF">
        <w:t xml:space="preserve"> 是在独立的测试集上验证得出的，这证明了模型已经捕捉到了验证码的本质几何特征，而不仅仅是记住了像素分布。”</w:t>
      </w:r>
    </w:p>
    <w:p w14:paraId="22A696EC" w14:textId="77777777" w:rsidR="009153AF" w:rsidRPr="009153AF" w:rsidRDefault="009153AF" w:rsidP="009153AF">
      <w:r w:rsidRPr="009153AF">
        <w:pict w14:anchorId="4CFC4BF1">
          <v:rect id="_x0000_i1040" style="width:0;height:1.5pt" o:hralign="center" o:hrstd="t" o:hr="t" fillcolor="#a0a0a0" stroked="f"/>
        </w:pict>
      </w:r>
    </w:p>
    <w:p w14:paraId="6BF8B0B3" w14:textId="77777777" w:rsidR="009153AF" w:rsidRPr="009153AF" w:rsidRDefault="009153AF" w:rsidP="009153AF">
      <w:pPr>
        <w:rPr>
          <w:b/>
          <w:bCs/>
        </w:rPr>
      </w:pPr>
      <w:r w:rsidRPr="009153AF">
        <w:rPr>
          <w:rFonts w:ascii="Segoe UI Emoji" w:hAnsi="Segoe UI Emoji" w:cs="Segoe UI Emoji"/>
          <w:b/>
          <w:bCs/>
        </w:rPr>
        <w:t>🎭</w:t>
      </w:r>
      <w:r w:rsidRPr="009153AF">
        <w:rPr>
          <w:b/>
          <w:bCs/>
        </w:rPr>
        <w:t xml:space="preserve"> 剧本六：关于“工程落地”与“18 毫秒”</w:t>
      </w:r>
    </w:p>
    <w:p w14:paraId="3E9FC27B" w14:textId="77777777" w:rsidR="009153AF" w:rsidRPr="009153AF" w:rsidRDefault="009153AF" w:rsidP="009153AF">
      <w:r w:rsidRPr="009153AF">
        <w:rPr>
          <w:b/>
          <w:bCs/>
        </w:rPr>
        <w:t>（面试官质疑：为什么要用 Flask 封装？18 毫秒的延迟是怎么测算的？）</w:t>
      </w:r>
    </w:p>
    <w:p w14:paraId="11F4C17A" w14:textId="77777777" w:rsidR="009153AF" w:rsidRPr="009153AF" w:rsidRDefault="009153AF" w:rsidP="009153AF">
      <w:r w:rsidRPr="009153AF">
        <w:rPr>
          <w:b/>
          <w:bCs/>
        </w:rPr>
        <w:t>建议背诵：</w:t>
      </w:r>
      <w:r w:rsidRPr="009153AF">
        <w:t xml:space="preserve"> “老师，我设计这个项目的初衷就是为了**‘工业级落地’** 。</w:t>
      </w:r>
    </w:p>
    <w:p w14:paraId="75AF2229" w14:textId="71AFFA1E" w:rsidR="009153AF" w:rsidRPr="009153AF" w:rsidRDefault="009153AF" w:rsidP="009153AF">
      <w:r w:rsidRPr="009153AF">
        <w:rPr>
          <w:b/>
          <w:bCs/>
        </w:rPr>
        <w:t>关于架构选择：</w:t>
      </w:r>
      <w:r w:rsidRPr="009153AF">
        <w:t xml:space="preserve"> 我选用 Flask 将模型封装为API，是因为 Flask 具有极高的灵活性，能够快速完成从模型推理到业务逻辑的对接。</w:t>
      </w:r>
    </w:p>
    <w:p w14:paraId="5ABE6B9D" w14:textId="77777777" w:rsidR="009153AF" w:rsidRPr="009153AF" w:rsidRDefault="009153AF" w:rsidP="009153AF">
      <w:r w:rsidRPr="009153AF">
        <w:rPr>
          <w:b/>
          <w:bCs/>
        </w:rPr>
        <w:t>关于延迟测算：</w:t>
      </w:r>
      <w:r w:rsidRPr="009153AF">
        <w:t xml:space="preserve"> 您提到的 </w:t>
      </w:r>
      <w:r w:rsidRPr="009153AF">
        <w:rPr>
          <w:b/>
          <w:bCs/>
        </w:rPr>
        <w:t>18 毫秒延迟</w:t>
      </w:r>
      <w:r w:rsidRPr="009153AF">
        <w:t xml:space="preserve"> ，是我在本地环境下，统计了从‘接口接收图像字节流’到‘模型输出预测坐标’的全过程平均耗时。为了压低这个数值，我优化了预处理阶段的图像缩放算法，并利用计算图优化技术减少了不必要的内存拷贝。</w:t>
      </w:r>
    </w:p>
    <w:p w14:paraId="56335574" w14:textId="77777777" w:rsidR="009153AF" w:rsidRPr="009153AF" w:rsidRDefault="009153AF" w:rsidP="009153AF">
      <w:r w:rsidRPr="009153AF">
        <w:t>我认为，在实际的生产环境中，</w:t>
      </w:r>
      <w:r w:rsidRPr="009153AF">
        <w:rPr>
          <w:b/>
          <w:bCs/>
        </w:rPr>
        <w:t>高吞吐量和低延迟</w:t>
      </w:r>
      <w:r w:rsidRPr="009153AF">
        <w:t>是衡量一个 AI 系统是否合格的核心指标。</w:t>
      </w:r>
      <w:r w:rsidRPr="009153AF">
        <w:lastRenderedPageBreak/>
        <w:t>这体现了我作为开发者对系统性能边界的极致追求 。”</w:t>
      </w:r>
    </w:p>
    <w:p w14:paraId="0A6220CE" w14:textId="77777777" w:rsidR="009153AF" w:rsidRPr="009153AF" w:rsidRDefault="009153AF" w:rsidP="009153AF">
      <w:r w:rsidRPr="009153AF">
        <w:pict w14:anchorId="05FA4A40">
          <v:rect id="_x0000_i1041" style="width:0;height:1.5pt" o:hralign="center" o:hrstd="t" o:hr="t" fillcolor="#a0a0a0" stroked="f"/>
        </w:pict>
      </w:r>
    </w:p>
    <w:p w14:paraId="71913442" w14:textId="77777777" w:rsidR="009153AF" w:rsidRPr="009153AF" w:rsidRDefault="009153AF" w:rsidP="009153AF">
      <w:pPr>
        <w:rPr>
          <w:b/>
          <w:bCs/>
        </w:rPr>
      </w:pPr>
      <w:r w:rsidRPr="009153AF">
        <w:rPr>
          <w:rFonts w:ascii="Segoe UI Emoji" w:hAnsi="Segoe UI Emoji" w:cs="Segoe UI Emoji"/>
          <w:b/>
          <w:bCs/>
        </w:rPr>
        <w:t>🎭</w:t>
      </w:r>
      <w:r w:rsidRPr="009153AF">
        <w:rPr>
          <w:b/>
          <w:bCs/>
        </w:rPr>
        <w:t xml:space="preserve"> 剧本七：关于“失败案例分析” (Error Analysis)</w:t>
      </w:r>
    </w:p>
    <w:p w14:paraId="6A8EB55F" w14:textId="77777777" w:rsidR="009153AF" w:rsidRPr="009153AF" w:rsidRDefault="009153AF" w:rsidP="009153AF">
      <w:r w:rsidRPr="009153AF">
        <w:rPr>
          <w:b/>
          <w:bCs/>
        </w:rPr>
        <w:t>（面试官提问：你的模型在什么情况下会识别失败？你是如何分析这些失败的？）</w:t>
      </w:r>
    </w:p>
    <w:p w14:paraId="7FD0DED7" w14:textId="77777777" w:rsidR="009153AF" w:rsidRPr="009153AF" w:rsidRDefault="009153AF" w:rsidP="009153AF">
      <w:r w:rsidRPr="009153AF">
        <w:rPr>
          <w:b/>
          <w:bCs/>
        </w:rPr>
        <w:t>建议背诵：</w:t>
      </w:r>
    </w:p>
    <w:p w14:paraId="0B01DC70" w14:textId="77777777" w:rsidR="009153AF" w:rsidRPr="009153AF" w:rsidRDefault="009153AF" w:rsidP="009153AF">
      <w:r w:rsidRPr="009153AF">
        <w:t>“这是一个非常客观的学术态度。虽然我的模型置信度很高，但在极端场景下，比如图像出现**‘高度重叠’</w:t>
      </w:r>
      <w:r w:rsidRPr="009153AF">
        <w:rPr>
          <w:b/>
          <w:bCs/>
        </w:rPr>
        <w:t>或者</w:t>
      </w:r>
      <w:r w:rsidRPr="009153AF">
        <w:t>‘光效过暗导致拓扑特征丢失’**时，识别率会有所下降。</w:t>
      </w:r>
    </w:p>
    <w:p w14:paraId="617271C1" w14:textId="77777777" w:rsidR="009153AF" w:rsidRPr="009153AF" w:rsidRDefault="009153AF" w:rsidP="009153AF">
      <w:r w:rsidRPr="009153AF">
        <w:t>面对这些失败案例，我依然沿用了理科生的**‘控制变量实验法’： 我会将识别失败的样本分类归档，分析是‘视觉检测模块’还是‘轨迹生成模块’出的问题。如果是检测失败，我会去分析是否存在特征湮灭**；如果是轨迹被风控，我会去回溯我的</w:t>
      </w:r>
      <w:r w:rsidRPr="009153AF">
        <w:rPr>
          <w:b/>
          <w:bCs/>
        </w:rPr>
        <w:t>高斯噪声幅度</w:t>
      </w:r>
      <w:r w:rsidRPr="009153AF">
        <w:t xml:space="preserve"> $\sigma$ 是否设置得过大，导致轨迹偏离了生理动力学的合理范围。这种‘闭环复盘’不仅提升了我的项目稳定性，更锻炼了我解决复杂工程问题的能力 。”</w:t>
      </w:r>
    </w:p>
    <w:p w14:paraId="3B1CC4F2" w14:textId="77777777" w:rsidR="00D906C6" w:rsidRDefault="00D906C6">
      <w:pPr>
        <w:rPr>
          <w:rFonts w:hint="eastAsia"/>
        </w:rPr>
      </w:pPr>
    </w:p>
    <w:sectPr w:rsidR="00D906C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10815"/>
    <w:multiLevelType w:val="multilevel"/>
    <w:tmpl w:val="8586D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535C5"/>
    <w:multiLevelType w:val="multilevel"/>
    <w:tmpl w:val="10889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8452E"/>
    <w:multiLevelType w:val="multilevel"/>
    <w:tmpl w:val="8EB4F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666FEA"/>
    <w:multiLevelType w:val="multilevel"/>
    <w:tmpl w:val="813C3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406ECD"/>
    <w:multiLevelType w:val="multilevel"/>
    <w:tmpl w:val="028C0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8215AA"/>
    <w:multiLevelType w:val="multilevel"/>
    <w:tmpl w:val="99281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4503BF"/>
    <w:multiLevelType w:val="multilevel"/>
    <w:tmpl w:val="C144C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3276056">
    <w:abstractNumId w:val="0"/>
  </w:num>
  <w:num w:numId="2" w16cid:durableId="1139495989">
    <w:abstractNumId w:val="4"/>
  </w:num>
  <w:num w:numId="3" w16cid:durableId="172646937">
    <w:abstractNumId w:val="3"/>
  </w:num>
  <w:num w:numId="4" w16cid:durableId="169221931">
    <w:abstractNumId w:val="2"/>
  </w:num>
  <w:num w:numId="5" w16cid:durableId="973607216">
    <w:abstractNumId w:val="6"/>
  </w:num>
  <w:num w:numId="6" w16cid:durableId="1498813523">
    <w:abstractNumId w:val="1"/>
  </w:num>
  <w:num w:numId="7" w16cid:durableId="19383706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87E"/>
    <w:rsid w:val="000E531C"/>
    <w:rsid w:val="002E22D7"/>
    <w:rsid w:val="005546ED"/>
    <w:rsid w:val="00594C61"/>
    <w:rsid w:val="00661BFF"/>
    <w:rsid w:val="007D0A02"/>
    <w:rsid w:val="007E408F"/>
    <w:rsid w:val="00830B21"/>
    <w:rsid w:val="00842A30"/>
    <w:rsid w:val="00890563"/>
    <w:rsid w:val="0091071D"/>
    <w:rsid w:val="009153AF"/>
    <w:rsid w:val="00A649A3"/>
    <w:rsid w:val="00BB287E"/>
    <w:rsid w:val="00BC33BA"/>
    <w:rsid w:val="00CE05D6"/>
    <w:rsid w:val="00D906C6"/>
    <w:rsid w:val="00E01048"/>
    <w:rsid w:val="00E14FFD"/>
    <w:rsid w:val="00E37476"/>
    <w:rsid w:val="00FD6AD0"/>
    <w:rsid w:val="00FF2A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C5DA3"/>
  <w15:chartTrackingRefBased/>
  <w15:docId w15:val="{4A9E0855-EF0B-4FC0-8552-38FB7D3CD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B287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B287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B287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B287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B287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B287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B287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B287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B287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rsid w:val="005546ED"/>
    <w:rPr>
      <w:rFonts w:ascii="Times New Roman" w:eastAsia="宋体" w:hAnsi="Times New Roman" w:cs="Times New Roman"/>
      <w:kern w:val="0"/>
      <w:sz w:val="20"/>
      <w:szCs w:val="20"/>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10">
    <w:name w:val="标题 1 字符"/>
    <w:basedOn w:val="a0"/>
    <w:link w:val="1"/>
    <w:uiPriority w:val="9"/>
    <w:rsid w:val="00BB287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B287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B287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B287E"/>
    <w:rPr>
      <w:rFonts w:cstheme="majorBidi"/>
      <w:color w:val="0F4761" w:themeColor="accent1" w:themeShade="BF"/>
      <w:sz w:val="28"/>
      <w:szCs w:val="28"/>
    </w:rPr>
  </w:style>
  <w:style w:type="character" w:customStyle="1" w:styleId="50">
    <w:name w:val="标题 5 字符"/>
    <w:basedOn w:val="a0"/>
    <w:link w:val="5"/>
    <w:uiPriority w:val="9"/>
    <w:semiHidden/>
    <w:rsid w:val="00BB287E"/>
    <w:rPr>
      <w:rFonts w:cstheme="majorBidi"/>
      <w:color w:val="0F4761" w:themeColor="accent1" w:themeShade="BF"/>
      <w:sz w:val="24"/>
      <w:szCs w:val="24"/>
    </w:rPr>
  </w:style>
  <w:style w:type="character" w:customStyle="1" w:styleId="60">
    <w:name w:val="标题 6 字符"/>
    <w:basedOn w:val="a0"/>
    <w:link w:val="6"/>
    <w:uiPriority w:val="9"/>
    <w:semiHidden/>
    <w:rsid w:val="00BB287E"/>
    <w:rPr>
      <w:rFonts w:cstheme="majorBidi"/>
      <w:b/>
      <w:bCs/>
      <w:color w:val="0F4761" w:themeColor="accent1" w:themeShade="BF"/>
    </w:rPr>
  </w:style>
  <w:style w:type="character" w:customStyle="1" w:styleId="70">
    <w:name w:val="标题 7 字符"/>
    <w:basedOn w:val="a0"/>
    <w:link w:val="7"/>
    <w:uiPriority w:val="9"/>
    <w:semiHidden/>
    <w:rsid w:val="00BB287E"/>
    <w:rPr>
      <w:rFonts w:cstheme="majorBidi"/>
      <w:b/>
      <w:bCs/>
      <w:color w:val="595959" w:themeColor="text1" w:themeTint="A6"/>
    </w:rPr>
  </w:style>
  <w:style w:type="character" w:customStyle="1" w:styleId="80">
    <w:name w:val="标题 8 字符"/>
    <w:basedOn w:val="a0"/>
    <w:link w:val="8"/>
    <w:uiPriority w:val="9"/>
    <w:semiHidden/>
    <w:rsid w:val="00BB287E"/>
    <w:rPr>
      <w:rFonts w:cstheme="majorBidi"/>
      <w:color w:val="595959" w:themeColor="text1" w:themeTint="A6"/>
    </w:rPr>
  </w:style>
  <w:style w:type="character" w:customStyle="1" w:styleId="90">
    <w:name w:val="标题 9 字符"/>
    <w:basedOn w:val="a0"/>
    <w:link w:val="9"/>
    <w:uiPriority w:val="9"/>
    <w:semiHidden/>
    <w:rsid w:val="00BB287E"/>
    <w:rPr>
      <w:rFonts w:eastAsiaTheme="majorEastAsia" w:cstheme="majorBidi"/>
      <w:color w:val="595959" w:themeColor="text1" w:themeTint="A6"/>
    </w:rPr>
  </w:style>
  <w:style w:type="paragraph" w:styleId="a4">
    <w:name w:val="Title"/>
    <w:basedOn w:val="a"/>
    <w:next w:val="a"/>
    <w:link w:val="a5"/>
    <w:uiPriority w:val="10"/>
    <w:qFormat/>
    <w:rsid w:val="00BB287E"/>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BB287E"/>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BB287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BB287E"/>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BB287E"/>
    <w:pPr>
      <w:spacing w:before="160" w:after="160"/>
      <w:jc w:val="center"/>
    </w:pPr>
    <w:rPr>
      <w:i/>
      <w:iCs/>
      <w:color w:val="404040" w:themeColor="text1" w:themeTint="BF"/>
    </w:rPr>
  </w:style>
  <w:style w:type="character" w:customStyle="1" w:styleId="a9">
    <w:name w:val="引用 字符"/>
    <w:basedOn w:val="a0"/>
    <w:link w:val="a8"/>
    <w:uiPriority w:val="29"/>
    <w:rsid w:val="00BB287E"/>
    <w:rPr>
      <w:i/>
      <w:iCs/>
      <w:color w:val="404040" w:themeColor="text1" w:themeTint="BF"/>
    </w:rPr>
  </w:style>
  <w:style w:type="paragraph" w:styleId="aa">
    <w:name w:val="List Paragraph"/>
    <w:basedOn w:val="a"/>
    <w:uiPriority w:val="34"/>
    <w:qFormat/>
    <w:rsid w:val="00BB287E"/>
    <w:pPr>
      <w:ind w:left="720"/>
      <w:contextualSpacing/>
    </w:pPr>
  </w:style>
  <w:style w:type="character" w:styleId="ab">
    <w:name w:val="Intense Emphasis"/>
    <w:basedOn w:val="a0"/>
    <w:uiPriority w:val="21"/>
    <w:qFormat/>
    <w:rsid w:val="00BB287E"/>
    <w:rPr>
      <w:i/>
      <w:iCs/>
      <w:color w:val="0F4761" w:themeColor="accent1" w:themeShade="BF"/>
    </w:rPr>
  </w:style>
  <w:style w:type="paragraph" w:styleId="ac">
    <w:name w:val="Intense Quote"/>
    <w:basedOn w:val="a"/>
    <w:next w:val="a"/>
    <w:link w:val="ad"/>
    <w:uiPriority w:val="30"/>
    <w:qFormat/>
    <w:rsid w:val="00BB2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BB287E"/>
    <w:rPr>
      <w:i/>
      <w:iCs/>
      <w:color w:val="0F4761" w:themeColor="accent1" w:themeShade="BF"/>
    </w:rPr>
  </w:style>
  <w:style w:type="character" w:styleId="ae">
    <w:name w:val="Intense Reference"/>
    <w:basedOn w:val="a0"/>
    <w:uiPriority w:val="32"/>
    <w:qFormat/>
    <w:rsid w:val="00BB28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429</Words>
  <Characters>2451</Characters>
  <Application>Microsoft Office Word</Application>
  <DocSecurity>0</DocSecurity>
  <Lines>20</Lines>
  <Paragraphs>5</Paragraphs>
  <ScaleCrop>false</ScaleCrop>
  <Company/>
  <LinksUpToDate>false</LinksUpToDate>
  <CharactersWithSpaces>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1 1</dc:creator>
  <cp:keywords/>
  <dc:description/>
  <cp:lastModifiedBy>1 1</cp:lastModifiedBy>
  <cp:revision>16</cp:revision>
  <dcterms:created xsi:type="dcterms:W3CDTF">2026-03-01T01:21:00Z</dcterms:created>
  <dcterms:modified xsi:type="dcterms:W3CDTF">2026-03-03T10:28:00Z</dcterms:modified>
</cp:coreProperties>
</file>