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在计算机程序的开发过程中，随着程序代码越写越多，在一个文件里代码就会越来越长，越来越不容易维护。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为了编写可维护的代码，我们把很多函数分组，分别放到不同的文件里，这样，每个文件包含的代码就相对较少，很多编程语言都采用这种组织代码的方式。在Node环境中，一个.js文件就称之为一个模块（module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使用模块有什么好处？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最大的好处是大大提高了代码的可维护性。其次，编写代码不必从零开始。当一个模块编写完毕，就可以被其他地方引用。我们在编写程序的时候，也经常引用其他模块，包括Node内置的模块和来自第三方的模块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使用模块还可以避免函数名和变量名冲突。相同名字的函数和变量完全可以分别存在不同的模块中，因此，我们自己在编写模块时，不必考虑名字会与其他模块冲突。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编写</w:t>
      </w:r>
      <w:r>
        <w:rPr>
          <w:rFonts w:hint="eastAsia"/>
          <w:lang w:val="en-US" w:eastAsia="zh-CN"/>
        </w:rPr>
        <w:t>hello.js文件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>=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"Hello"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function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greet(name) {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    console.log(s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 xml:space="preserve">","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name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+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"!"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}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module.exports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greet;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最后一行就是说：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把函数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greet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作为模块的输出暴露出去，这样其他模块就可以使用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greet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函数了。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再编写一个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main.js文件调用hello模块的greet函数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25"/>
          <w:szCs w:val="25"/>
        </w:rPr>
      </w:pP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greet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require(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"./hello"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);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var 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 xml:space="preserve">s </w:t>
      </w:r>
      <w:r>
        <w:rPr>
          <w:rFonts w:hint="eastAsia" w:ascii="宋体" w:hAnsi="宋体" w:eastAsia="宋体" w:cs="宋体"/>
          <w:color w:val="F92672"/>
          <w:sz w:val="25"/>
          <w:szCs w:val="25"/>
          <w:shd w:val="clear" w:fill="272822"/>
        </w:rPr>
        <w:t xml:space="preserve">= </w:t>
      </w:r>
      <w:r>
        <w:rPr>
          <w:rFonts w:hint="eastAsia" w:ascii="宋体" w:hAnsi="宋体" w:eastAsia="宋体" w:cs="宋体"/>
          <w:color w:val="E6DB74"/>
          <w:sz w:val="25"/>
          <w:szCs w:val="25"/>
          <w:shd w:val="clear" w:fill="272822"/>
        </w:rPr>
        <w:t>"Yuan"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;</w:t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F8F8F2"/>
          <w:sz w:val="25"/>
          <w:szCs w:val="25"/>
          <w:shd w:val="clear" w:fill="272822"/>
        </w:rPr>
        <w:t>greet(s);</w:t>
      </w:r>
      <w:r>
        <w:rPr>
          <w:rFonts w:hint="eastAsia" w:ascii="宋体" w:hAnsi="宋体" w:eastAsia="宋体" w:cs="宋体"/>
          <w:color w:val="75715E"/>
          <w:sz w:val="25"/>
          <w:szCs w:val="25"/>
          <w:shd w:val="clear" w:fill="272822"/>
        </w:rPr>
        <w:t>//Hello, Yuan!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其中的greet变量就是在hello.js文件中用module.exports = greet输出的greet函数.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这样，main.js就成功的引用了hello.js模块中定义的greet()函数，接下来就可以调用引用它了。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Helvetica Neue" w:hAnsi="Helvetica Neue" w:eastAsia="宋体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在使用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require()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引入模块的时候，请注意模块的相对路径。因为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main.js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hello.js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位于同一个目录，所以用了当前目录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greet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require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'./hello'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); </w:t>
      </w:r>
      <w:r>
        <w:rPr>
          <w:rFonts w:hint="default" w:ascii="Consolas" w:hAnsi="Consolas" w:eastAsia="Consolas" w:cs="Consolas"/>
          <w:b w:val="0"/>
          <w:i/>
          <w:caps w:val="0"/>
          <w:color w:val="999988"/>
          <w:spacing w:val="0"/>
          <w:sz w:val="18"/>
          <w:szCs w:val="18"/>
          <w:bdr w:val="none" w:color="auto" w:sz="0" w:space="0"/>
          <w:shd w:val="clear" w:fill="FAFAFA"/>
        </w:rPr>
        <w:t>// 不要忘了写相对目录!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如果只写模块名：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var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greet =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require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'hello'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则Node会依次在内置模块、全局模块和当前模块下查找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hello.js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，很可能会得到一个错误：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drawing>
          <wp:inline distT="0" distB="0" distL="114300" distR="114300">
            <wp:extent cx="5269865" cy="2630170"/>
            <wp:effectExtent l="0" t="0" r="698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CommonJS规范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这种模块加载机制被称为CommonJS规范。在这个规范下，每个</w:t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文件都是一个模块，它们内部各自使用的变量名和函数名都互不冲突，例如，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hello.js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和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main.js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都申明了全局变量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var s = 'xxx'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，但互不影响。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一个模块想要对外暴露变量（函数也是变量），可以用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module.exp</w:t>
      </w:r>
      <w:bookmarkStart w:id="0" w:name="_GoBack"/>
      <w:bookmarkEnd w:id="0"/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orts = variable;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，一个模块要引用其他模块暴露的变量，用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var ref = require('module_name');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666666"/>
          <w:spacing w:val="0"/>
          <w:sz w:val="21"/>
          <w:szCs w:val="21"/>
          <w:shd w:val="clear" w:fill="FFFFFF"/>
        </w:rPr>
        <w:t>就拿到了引用模块的变量。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096B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2017-11-15T14:54:44Z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