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C0" w:rsidRPr="005B51C0" w:rsidRDefault="005B51C0" w:rsidP="005B51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1C0">
        <w:rPr>
          <w:rFonts w:ascii="宋体" w:eastAsia="宋体" w:hAnsi="宋体" w:cs="宋体"/>
          <w:kern w:val="0"/>
          <w:sz w:val="24"/>
          <w:szCs w:val="24"/>
        </w:rPr>
        <w:t>一旦您成为客户，我们将为您提供一个专业的团队，他们将努力工作，以确保您将成功与 Coupa 。如果您不成功，那么我们就不成功，我们的商业模式也会失败，我们知道您不会续订 ！我们每天所做的一切，都集中在你和你想通过 Coupa 取得的成功上。</w:t>
      </w:r>
    </w:p>
    <w:p w:rsidR="005B51C0" w:rsidRPr="005B51C0" w:rsidRDefault="005B51C0" w:rsidP="005B51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1C0">
        <w:rPr>
          <w:rFonts w:ascii="宋体" w:eastAsia="宋体" w:hAnsi="宋体" w:cs="宋体"/>
          <w:kern w:val="0"/>
          <w:sz w:val="24"/>
          <w:szCs w:val="24"/>
        </w:rPr>
        <w:t>我们有大量的客户为我们担保，因为我们与他们的利益保持一致。 Coupa 成功团队专注于所有客户的成功。为了满足您的具体需求，我们提供三种</w:t>
      </w:r>
      <w:hyperlink r:id="rId5" w:tgtFrame="_blank" w:tooltip="http://www.coupa.com/pdf/datasheet/Technical_Support.pdf" w:history="1">
        <w:r w:rsidRPr="005B51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客户成功计划</w:t>
        </w:r>
      </w:hyperlink>
      <w:r w:rsidRPr="005B51C0">
        <w:rPr>
          <w:rFonts w:ascii="宋体" w:eastAsia="宋体" w:hAnsi="宋体" w:cs="宋体"/>
          <w:kern w:val="0"/>
          <w:sz w:val="24"/>
          <w:szCs w:val="24"/>
        </w:rPr>
        <w:t>为了帮助不同类型的组织开始使用 Coupa，我们有三个主要的团队将团结在您周围。</w:t>
      </w:r>
    </w:p>
    <w:p w:rsidR="005B51C0" w:rsidRPr="005B51C0" w:rsidRDefault="005B51C0" w:rsidP="005B51C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Customer Adoption Managers" w:history="1">
        <w:r w:rsidRPr="005B51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客户采纳经理</w:t>
        </w:r>
      </w:hyperlink>
    </w:p>
    <w:p w:rsidR="005B51C0" w:rsidRPr="005B51C0" w:rsidRDefault="005B51C0" w:rsidP="005B51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1C0">
        <w:rPr>
          <w:rFonts w:ascii="宋体" w:eastAsia="宋体" w:hAnsi="宋体" w:cs="宋体"/>
          <w:kern w:val="0"/>
          <w:sz w:val="24"/>
          <w:szCs w:val="24"/>
        </w:rPr>
        <w:t>我们的客户采用经理（CAM）拥有先进的产品知识和行业经验，以确保您正在实施行业最佳实践。</w:t>
      </w:r>
    </w:p>
    <w:p w:rsidR="005B51C0" w:rsidRPr="005B51C0" w:rsidRDefault="005B51C0" w:rsidP="005B51C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Customer Value Managers" w:history="1">
        <w:r w:rsidRPr="005B51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客户价值经理</w:t>
        </w:r>
      </w:hyperlink>
    </w:p>
    <w:p w:rsidR="005B51C0" w:rsidRPr="005B51C0" w:rsidRDefault="005B51C0" w:rsidP="005B51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1C0">
        <w:rPr>
          <w:rFonts w:ascii="宋体" w:eastAsia="宋体" w:hAnsi="宋体" w:cs="宋体"/>
          <w:kern w:val="0"/>
          <w:sz w:val="24"/>
          <w:szCs w:val="24"/>
        </w:rPr>
        <w:t>我们的 CVM 与您合作，以确保您的 Coupa 实现符合您的成功标准。</w:t>
      </w:r>
    </w:p>
    <w:p w:rsidR="005B51C0" w:rsidRPr="005B51C0" w:rsidRDefault="005B51C0" w:rsidP="005B51C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Technical Support" w:history="1">
        <w:r w:rsidRPr="005B51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技术支持</w:t>
        </w:r>
      </w:hyperlink>
    </w:p>
    <w:p w:rsidR="005B51C0" w:rsidRPr="005B51C0" w:rsidRDefault="005B51C0" w:rsidP="005B51C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1C0">
        <w:rPr>
          <w:rFonts w:ascii="宋体" w:eastAsia="宋体" w:hAnsi="宋体" w:cs="宋体"/>
          <w:kern w:val="0"/>
          <w:sz w:val="24"/>
          <w:szCs w:val="24"/>
        </w:rPr>
        <w:t>我们的支持团队与您合作，以确保任何技术问题得到迅速解决。</w:t>
      </w:r>
    </w:p>
    <w:p w:rsidR="00814615" w:rsidRDefault="00814615">
      <w:bookmarkStart w:id="0" w:name="_GoBack"/>
      <w:bookmarkEnd w:id="0"/>
    </w:p>
    <w:sectPr w:rsidR="00814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370F"/>
    <w:multiLevelType w:val="multilevel"/>
    <w:tmpl w:val="E6B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C"/>
    <w:rsid w:val="005B51C0"/>
    <w:rsid w:val="00814615"/>
    <w:rsid w:val="00E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8FDDF-F747-4BF2-A74C-3B874AED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5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Success/Your_Coupa_Success_Team/Technical_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Success/Your_Coupa_Success_Team/Customer_Value_Manag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Success/Your_Coupa_Success_Team/Customer_Adoption_Managers" TargetMode="External"/><Relationship Id="rId5" Type="http://schemas.openxmlformats.org/officeDocument/2006/relationships/hyperlink" Target="http://www.coupa.com/pdf/datasheet/Technical_Suppor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2020-03-26T07:51:00Z</dcterms:created>
  <dcterms:modified xsi:type="dcterms:W3CDTF">2020-03-26T07:51:00Z</dcterms:modified>
</cp:coreProperties>
</file>