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1C" w:rsidRDefault="0064651C" w:rsidP="0064651C">
      <w:pPr>
        <w:pStyle w:val="a3"/>
      </w:pPr>
      <w:r>
        <w:t>当然这是一个比 “客户代表”更长的标题，但这是我们在 Coupa 的展望。您的客户价值经理（CVM）在战略层面上与您合作，以最大限度地提高 Coupa 。在实施阶段，这个团队将与您会面，以衡量和记录您定义成功的顶级指标，然后在您的一生中与您一起使用 Coupa 来衡量您的成功。</w:t>
      </w:r>
    </w:p>
    <w:p w:rsidR="0064651C" w:rsidRDefault="0064651C" w:rsidP="0064651C">
      <w:pPr>
        <w:pStyle w:val="a3"/>
      </w:pPr>
      <w:r>
        <w:t>您的 CVM 将定期与您会面，回顾与您的整个 Coupa 团队的进展，完善您的目标，让您随时了解当前的产品，并确保战略结盟。考虑您的 CVM 您在 Coupa 的倡导者，谁将听取您的需求，并确定和从 Coupa 的资源，以满足这些需求，并确保成功。您的 CVM 也是最终负责您的更新和合同关系与 Coupa 。</w:t>
      </w:r>
    </w:p>
    <w:p w:rsidR="0064651C" w:rsidRDefault="0064651C" w:rsidP="0064651C">
      <w:pPr>
        <w:pStyle w:val="a3"/>
      </w:pPr>
      <w:r>
        <w:t> </w:t>
      </w:r>
    </w:p>
    <w:p w:rsidR="0057418E" w:rsidRDefault="0057418E">
      <w:bookmarkStart w:id="0" w:name="_GoBack"/>
      <w:bookmarkEnd w:id="0"/>
    </w:p>
    <w:sectPr w:rsidR="0057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9C"/>
    <w:rsid w:val="00383C9C"/>
    <w:rsid w:val="0057418E"/>
    <w:rsid w:val="0064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0C50-2DA7-4966-9070-F519AAE8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6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2020-03-26T07:54:00Z</dcterms:created>
  <dcterms:modified xsi:type="dcterms:W3CDTF">2020-03-26T07:54:00Z</dcterms:modified>
</cp:coreProperties>
</file>