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D17" w:rsidRPr="00692D17" w:rsidRDefault="00692D17" w:rsidP="00692D1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92D17">
        <w:rPr>
          <w:rFonts w:ascii="宋体" w:eastAsia="宋体" w:hAnsi="宋体" w:cs="宋体"/>
          <w:b/>
          <w:bCs/>
          <w:kern w:val="0"/>
          <w:sz w:val="36"/>
          <w:szCs w:val="36"/>
        </w:rPr>
        <w:t>概览</w:t>
      </w:r>
    </w:p>
    <w:p w:rsidR="00692D17" w:rsidRPr="00692D17" w:rsidRDefault="00692D17" w:rsidP="00692D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D17">
        <w:rPr>
          <w:rFonts w:ascii="宋体" w:eastAsia="宋体" w:hAnsi="宋体" w:cs="宋体"/>
          <w:kern w:val="0"/>
          <w:sz w:val="24"/>
          <w:szCs w:val="24"/>
        </w:rPr>
        <w:t>Coupa 的灵活性允许它用于许多不同的集成配置。</w:t>
      </w:r>
      <w:r w:rsidRPr="00692D17">
        <w:rPr>
          <w:rFonts w:ascii="宋体" w:eastAsia="宋体" w:hAnsi="宋体" w:cs="宋体"/>
          <w:i/>
          <w:iCs/>
          <w:kern w:val="0"/>
          <w:sz w:val="24"/>
          <w:szCs w:val="24"/>
        </w:rPr>
        <w:t>主数据</w:t>
      </w:r>
      <w:r w:rsidRPr="00692D17">
        <w:rPr>
          <w:rFonts w:ascii="宋体" w:eastAsia="宋体" w:hAnsi="宋体" w:cs="宋体"/>
          <w:kern w:val="0"/>
          <w:sz w:val="24"/>
          <w:szCs w:val="24"/>
        </w:rPr>
        <w:t>从 ERP 系统发送的数据可以用于在 Coupa 中维护类似的数据，从而取代了在 Coupa 中手动维护数据的需要。示例包括一般分类帐帐户代码、供应商信息和用户（来自 ERP 和/或 Active Directory）。 或者，这些数据可以保存在 Coupa 中，并通过集成发送到其他内部系统。</w:t>
      </w:r>
    </w:p>
    <w:p w:rsidR="00692D17" w:rsidRPr="00692D17" w:rsidRDefault="00692D17" w:rsidP="00692D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D17">
        <w:rPr>
          <w:rFonts w:ascii="宋体" w:eastAsia="宋体" w:hAnsi="宋体" w:cs="宋体"/>
          <w:kern w:val="0"/>
          <w:sz w:val="24"/>
          <w:szCs w:val="24"/>
        </w:rPr>
        <w:t>Coupa 还支持发送/接收</w:t>
      </w:r>
      <w:r w:rsidRPr="00692D17">
        <w:rPr>
          <w:rFonts w:ascii="宋体" w:eastAsia="宋体" w:hAnsi="宋体" w:cs="宋体"/>
          <w:i/>
          <w:iCs/>
          <w:kern w:val="0"/>
          <w:sz w:val="24"/>
          <w:szCs w:val="24"/>
        </w:rPr>
        <w:t>事务性数据</w:t>
      </w:r>
      <w:r w:rsidRPr="00692D17">
        <w:rPr>
          <w:rFonts w:ascii="宋体" w:eastAsia="宋体" w:hAnsi="宋体" w:cs="宋体"/>
          <w:kern w:val="0"/>
          <w:sz w:val="24"/>
          <w:szCs w:val="24"/>
        </w:rPr>
        <w:t>.例子包括申购单、采购订单、发票、批准的发票（可以付款）和收据。</w:t>
      </w:r>
    </w:p>
    <w:p w:rsidR="00692D17" w:rsidRPr="00692D17" w:rsidRDefault="00692D17" w:rsidP="00692D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D17">
        <w:rPr>
          <w:rFonts w:ascii="宋体" w:eastAsia="宋体" w:hAnsi="宋体" w:cs="宋体"/>
          <w:kern w:val="0"/>
          <w:sz w:val="24"/>
          <w:szCs w:val="24"/>
        </w:rPr>
        <w:t>下面将更详细地介绍这些 “主数据”和 “事务数据”的示例。</w:t>
      </w:r>
    </w:p>
    <w:p w:rsidR="00692D17" w:rsidRPr="00692D17" w:rsidRDefault="00692D17" w:rsidP="00692D1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92D17">
        <w:rPr>
          <w:rFonts w:ascii="宋体" w:eastAsia="宋体" w:hAnsi="宋体" w:cs="宋体"/>
          <w:b/>
          <w:bCs/>
          <w:kern w:val="0"/>
          <w:sz w:val="36"/>
          <w:szCs w:val="36"/>
        </w:rPr>
        <w:t>主数据</w:t>
      </w:r>
    </w:p>
    <w:p w:rsidR="00692D17" w:rsidRPr="00692D17" w:rsidRDefault="00692D17" w:rsidP="00692D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D17">
        <w:rPr>
          <w:rFonts w:ascii="宋体" w:eastAsia="宋体" w:hAnsi="宋体" w:cs="宋体"/>
          <w:kern w:val="0"/>
          <w:sz w:val="24"/>
          <w:szCs w:val="24"/>
        </w:rPr>
        <w:t>有几个主要的数据集成，包括：</w:t>
      </w:r>
    </w:p>
    <w:tbl>
      <w:tblPr>
        <w:tblW w:w="5000" w:type="pct"/>
        <w:tblCellSpacing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3"/>
        <w:gridCol w:w="5797"/>
      </w:tblGrid>
      <w:tr w:rsidR="00692D17" w:rsidRPr="00692D17" w:rsidTr="00692D17">
        <w:trPr>
          <w:tblHeader/>
          <w:tblCellSpacing w:w="5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D17" w:rsidRPr="00692D17" w:rsidRDefault="00692D17" w:rsidP="00692D1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2D1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集成类型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D17" w:rsidRPr="00692D17" w:rsidRDefault="00692D17" w:rsidP="00692D1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2D1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692D17" w:rsidRPr="00692D17" w:rsidTr="00692D17">
        <w:trPr>
          <w:tblCellSpacing w:w="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D17" w:rsidRPr="00692D17" w:rsidRDefault="00692D17" w:rsidP="00692D1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17">
              <w:rPr>
                <w:rFonts w:ascii="宋体" w:eastAsia="宋体" w:hAnsi="宋体" w:cs="宋体"/>
                <w:kern w:val="0"/>
                <w:sz w:val="24"/>
                <w:szCs w:val="24"/>
              </w:rPr>
              <w:t>从 ERP 到 Coupa 的帐户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D17" w:rsidRPr="00692D17" w:rsidRDefault="00692D17" w:rsidP="00692D1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17">
              <w:rPr>
                <w:rFonts w:ascii="宋体" w:eastAsia="宋体" w:hAnsi="宋体" w:cs="宋体"/>
                <w:kern w:val="0"/>
                <w:sz w:val="24"/>
                <w:szCs w:val="24"/>
              </w:rPr>
              <w:t>在大多数情况下，客户希望将他们现有的总分类帐帐户加载到 Coupa 中。可以将来自 ERP 系统的信息组合或转换为生成这些字段：帐户名称、帐户代码和要加载到 Coupa 的帐户图表名称。</w:t>
            </w:r>
          </w:p>
          <w:p w:rsidR="00692D17" w:rsidRPr="00692D17" w:rsidRDefault="00692D17" w:rsidP="00692D1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17">
              <w:rPr>
                <w:rFonts w:ascii="宋体" w:eastAsia="宋体" w:hAnsi="宋体" w:cs="宋体"/>
                <w:kern w:val="0"/>
                <w:sz w:val="24"/>
                <w:szCs w:val="24"/>
              </w:rPr>
              <w:t>这种集成的主要痛点可能是数据量，因此最好发送 delta（更改）文件。 如果客户不能提供 delta 文件，则有一些方法可以在集成中生成这些文件，但它们可能会带来额外的风险或成本。</w:t>
            </w:r>
          </w:p>
        </w:tc>
      </w:tr>
      <w:tr w:rsidR="00692D17" w:rsidRPr="00692D17" w:rsidTr="00692D17">
        <w:trPr>
          <w:tblCellSpacing w:w="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D17" w:rsidRPr="00692D17" w:rsidRDefault="00692D17" w:rsidP="00692D1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17">
              <w:rPr>
                <w:rFonts w:ascii="宋体" w:eastAsia="宋体" w:hAnsi="宋体" w:cs="宋体"/>
                <w:kern w:val="0"/>
                <w:sz w:val="24"/>
                <w:szCs w:val="24"/>
              </w:rPr>
              <w:t>从 ERP 到 Coupa 的供应商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D17" w:rsidRPr="00692D17" w:rsidRDefault="00692D17" w:rsidP="00692D1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17">
              <w:rPr>
                <w:rFonts w:ascii="宋体" w:eastAsia="宋体" w:hAnsi="宋体" w:cs="宋体"/>
                <w:kern w:val="0"/>
                <w:sz w:val="24"/>
                <w:szCs w:val="24"/>
              </w:rPr>
              <w:t>客户通常希望在他们的系统中维护他们的供应商记录，而这些记录实际上会减少对供应商的检查或支付给供应商。这些数据被提取、转换并加载到 Coupa 中。此数据的转换通常是必需的，因为 Coupa 有一个限制，即供应商编号和供应商名称都是唯一的。</w:t>
            </w:r>
          </w:p>
          <w:p w:rsidR="00692D17" w:rsidRPr="00692D17" w:rsidRDefault="00692D17" w:rsidP="00692D1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17">
              <w:rPr>
                <w:rFonts w:ascii="宋体" w:eastAsia="宋体" w:hAnsi="宋体" w:cs="宋体"/>
                <w:kern w:val="0"/>
                <w:sz w:val="24"/>
                <w:szCs w:val="24"/>
              </w:rPr>
              <w:t>另外，供应商在 Coupa 的会计报表中也是共享的。这些要求可能需要附加额外的信息，如供应商的网站，#，或图表的帐户到供应商的名称，以确保独特性。</w:t>
            </w:r>
          </w:p>
        </w:tc>
      </w:tr>
      <w:tr w:rsidR="00692D17" w:rsidRPr="00692D17" w:rsidTr="00692D17">
        <w:trPr>
          <w:tblCellSpacing w:w="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D17" w:rsidRPr="00692D17" w:rsidRDefault="00692D17" w:rsidP="00692D1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17">
              <w:rPr>
                <w:rFonts w:ascii="宋体" w:eastAsia="宋体" w:hAnsi="宋体" w:cs="宋体"/>
                <w:kern w:val="0"/>
                <w:sz w:val="24"/>
                <w:szCs w:val="24"/>
              </w:rPr>
              <w:t>从 Coupa 到 ERP 的供应商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D17" w:rsidRPr="00692D17" w:rsidRDefault="00692D17" w:rsidP="00692D1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17">
              <w:rPr>
                <w:rFonts w:ascii="宋体" w:eastAsia="宋体" w:hAnsi="宋体" w:cs="宋体"/>
                <w:kern w:val="0"/>
                <w:sz w:val="24"/>
                <w:szCs w:val="24"/>
              </w:rPr>
              <w:t>供应商也可以在 Coupa 中进行管理和维护。然后，定期将提要发送到客户的系统。这些可能包括一个链接（例如供应商的 ERP ID 号），以方便供应商更新或其他集成。</w:t>
            </w:r>
          </w:p>
        </w:tc>
      </w:tr>
      <w:tr w:rsidR="00692D17" w:rsidRPr="00692D17" w:rsidTr="00692D17">
        <w:trPr>
          <w:tblCellSpacing w:w="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D17" w:rsidRPr="00692D17" w:rsidRDefault="00692D17" w:rsidP="00692D1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17">
              <w:rPr>
                <w:rFonts w:ascii="宋体" w:eastAsia="宋体" w:hAnsi="宋体" w:cs="宋体"/>
                <w:kern w:val="0"/>
                <w:sz w:val="24"/>
                <w:szCs w:val="24"/>
              </w:rPr>
              <w:t>来自 ERP 的 Coupa 用户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2D17" w:rsidRPr="00692D17" w:rsidRDefault="00692D17" w:rsidP="00692D1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17">
              <w:rPr>
                <w:rFonts w:ascii="宋体" w:eastAsia="宋体" w:hAnsi="宋体" w:cs="宋体"/>
                <w:kern w:val="0"/>
                <w:sz w:val="24"/>
                <w:szCs w:val="24"/>
              </w:rPr>
              <w:t>即使使用 SSO 系统，也需要维护一个提要来管理 Coupa 中的用户。这个提要通常在 Coupa 中创建和填</w:t>
            </w:r>
            <w:r w:rsidRPr="00692D1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充某些字段，但在 Coupa 中保留其他字段。这允许通过外部系统（如 Active Directory 或另一个 ERP）来设置或停用用户，但要在 Coupa 中维护他们的权限或角色。</w:t>
            </w:r>
          </w:p>
        </w:tc>
      </w:tr>
    </w:tbl>
    <w:p w:rsidR="00692D17" w:rsidRPr="00692D17" w:rsidRDefault="00692D17" w:rsidP="00692D1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92D17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事务性数据</w:t>
      </w:r>
    </w:p>
    <w:p w:rsidR="00692D17" w:rsidRPr="00692D17" w:rsidRDefault="00692D17" w:rsidP="00692D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D17">
        <w:rPr>
          <w:rFonts w:ascii="宋体" w:eastAsia="宋体" w:hAnsi="宋体" w:cs="宋体"/>
          <w:kern w:val="0"/>
          <w:sz w:val="24"/>
          <w:szCs w:val="24"/>
        </w:rPr>
        <w:t>有几种常见的事务性数据集成，包括：</w:t>
      </w:r>
    </w:p>
    <w:tbl>
      <w:tblPr>
        <w:tblW w:w="5000" w:type="pct"/>
        <w:tblCellSpacing w:w="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  <w:gridCol w:w="5808"/>
      </w:tblGrid>
      <w:tr w:rsidR="00692D17" w:rsidRPr="00692D17" w:rsidTr="00692D17">
        <w:trPr>
          <w:tblHeader/>
          <w:tblCellSpacing w:w="5" w:type="dxa"/>
        </w:trPr>
        <w:tc>
          <w:tcPr>
            <w:tcW w:w="1500" w:type="pct"/>
            <w:vAlign w:val="center"/>
            <w:hideMark/>
          </w:tcPr>
          <w:p w:rsidR="00692D17" w:rsidRPr="00692D17" w:rsidRDefault="00692D17" w:rsidP="00692D1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2D1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集成类型</w:t>
            </w:r>
          </w:p>
        </w:tc>
        <w:tc>
          <w:tcPr>
            <w:tcW w:w="3500" w:type="pct"/>
            <w:vAlign w:val="center"/>
            <w:hideMark/>
          </w:tcPr>
          <w:p w:rsidR="00692D17" w:rsidRPr="00692D17" w:rsidRDefault="00692D17" w:rsidP="00692D1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2D1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692D17" w:rsidRPr="00692D17" w:rsidTr="00692D17">
        <w:trPr>
          <w:tblCellSpacing w:w="5" w:type="dxa"/>
        </w:trPr>
        <w:tc>
          <w:tcPr>
            <w:tcW w:w="0" w:type="auto"/>
            <w:vAlign w:val="center"/>
            <w:hideMark/>
          </w:tcPr>
          <w:p w:rsidR="00692D17" w:rsidRPr="00692D17" w:rsidRDefault="00692D17" w:rsidP="00692D1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17">
              <w:rPr>
                <w:rFonts w:ascii="宋体" w:eastAsia="宋体" w:hAnsi="宋体" w:cs="宋体"/>
                <w:kern w:val="0"/>
                <w:sz w:val="24"/>
                <w:szCs w:val="24"/>
              </w:rPr>
              <w:t>从 Coupa 购买订单到 ERP</w:t>
            </w:r>
          </w:p>
        </w:tc>
        <w:tc>
          <w:tcPr>
            <w:tcW w:w="0" w:type="auto"/>
            <w:vAlign w:val="center"/>
            <w:hideMark/>
          </w:tcPr>
          <w:p w:rsidR="00692D17" w:rsidRPr="00692D17" w:rsidRDefault="00692D17" w:rsidP="00692D1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17">
              <w:rPr>
                <w:rFonts w:ascii="宋体" w:eastAsia="宋体" w:hAnsi="宋体" w:cs="宋体"/>
                <w:kern w:val="0"/>
                <w:sz w:val="24"/>
                <w:szCs w:val="24"/>
              </w:rPr>
              <w:t>这是最常见的集成。一旦在 Coupa 中创建和批准了采购订单，它们就会被提取出来并发送到客户的 ERP 系统中。根据客户对 PO 修订、更改或取消的需求，这可能需要多个进程。</w:t>
            </w:r>
          </w:p>
        </w:tc>
      </w:tr>
      <w:tr w:rsidR="00692D17" w:rsidRPr="00692D17" w:rsidTr="00692D17">
        <w:trPr>
          <w:tblCellSpacing w:w="5" w:type="dxa"/>
        </w:trPr>
        <w:tc>
          <w:tcPr>
            <w:tcW w:w="0" w:type="auto"/>
            <w:vAlign w:val="center"/>
            <w:hideMark/>
          </w:tcPr>
          <w:p w:rsidR="00692D17" w:rsidRPr="00692D17" w:rsidRDefault="00692D17" w:rsidP="00692D1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17">
              <w:rPr>
                <w:rFonts w:ascii="宋体" w:eastAsia="宋体" w:hAnsi="宋体" w:cs="宋体"/>
                <w:kern w:val="0"/>
                <w:sz w:val="24"/>
                <w:szCs w:val="24"/>
              </w:rPr>
              <w:t>从 Coupa 到 ERP 的发票</w:t>
            </w:r>
          </w:p>
        </w:tc>
        <w:tc>
          <w:tcPr>
            <w:tcW w:w="0" w:type="auto"/>
            <w:vAlign w:val="center"/>
            <w:hideMark/>
          </w:tcPr>
          <w:p w:rsidR="00692D17" w:rsidRPr="00692D17" w:rsidRDefault="00692D17" w:rsidP="00692D1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17">
              <w:rPr>
                <w:rFonts w:ascii="宋体" w:eastAsia="宋体" w:hAnsi="宋体" w:cs="宋体"/>
                <w:kern w:val="0"/>
                <w:sz w:val="24"/>
                <w:szCs w:val="24"/>
              </w:rPr>
              <w:t>发票是通过 Coupa 供应商网络、cXML或手工输入在 Coupa 中创建的。一旦批准，它们将被发送到客户的 ERP 系统，匹配，然后支付。</w:t>
            </w:r>
          </w:p>
        </w:tc>
      </w:tr>
      <w:tr w:rsidR="00692D17" w:rsidRPr="00692D17" w:rsidTr="00692D17">
        <w:trPr>
          <w:tblCellSpacing w:w="5" w:type="dxa"/>
        </w:trPr>
        <w:tc>
          <w:tcPr>
            <w:tcW w:w="0" w:type="auto"/>
            <w:vAlign w:val="center"/>
            <w:hideMark/>
          </w:tcPr>
          <w:p w:rsidR="00692D17" w:rsidRPr="00692D17" w:rsidRDefault="00692D17" w:rsidP="00692D1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17">
              <w:rPr>
                <w:rFonts w:ascii="宋体" w:eastAsia="宋体" w:hAnsi="宋体" w:cs="宋体"/>
                <w:kern w:val="0"/>
                <w:sz w:val="24"/>
                <w:szCs w:val="24"/>
              </w:rPr>
              <w:t>ERP 到 Coupa 的发票</w:t>
            </w:r>
          </w:p>
        </w:tc>
        <w:tc>
          <w:tcPr>
            <w:tcW w:w="0" w:type="auto"/>
            <w:vAlign w:val="center"/>
            <w:hideMark/>
          </w:tcPr>
          <w:p w:rsidR="00692D17" w:rsidRPr="00692D17" w:rsidRDefault="00692D17" w:rsidP="00692D1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17">
              <w:rPr>
                <w:rFonts w:ascii="宋体" w:eastAsia="宋体" w:hAnsi="宋体" w:cs="宋体"/>
                <w:kern w:val="0"/>
                <w:sz w:val="24"/>
                <w:szCs w:val="24"/>
              </w:rPr>
              <w:t>发票在客户的系统中创建，然后发送到 Coupa 进行报告、预算等。这在 Oracle 集成中很常见。</w:t>
            </w:r>
          </w:p>
        </w:tc>
      </w:tr>
      <w:tr w:rsidR="00692D17" w:rsidRPr="00692D17" w:rsidTr="00692D17">
        <w:trPr>
          <w:tblCellSpacing w:w="5" w:type="dxa"/>
        </w:trPr>
        <w:tc>
          <w:tcPr>
            <w:tcW w:w="0" w:type="auto"/>
            <w:vAlign w:val="center"/>
            <w:hideMark/>
          </w:tcPr>
          <w:p w:rsidR="00692D17" w:rsidRPr="00692D17" w:rsidRDefault="00692D17" w:rsidP="00692D1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17">
              <w:rPr>
                <w:rFonts w:ascii="宋体" w:eastAsia="宋体" w:hAnsi="宋体" w:cs="宋体"/>
                <w:kern w:val="0"/>
                <w:sz w:val="24"/>
                <w:szCs w:val="24"/>
              </w:rPr>
              <w:t>从 ERP 到 Coupa 的支付</w:t>
            </w:r>
          </w:p>
        </w:tc>
        <w:tc>
          <w:tcPr>
            <w:tcW w:w="0" w:type="auto"/>
            <w:vAlign w:val="center"/>
            <w:hideMark/>
          </w:tcPr>
          <w:p w:rsidR="00692D17" w:rsidRPr="00692D17" w:rsidRDefault="00692D17" w:rsidP="00692D1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17">
              <w:rPr>
                <w:rFonts w:ascii="宋体" w:eastAsia="宋体" w:hAnsi="宋体" w:cs="宋体"/>
                <w:kern w:val="0"/>
                <w:sz w:val="24"/>
                <w:szCs w:val="24"/>
              </w:rPr>
              <w:t>付款适用于存在 Coupa 中的发票。单张支票可分为多张发票，多张支票可应用于一张发票。</w:t>
            </w:r>
          </w:p>
        </w:tc>
      </w:tr>
      <w:tr w:rsidR="00692D17" w:rsidRPr="00692D17" w:rsidTr="00692D17">
        <w:trPr>
          <w:tblCellSpacing w:w="5" w:type="dxa"/>
        </w:trPr>
        <w:tc>
          <w:tcPr>
            <w:tcW w:w="0" w:type="auto"/>
            <w:vAlign w:val="center"/>
            <w:hideMark/>
          </w:tcPr>
          <w:p w:rsidR="00692D17" w:rsidRPr="00692D17" w:rsidRDefault="00692D17" w:rsidP="00692D1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17">
              <w:rPr>
                <w:rFonts w:ascii="宋体" w:eastAsia="宋体" w:hAnsi="宋体" w:cs="宋体"/>
                <w:kern w:val="0"/>
                <w:sz w:val="24"/>
                <w:szCs w:val="24"/>
              </w:rPr>
              <w:t>从 Coupa 到 ERP 的收入</w:t>
            </w:r>
          </w:p>
        </w:tc>
        <w:tc>
          <w:tcPr>
            <w:tcW w:w="0" w:type="auto"/>
            <w:vAlign w:val="center"/>
            <w:hideMark/>
          </w:tcPr>
          <w:p w:rsidR="00692D17" w:rsidRPr="00692D17" w:rsidRDefault="00692D17" w:rsidP="00692D1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17">
              <w:rPr>
                <w:rFonts w:ascii="宋体" w:eastAsia="宋体" w:hAnsi="宋体" w:cs="宋体"/>
                <w:kern w:val="0"/>
                <w:sz w:val="24"/>
                <w:szCs w:val="24"/>
              </w:rPr>
              <w:t>收据在 Coupa 中创建，并发送到客户的 ERP 系统，以匹配、报告或财务关闭的原因。与某些系统不同，Coupa中的每个收据都是一行的。如果同时接收多个行，则每一行在 Coupa 中获得自己的库存事务记录。</w:t>
            </w:r>
          </w:p>
        </w:tc>
      </w:tr>
    </w:tbl>
    <w:p w:rsidR="00FB62C1" w:rsidRDefault="00FB62C1">
      <w:bookmarkStart w:id="0" w:name="_GoBack"/>
      <w:bookmarkEnd w:id="0"/>
    </w:p>
    <w:sectPr w:rsidR="00FB6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BC"/>
    <w:rsid w:val="00692D17"/>
    <w:rsid w:val="00F376BC"/>
    <w:rsid w:val="00FB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67AD3-5DE8-4192-BEF9-5AD88A97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92D1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92D1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92D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692D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4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2</cp:revision>
  <dcterms:created xsi:type="dcterms:W3CDTF">2020-03-26T11:15:00Z</dcterms:created>
  <dcterms:modified xsi:type="dcterms:W3CDTF">2020-03-26T11:15:00Z</dcterms:modified>
</cp:coreProperties>
</file>