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421" w:rsidRPr="00502421" w:rsidRDefault="00502421" w:rsidP="005024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2421">
        <w:rPr>
          <w:rFonts w:ascii="宋体" w:eastAsia="宋体" w:hAnsi="宋体" w:cs="宋体"/>
          <w:kern w:val="0"/>
          <w:sz w:val="24"/>
          <w:szCs w:val="24"/>
        </w:rPr>
        <w:t>Coupa 同时支持 sFTP 的用户名/密码和 SSH 密钥认证。</w:t>
      </w:r>
    </w:p>
    <w:p w:rsidR="00502421" w:rsidRPr="00502421" w:rsidRDefault="00502421" w:rsidP="005024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2421">
        <w:rPr>
          <w:rFonts w:ascii="宋体" w:eastAsia="宋体" w:hAnsi="宋体" w:cs="宋体"/>
          <w:kern w:val="0"/>
          <w:sz w:val="24"/>
          <w:szCs w:val="24"/>
        </w:rPr>
        <w:t>有关文件夹结构的信息，请参阅：</w:t>
      </w:r>
      <w:hyperlink r:id="rId5" w:tooltip="SFTP Overview" w:history="1">
        <w:r w:rsidRPr="0050242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SFTP 概述</w:t>
        </w:r>
      </w:hyperlink>
      <w:r w:rsidRPr="00502421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502421" w:rsidRPr="00502421" w:rsidRDefault="00502421" w:rsidP="0050242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02421">
        <w:rPr>
          <w:rFonts w:ascii="宋体" w:eastAsia="宋体" w:hAnsi="宋体" w:cs="宋体"/>
          <w:b/>
          <w:bCs/>
          <w:kern w:val="0"/>
          <w:sz w:val="36"/>
          <w:szCs w:val="36"/>
        </w:rPr>
        <w:t>入站文件</w:t>
      </w:r>
    </w:p>
    <w:p w:rsidR="00502421" w:rsidRPr="00502421" w:rsidRDefault="00502421" w:rsidP="005024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2421">
        <w:rPr>
          <w:rFonts w:ascii="宋体" w:eastAsia="宋体" w:hAnsi="宋体" w:cs="宋体"/>
          <w:kern w:val="0"/>
          <w:sz w:val="24"/>
          <w:szCs w:val="24"/>
        </w:rPr>
        <w:t>入站文件每 3-6 分钟从客户的 Coupa sFTP 站点中提取一次，以便进一步处理。对于所有 Coupa 对象，此时间表是所有 Coupa 客户的标准，不能被修改。此规则的例外是信用卡文件（与费用有关），因为它们是根据可根据客户请求进行计时的计划作业进行处理的。</w:t>
      </w:r>
    </w:p>
    <w:p w:rsidR="00502421" w:rsidRPr="00502421" w:rsidRDefault="00502421" w:rsidP="005024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2421">
        <w:rPr>
          <w:rFonts w:ascii="宋体" w:eastAsia="宋体" w:hAnsi="宋体" w:cs="宋体"/>
          <w:kern w:val="0"/>
          <w:sz w:val="24"/>
          <w:szCs w:val="24"/>
        </w:rPr>
        <w:t>当对应于每个对象的文件被处理后文件被移动到相应的文件中</w:t>
      </w:r>
      <w:r w:rsidRPr="00502421">
        <w:rPr>
          <w:rFonts w:ascii="宋体" w:eastAsia="宋体" w:hAnsi="宋体" w:cs="宋体"/>
          <w:b/>
          <w:bCs/>
          <w:kern w:val="0"/>
          <w:sz w:val="24"/>
          <w:szCs w:val="24"/>
        </w:rPr>
        <w:t>存档</w:t>
      </w:r>
      <w:r w:rsidRPr="00502421">
        <w:rPr>
          <w:rFonts w:ascii="宋体" w:eastAsia="宋体" w:hAnsi="宋体" w:cs="宋体"/>
          <w:kern w:val="0"/>
          <w:sz w:val="24"/>
          <w:szCs w:val="24"/>
        </w:rPr>
        <w:t>文件夹。</w:t>
      </w:r>
    </w:p>
    <w:p w:rsidR="00502421" w:rsidRPr="00502421" w:rsidRDefault="00502421" w:rsidP="005024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2421">
        <w:rPr>
          <w:rFonts w:ascii="宋体" w:eastAsia="宋体" w:hAnsi="宋体" w:cs="宋体"/>
          <w:kern w:val="0"/>
          <w:sz w:val="24"/>
          <w:szCs w:val="24"/>
        </w:rPr>
        <w:t>与文件结构或创建/更新的数据相对应的错误可以从https://&lt;instance_url&gt;/data_sources页。</w:t>
      </w:r>
    </w:p>
    <w:p w:rsidR="00502421" w:rsidRPr="00502421" w:rsidRDefault="00502421" w:rsidP="0050242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02421">
        <w:rPr>
          <w:rFonts w:ascii="宋体" w:eastAsia="宋体" w:hAnsi="宋体" w:cs="宋体"/>
          <w:b/>
          <w:bCs/>
          <w:kern w:val="0"/>
          <w:sz w:val="27"/>
          <w:szCs w:val="27"/>
        </w:rPr>
        <w:t>最佳实践</w:t>
      </w:r>
    </w:p>
    <w:p w:rsidR="00502421" w:rsidRPr="00502421" w:rsidRDefault="00502421" w:rsidP="0050242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2421">
        <w:rPr>
          <w:rFonts w:ascii="宋体" w:eastAsia="宋体" w:hAnsi="宋体" w:cs="宋体"/>
          <w:kern w:val="0"/>
          <w:sz w:val="24"/>
          <w:szCs w:val="24"/>
        </w:rPr>
        <w:t>每个对象的最新模板应该通过特定对象从 UI 中提取</w:t>
      </w:r>
      <w:r w:rsidRPr="00502421">
        <w:rPr>
          <w:rFonts w:ascii="宋体" w:eastAsia="宋体" w:hAnsi="宋体" w:cs="宋体"/>
          <w:b/>
          <w:bCs/>
          <w:kern w:val="0"/>
          <w:sz w:val="24"/>
          <w:szCs w:val="24"/>
        </w:rPr>
        <w:t>从文件加载</w:t>
      </w:r>
      <w:r w:rsidRPr="00502421">
        <w:rPr>
          <w:rFonts w:ascii="宋体" w:eastAsia="宋体" w:hAnsi="宋体" w:cs="宋体"/>
          <w:kern w:val="0"/>
          <w:sz w:val="24"/>
          <w:szCs w:val="24"/>
        </w:rPr>
        <w:t>&gt;</w:t>
      </w:r>
      <w:r w:rsidRPr="00502421">
        <w:rPr>
          <w:rFonts w:ascii="宋体" w:eastAsia="宋体" w:hAnsi="宋体" w:cs="宋体"/>
          <w:b/>
          <w:bCs/>
          <w:kern w:val="0"/>
          <w:sz w:val="24"/>
          <w:szCs w:val="24"/>
        </w:rPr>
        <w:t>CSV 模板</w:t>
      </w:r>
      <w:r w:rsidRPr="00502421">
        <w:rPr>
          <w:rFonts w:ascii="宋体" w:eastAsia="宋体" w:hAnsi="宋体" w:cs="宋体"/>
          <w:kern w:val="0"/>
          <w:sz w:val="24"/>
          <w:szCs w:val="24"/>
        </w:rPr>
        <w:t>而不是模板上指定的</w:t>
      </w:r>
      <w:hyperlink r:id="rId6" w:tgtFrame="_blank" w:tooltip="http://integrate.coupa.com" w:history="1">
        <w:r w:rsidRPr="0050242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integrate.coupa.com</w:t>
        </w:r>
      </w:hyperlink>
      <w:r w:rsidRPr="00502421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502421" w:rsidRPr="00502421" w:rsidRDefault="00502421" w:rsidP="0050242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2421">
        <w:rPr>
          <w:rFonts w:ascii="宋体" w:eastAsia="宋体" w:hAnsi="宋体" w:cs="宋体"/>
          <w:kern w:val="0"/>
          <w:sz w:val="24"/>
          <w:szCs w:val="24"/>
        </w:rPr>
        <w:t>每个入站对象文件不应该有超过 5000 行（不包括标题行），它应该同时处理文件，而不是创建一个大文件。 CSV 集成的文件大小限制为 8 MB 。</w:t>
      </w:r>
    </w:p>
    <w:p w:rsidR="00502421" w:rsidRPr="00502421" w:rsidRDefault="00502421" w:rsidP="0050242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2421">
        <w:rPr>
          <w:rFonts w:ascii="宋体" w:eastAsia="宋体" w:hAnsi="宋体" w:cs="宋体"/>
          <w:kern w:val="0"/>
          <w:sz w:val="24"/>
          <w:szCs w:val="24"/>
        </w:rPr>
        <w:t>避免同时加载依赖对象文件。Supplier,Item和相应的Supplier-Item文件在同一时间但加载Supplier 和Item 首先是文件，然后是Supplier-Item文件。</w:t>
      </w:r>
    </w:p>
    <w:p w:rsidR="00502421" w:rsidRPr="00502421" w:rsidRDefault="00502421" w:rsidP="0050242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2421">
        <w:rPr>
          <w:rFonts w:ascii="宋体" w:eastAsia="宋体" w:hAnsi="宋体" w:cs="宋体"/>
          <w:kern w:val="0"/>
          <w:sz w:val="24"/>
          <w:szCs w:val="24"/>
        </w:rPr>
        <w:t>对于一个小的数据集，通过 UI 手工创建数据，而不使用相同的集成。例如，三行会计科目表（COA）。</w:t>
      </w:r>
    </w:p>
    <w:p w:rsidR="00502421" w:rsidRPr="00502421" w:rsidRDefault="00502421" w:rsidP="0050242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02421">
        <w:rPr>
          <w:rFonts w:ascii="宋体" w:eastAsia="宋体" w:hAnsi="宋体" w:cs="宋体"/>
          <w:b/>
          <w:bCs/>
          <w:kern w:val="0"/>
          <w:sz w:val="36"/>
          <w:szCs w:val="36"/>
        </w:rPr>
        <w:t>出站文件</w:t>
      </w:r>
    </w:p>
    <w:p w:rsidR="00502421" w:rsidRPr="00502421" w:rsidRDefault="00502421" w:rsidP="005024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2421">
        <w:rPr>
          <w:rFonts w:ascii="宋体" w:eastAsia="宋体" w:hAnsi="宋体" w:cs="宋体"/>
          <w:kern w:val="0"/>
          <w:sz w:val="24"/>
          <w:szCs w:val="24"/>
        </w:rPr>
        <w:t>可以根据 Coupa 中特定于对象的计划作业生成文件，并相应地将文件发送到客户的 sFTP 文件夹以进一步使用。</w:t>
      </w:r>
    </w:p>
    <w:p w:rsidR="00502421" w:rsidRPr="00502421" w:rsidRDefault="00502421" w:rsidP="005024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2421">
        <w:rPr>
          <w:rFonts w:ascii="宋体" w:eastAsia="宋体" w:hAnsi="宋体" w:cs="宋体"/>
          <w:kern w:val="0"/>
          <w:sz w:val="24"/>
          <w:szCs w:val="24"/>
        </w:rPr>
        <w:t>从 Coupa sFTP 站点获取和处理文件是客户中间件/ERP 的责任。</w:t>
      </w:r>
    </w:p>
    <w:p w:rsidR="00502421" w:rsidRPr="00502421" w:rsidRDefault="00502421" w:rsidP="0050242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02421">
        <w:rPr>
          <w:rFonts w:ascii="宋体" w:eastAsia="宋体" w:hAnsi="宋体" w:cs="宋体"/>
          <w:b/>
          <w:bCs/>
          <w:kern w:val="0"/>
          <w:sz w:val="27"/>
          <w:szCs w:val="27"/>
        </w:rPr>
        <w:t>最佳实践</w:t>
      </w:r>
    </w:p>
    <w:p w:rsidR="00502421" w:rsidRPr="00502421" w:rsidRDefault="00502421" w:rsidP="0050242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2421">
        <w:rPr>
          <w:rFonts w:ascii="宋体" w:eastAsia="宋体" w:hAnsi="宋体" w:cs="宋体"/>
          <w:kern w:val="0"/>
          <w:sz w:val="24"/>
          <w:szCs w:val="24"/>
        </w:rPr>
        <w:t>处理的出站文件必须从客户的 Coupa sFTP 站点中删除。这也有助于避免任何系统空间问题随着时间的推移。</w:t>
      </w:r>
    </w:p>
    <w:p w:rsidR="00502421" w:rsidRPr="00502421" w:rsidRDefault="00502421" w:rsidP="0050242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2421">
        <w:rPr>
          <w:rFonts w:ascii="宋体" w:eastAsia="宋体" w:hAnsi="宋体" w:cs="宋体"/>
          <w:kern w:val="0"/>
          <w:sz w:val="24"/>
          <w:szCs w:val="24"/>
        </w:rPr>
        <w:lastRenderedPageBreak/>
        <w:t>出站调度作业应定时生成具有足够数据的文件，并避免每天生成一个大文件。例如，如果每日批准的发票数量为 40000，那么将作业安排为每 1 小时运行一次，以小批量发送数据，而不是在一天结束时在一个文件中包含 40000 行数据。</w:t>
      </w:r>
    </w:p>
    <w:p w:rsidR="00502421" w:rsidRPr="00502421" w:rsidRDefault="00502421" w:rsidP="005024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2421">
        <w:rPr>
          <w:rFonts w:ascii="宋体" w:eastAsia="宋体" w:hAnsi="宋体" w:cs="宋体"/>
          <w:kern w:val="0"/>
          <w:sz w:val="24"/>
          <w:szCs w:val="24"/>
        </w:rPr>
        <w:t>有关档案名称及时间表的资料，请参阅</w:t>
      </w:r>
      <w:hyperlink r:id="rId7" w:tooltip="Integration Schedules and File Names" w:history="1">
        <w:r w:rsidRPr="0050242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集成进度表和文件名</w:t>
        </w:r>
      </w:hyperlink>
      <w:r w:rsidRPr="00502421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502421" w:rsidRPr="00502421" w:rsidRDefault="00502421" w:rsidP="005024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2421">
        <w:rPr>
          <w:rFonts w:ascii="宋体" w:eastAsia="宋体" w:hAnsi="宋体" w:cs="宋体"/>
          <w:kern w:val="0"/>
          <w:sz w:val="24"/>
          <w:szCs w:val="24"/>
        </w:rPr>
        <w:t>有关 CSV 平面文件集成的更多信息，请参见</w:t>
      </w:r>
      <w:hyperlink r:id="rId8" w:tooltip="Using the Flat File Format" w:history="1">
        <w:r w:rsidRPr="0050242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使用平面文件格式</w:t>
        </w:r>
      </w:hyperlink>
      <w:r w:rsidRPr="00502421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F87581" w:rsidRDefault="00F87581">
      <w:bookmarkStart w:id="0" w:name="_GoBack"/>
      <w:bookmarkEnd w:id="0"/>
    </w:p>
    <w:sectPr w:rsidR="00F875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709DB"/>
    <w:multiLevelType w:val="multilevel"/>
    <w:tmpl w:val="B4325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CC13A9"/>
    <w:multiLevelType w:val="multilevel"/>
    <w:tmpl w:val="E8800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249"/>
    <w:rsid w:val="00494249"/>
    <w:rsid w:val="00502421"/>
    <w:rsid w:val="00F87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8220F5-AD90-4D6A-909D-74998CD13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0242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0242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0242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502421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024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02421"/>
    <w:rPr>
      <w:color w:val="0000FF"/>
      <w:u w:val="single"/>
    </w:rPr>
  </w:style>
  <w:style w:type="character" w:styleId="a5">
    <w:name w:val="Strong"/>
    <w:basedOn w:val="a0"/>
    <w:uiPriority w:val="22"/>
    <w:qFormat/>
    <w:rsid w:val="00502421"/>
    <w:rPr>
      <w:b/>
      <w:bCs/>
    </w:rPr>
  </w:style>
  <w:style w:type="character" w:styleId="HTML">
    <w:name w:val="HTML Code"/>
    <w:basedOn w:val="a0"/>
    <w:uiPriority w:val="99"/>
    <w:semiHidden/>
    <w:unhideWhenUsed/>
    <w:rsid w:val="0050242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89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ccess.coupa.com/Integrate/Technical_Documentation/CSV/Getting_Started/Using_the_Flat_File_Forma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ccess.coupa.com/Integrate/Technical_Documentation/CSV/Getting_Started/Integration_Schedules_and_File_Nam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tegrate.coupa.com" TargetMode="External"/><Relationship Id="rId5" Type="http://schemas.openxmlformats.org/officeDocument/2006/relationships/hyperlink" Target="https://success.coupa.com/Integrate/Technical_Documentation/CSV/Getting_Started/SFT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yj</dc:creator>
  <cp:keywords/>
  <dc:description/>
  <cp:lastModifiedBy>Louie yj</cp:lastModifiedBy>
  <cp:revision>2</cp:revision>
  <dcterms:created xsi:type="dcterms:W3CDTF">2020-03-30T06:42:00Z</dcterms:created>
  <dcterms:modified xsi:type="dcterms:W3CDTF">2020-03-30T06:42:00Z</dcterms:modified>
</cp:coreProperties>
</file>