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1F3" w:rsidRPr="00EB51F3" w:rsidRDefault="00EB51F3" w:rsidP="00EB51F3">
      <w:pPr>
        <w:widowControl/>
        <w:spacing w:before="100" w:beforeAutospacing="1" w:after="100" w:afterAutospacing="1"/>
        <w:jc w:val="left"/>
        <w:outlineLvl w:val="1"/>
        <w:rPr>
          <w:rFonts w:ascii="宋体" w:eastAsia="宋体" w:hAnsi="宋体" w:cs="宋体"/>
          <w:b/>
          <w:bCs/>
          <w:kern w:val="0"/>
          <w:sz w:val="36"/>
          <w:szCs w:val="36"/>
        </w:rPr>
      </w:pPr>
      <w:r w:rsidRPr="00EB51F3">
        <w:rPr>
          <w:rFonts w:ascii="宋体" w:eastAsia="宋体" w:hAnsi="宋体" w:cs="宋体"/>
          <w:b/>
          <w:bCs/>
          <w:kern w:val="0"/>
          <w:sz w:val="36"/>
          <w:szCs w:val="36"/>
        </w:rPr>
        <w:t>特征概述</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API 响应过滤器，也称为过滤器或 API 过滤器，简化了响应输出并显著提高了性能。 Coupa 管理员可以创建和管理 API 响应过滤器，以获取费用、请求、发票、采购订单和用户资源。您可以为这些资源中的一个或多个指定默认筛选器，以便自动将该筛选器应用于该控制器上的所有调用，还可以定义一个筛选器应用于多个资源类型。您可以从用于配置的同一个 API 筛选器详细页面测试 API 筛选器，它还保留了对筛选器进行更改的历史记录。</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过滤器也可以用于远程批准调用和税收引擎调用输出。这些类型的调出允许您指定一个筛选器，以简化发送到这些端点的消息。</w:t>
      </w:r>
    </w:p>
    <w:p w:rsidR="00EB51F3" w:rsidRPr="00EB51F3" w:rsidRDefault="00EB51F3" w:rsidP="00EB51F3">
      <w:pPr>
        <w:widowControl/>
        <w:spacing w:before="100" w:beforeAutospacing="1" w:after="100" w:afterAutospacing="1"/>
        <w:jc w:val="left"/>
        <w:outlineLvl w:val="1"/>
        <w:rPr>
          <w:rFonts w:ascii="宋体" w:eastAsia="宋体" w:hAnsi="宋体" w:cs="宋体"/>
          <w:b/>
          <w:bCs/>
          <w:kern w:val="0"/>
          <w:sz w:val="36"/>
          <w:szCs w:val="36"/>
        </w:rPr>
      </w:pPr>
      <w:r w:rsidRPr="00EB51F3">
        <w:rPr>
          <w:rFonts w:ascii="宋体" w:eastAsia="宋体" w:hAnsi="宋体" w:cs="宋体"/>
          <w:b/>
          <w:bCs/>
          <w:kern w:val="0"/>
          <w:sz w:val="36"/>
          <w:szCs w:val="36"/>
        </w:rPr>
        <w:t>我们在想什么</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Coupa 的默认 API 响应可以拥有比您的第三方系统所需的更多信息。它们可以返回您的服务可能不需要的许多级别的关联。</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调用 outs 还可以发送比远程审批服务或税务服务所需的更多信息。设置在这些调用类型上的筛选器允许您指定在消息主体中发送哪些资源字段。</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您的 API 响应过滤器可以减少调用响应的输出，因此它只发送您的服务需要的内容，而不需要处理超过您的外部服务需要的内容所需的开销。</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可以为下列资源创建 API 响应过滤器：</w:t>
      </w:r>
    </w:p>
    <w:p w:rsidR="00EB51F3" w:rsidRPr="00EB51F3" w:rsidRDefault="00EB51F3" w:rsidP="00EB51F3">
      <w:pPr>
        <w:widowControl/>
        <w:numPr>
          <w:ilvl w:val="0"/>
          <w:numId w:val="1"/>
        </w:numPr>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发票</w:t>
      </w:r>
    </w:p>
    <w:p w:rsidR="00EB51F3" w:rsidRPr="00EB51F3" w:rsidRDefault="00EB51F3" w:rsidP="00EB51F3">
      <w:pPr>
        <w:widowControl/>
        <w:numPr>
          <w:ilvl w:val="0"/>
          <w:numId w:val="1"/>
        </w:numPr>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订单标题</w:t>
      </w:r>
    </w:p>
    <w:p w:rsidR="00EB51F3" w:rsidRPr="00EB51F3" w:rsidRDefault="00EB51F3" w:rsidP="00EB51F3">
      <w:pPr>
        <w:widowControl/>
        <w:numPr>
          <w:ilvl w:val="0"/>
          <w:numId w:val="1"/>
        </w:numPr>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订单行</w:t>
      </w:r>
    </w:p>
    <w:p w:rsidR="00EB51F3" w:rsidRPr="00EB51F3" w:rsidRDefault="00EB51F3" w:rsidP="00EB51F3">
      <w:pPr>
        <w:widowControl/>
        <w:numPr>
          <w:ilvl w:val="0"/>
          <w:numId w:val="1"/>
        </w:numPr>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用户</w:t>
      </w:r>
    </w:p>
    <w:p w:rsidR="00EB51F3" w:rsidRPr="00EB51F3" w:rsidRDefault="00EB51F3" w:rsidP="00EB51F3">
      <w:pPr>
        <w:widowControl/>
        <w:numPr>
          <w:ilvl w:val="0"/>
          <w:numId w:val="1"/>
        </w:numPr>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费用明细表</w:t>
      </w:r>
    </w:p>
    <w:p w:rsidR="00EB51F3" w:rsidRPr="00EB51F3" w:rsidRDefault="00EB51F3" w:rsidP="00EB51F3">
      <w:pPr>
        <w:widowControl/>
        <w:numPr>
          <w:ilvl w:val="0"/>
          <w:numId w:val="1"/>
        </w:numPr>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费用项目</w:t>
      </w:r>
    </w:p>
    <w:p w:rsidR="00EB51F3" w:rsidRPr="00EB51F3" w:rsidRDefault="00EB51F3" w:rsidP="00EB51F3">
      <w:pPr>
        <w:widowControl/>
        <w:numPr>
          <w:ilvl w:val="0"/>
          <w:numId w:val="1"/>
        </w:numPr>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请求书</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API 过滤器创建页面允许快速迭代，并且它维护了更改的历史，因此您可以快速测试过滤器，检查响应，并修改它以获得所需的内容。</w:t>
      </w:r>
    </w:p>
    <w:p w:rsidR="00EB51F3" w:rsidRPr="00EB51F3" w:rsidRDefault="00EB51F3" w:rsidP="00EB51F3">
      <w:pPr>
        <w:widowControl/>
        <w:spacing w:before="100" w:beforeAutospacing="1" w:after="100" w:afterAutospacing="1"/>
        <w:jc w:val="left"/>
        <w:outlineLvl w:val="1"/>
        <w:rPr>
          <w:rFonts w:ascii="宋体" w:eastAsia="宋体" w:hAnsi="宋体" w:cs="宋体"/>
          <w:b/>
          <w:bCs/>
          <w:kern w:val="0"/>
          <w:sz w:val="36"/>
          <w:szCs w:val="36"/>
        </w:rPr>
      </w:pPr>
      <w:r w:rsidRPr="00EB51F3">
        <w:rPr>
          <w:rFonts w:ascii="宋体" w:eastAsia="宋体" w:hAnsi="宋体" w:cs="宋体"/>
          <w:b/>
          <w:bCs/>
          <w:kern w:val="0"/>
          <w:sz w:val="36"/>
          <w:szCs w:val="36"/>
        </w:rPr>
        <w:t>它是如何工作的</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当使用 Coupa API 过滤器来限制响应所需的数据量时，发送的数据越少意味着响应时间的延迟越低。将输出简化为系统集成所需的内容，既减少了最初的人工评估时间，也缩短了解析和处理的计算时间。</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lastRenderedPageBreak/>
        <w:t>使用 api_filters/index 权限的 Coupa 管理员和系统集成用户可以在</w:t>
      </w:r>
      <w:r w:rsidRPr="00EB51F3">
        <w:rPr>
          <w:rFonts w:ascii="宋体" w:eastAsia="宋体" w:hAnsi="宋体" w:cs="宋体"/>
          <w:b/>
          <w:bCs/>
          <w:kern w:val="0"/>
          <w:sz w:val="24"/>
          <w:szCs w:val="24"/>
        </w:rPr>
        <w:t>设置&gt;集成&gt; API 过滤器</w:t>
      </w:r>
      <w:r w:rsidRPr="00EB51F3">
        <w:rPr>
          <w:rFonts w:ascii="宋体" w:eastAsia="宋体" w:hAnsi="宋体" w:cs="宋体"/>
          <w:kern w:val="0"/>
          <w:sz w:val="24"/>
          <w:szCs w:val="24"/>
        </w:rPr>
        <w:t>.</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noProof/>
          <w:kern w:val="0"/>
          <w:sz w:val="24"/>
          <w:szCs w:val="24"/>
        </w:rPr>
        <w:drawing>
          <wp:inline distT="0" distB="0" distL="0" distR="0">
            <wp:extent cx="5810250" cy="3257550"/>
            <wp:effectExtent l="0" t="0" r="0" b="0"/>
            <wp:docPr id="3" name="图片 3" descr="API Fil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Filt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257550"/>
                    </a:xfrm>
                    <a:prstGeom prst="rect">
                      <a:avLst/>
                    </a:prstGeom>
                    <a:noFill/>
                    <a:ln>
                      <a:noFill/>
                    </a:ln>
                  </pic:spPr>
                </pic:pic>
              </a:graphicData>
            </a:graphic>
          </wp:inline>
        </w:drawing>
      </w:r>
      <w:bookmarkStart w:id="0" w:name="_GoBack"/>
      <w:bookmarkEnd w:id="0"/>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最初的种子过滤器使用模式 “default _[ResourceName] _”标记。filter ”和 represent filter 表示最佳实践。这些 filter 已经被裁剪，不包括所有可用字段（属性），而是表示集成工作最常用的那些字段。您可以添加或删除更多资源字段，通过创建自己的 filters 或编辑默认资源 filters 来更改最初的 fields 集。</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noProof/>
          <w:kern w:val="0"/>
          <w:sz w:val="24"/>
          <w:szCs w:val="24"/>
        </w:rPr>
        <w:lastRenderedPageBreak/>
        <w:drawing>
          <wp:inline distT="0" distB="0" distL="0" distR="0">
            <wp:extent cx="8496300" cy="4838700"/>
            <wp:effectExtent l="0" t="0" r="0" b="0"/>
            <wp:docPr id="2" name="图片 2" descr="API Filters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I Filters Detai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96300" cy="4838700"/>
                    </a:xfrm>
                    <a:prstGeom prst="rect">
                      <a:avLst/>
                    </a:prstGeom>
                    <a:noFill/>
                    <a:ln>
                      <a:noFill/>
                    </a:ln>
                  </pic:spPr>
                </pic:pic>
              </a:graphicData>
            </a:graphic>
          </wp:inline>
        </w:drawing>
      </w:r>
    </w:p>
    <w:p w:rsidR="00EB51F3" w:rsidRPr="00EB51F3" w:rsidRDefault="00EB51F3" w:rsidP="00EB51F3">
      <w:pPr>
        <w:widowControl/>
        <w:spacing w:before="100" w:beforeAutospacing="1" w:after="100" w:afterAutospacing="1"/>
        <w:jc w:val="left"/>
        <w:outlineLvl w:val="3"/>
        <w:rPr>
          <w:rFonts w:ascii="宋体" w:eastAsia="宋体" w:hAnsi="宋体" w:cs="宋体"/>
          <w:b/>
          <w:bCs/>
          <w:kern w:val="0"/>
          <w:sz w:val="24"/>
          <w:szCs w:val="24"/>
        </w:rPr>
      </w:pPr>
      <w:r w:rsidRPr="00EB51F3">
        <w:rPr>
          <w:rFonts w:ascii="宋体" w:eastAsia="宋体" w:hAnsi="宋体" w:cs="宋体"/>
          <w:b/>
          <w:bCs/>
          <w:kern w:val="0"/>
          <w:sz w:val="24"/>
          <w:szCs w:val="24"/>
        </w:rPr>
        <w:t>默认 API 过滤器</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当检查</w:t>
      </w:r>
      <w:r w:rsidRPr="00EB51F3">
        <w:rPr>
          <w:rFonts w:ascii="宋体" w:eastAsia="宋体" w:hAnsi="宋体" w:cs="宋体"/>
          <w:b/>
          <w:bCs/>
          <w:kern w:val="0"/>
          <w:sz w:val="24"/>
          <w:szCs w:val="24"/>
        </w:rPr>
        <w:t>违约</w:t>
      </w:r>
      <w:r w:rsidRPr="00EB51F3">
        <w:rPr>
          <w:rFonts w:ascii="宋体" w:eastAsia="宋体" w:hAnsi="宋体" w:cs="宋体"/>
          <w:kern w:val="0"/>
          <w:sz w:val="24"/>
          <w:szCs w:val="24"/>
        </w:rPr>
        <w:t>复选框将过滤器应用于所有 API 调用以获取该资源。每个资源可能只有一个默认的 API 过滤器。</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当</w:t>
      </w:r>
      <w:r w:rsidRPr="00EB51F3">
        <w:rPr>
          <w:rFonts w:ascii="宋体" w:eastAsia="宋体" w:hAnsi="宋体" w:cs="宋体"/>
          <w:b/>
          <w:bCs/>
          <w:kern w:val="0"/>
          <w:sz w:val="24"/>
          <w:szCs w:val="24"/>
        </w:rPr>
        <w:t>违约</w:t>
      </w:r>
      <w:r w:rsidRPr="00EB51F3">
        <w:rPr>
          <w:rFonts w:ascii="宋体" w:eastAsia="宋体" w:hAnsi="宋体" w:cs="宋体"/>
          <w:kern w:val="0"/>
          <w:sz w:val="24"/>
          <w:szCs w:val="24"/>
        </w:rPr>
        <w:t>复选框已清除，可以通过添加查询字符串 param 来使用 API 过滤器：</w:t>
      </w:r>
      <w:r w:rsidRPr="00EB51F3">
        <w:rPr>
          <w:rFonts w:ascii="宋体" w:eastAsia="宋体" w:hAnsi="宋体" w:cs="宋体"/>
          <w:b/>
          <w:bCs/>
          <w:kern w:val="0"/>
          <w:sz w:val="24"/>
          <w:szCs w:val="24"/>
        </w:rPr>
        <w:t>滤镜 ="[</w:t>
      </w:r>
      <w:r w:rsidRPr="00EB51F3">
        <w:rPr>
          <w:rFonts w:ascii="宋体" w:eastAsia="宋体" w:hAnsi="宋体" w:cs="宋体"/>
          <w:b/>
          <w:bCs/>
          <w:i/>
          <w:iCs/>
          <w:kern w:val="0"/>
          <w:sz w:val="24"/>
          <w:szCs w:val="24"/>
        </w:rPr>
        <w:t>API 筛选器名称</w:t>
      </w:r>
      <w:r w:rsidRPr="00EB51F3">
        <w:rPr>
          <w:rFonts w:ascii="宋体" w:eastAsia="宋体" w:hAnsi="宋体" w:cs="宋体"/>
          <w:b/>
          <w:bCs/>
          <w:kern w:val="0"/>
          <w:sz w:val="24"/>
          <w:szCs w:val="24"/>
        </w:rPr>
        <w:t>[] "</w:t>
      </w:r>
      <w:r w:rsidRPr="00EB51F3">
        <w:rPr>
          <w:rFonts w:ascii="宋体" w:eastAsia="宋体" w:hAnsi="宋体" w:cs="宋体"/>
          <w:kern w:val="0"/>
          <w:sz w:val="24"/>
          <w:szCs w:val="24"/>
        </w:rPr>
        <w:t>去接那个资源的电话。</w:t>
      </w:r>
    </w:p>
    <w:p w:rsidR="00EB51F3" w:rsidRPr="00EB51F3" w:rsidRDefault="00EB51F3" w:rsidP="00EB51F3">
      <w:pPr>
        <w:widowControl/>
        <w:spacing w:before="100" w:beforeAutospacing="1" w:after="100" w:afterAutospacing="1"/>
        <w:jc w:val="left"/>
        <w:outlineLvl w:val="3"/>
        <w:rPr>
          <w:rFonts w:ascii="宋体" w:eastAsia="宋体" w:hAnsi="宋体" w:cs="宋体"/>
          <w:b/>
          <w:bCs/>
          <w:kern w:val="0"/>
          <w:sz w:val="24"/>
          <w:szCs w:val="24"/>
        </w:rPr>
      </w:pPr>
      <w:r w:rsidRPr="00EB51F3">
        <w:rPr>
          <w:rFonts w:ascii="宋体" w:eastAsia="宋体" w:hAnsi="宋体" w:cs="宋体"/>
          <w:b/>
          <w:bCs/>
          <w:kern w:val="0"/>
          <w:sz w:val="24"/>
          <w:szCs w:val="24"/>
        </w:rPr>
        <w:t>滤清器</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API 过滤器是积极的，这意味着列出的属性显示在响应中。添加或删除这些资源属性，以便过滤器将资源对象属性传递给您的第三方系统和</w:t>
      </w:r>
      <w:r w:rsidRPr="00EB51F3">
        <w:rPr>
          <w:rFonts w:ascii="宋体" w:eastAsia="宋体" w:hAnsi="宋体" w:cs="宋体"/>
          <w:b/>
          <w:bCs/>
          <w:kern w:val="0"/>
          <w:sz w:val="24"/>
          <w:szCs w:val="24"/>
        </w:rPr>
        <w:t>保存</w:t>
      </w:r>
      <w:r w:rsidRPr="00EB51F3">
        <w:rPr>
          <w:rFonts w:ascii="宋体" w:eastAsia="宋体" w:hAnsi="宋体" w:cs="宋体"/>
          <w:kern w:val="0"/>
          <w:sz w:val="24"/>
          <w:szCs w:val="24"/>
        </w:rPr>
        <w:t>在测试之前。</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过滤器语法还允许使用多个文档类型。默认情况下，新的过滤器将包含与创建过滤器的第一步中选择的资源相对应的属性，但是您可以添加过滤器文本以应用于其他文档类型。如果 call out 或 web hook 为另一个文档使用了 API 响应过滤器，则忽略了另一个文档的过滤器规范。</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lastRenderedPageBreak/>
        <w:t>下面是一个突出显示了两种文档类型的过滤器语法的截图示例。在图形下面，您可以单击以使用可选择的文本展开相同的筛选器。</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noProof/>
          <w:kern w:val="0"/>
          <w:sz w:val="24"/>
          <w:szCs w:val="24"/>
        </w:rPr>
        <w:lastRenderedPageBreak/>
        <w:drawing>
          <wp:inline distT="0" distB="0" distL="0" distR="0">
            <wp:extent cx="4806950" cy="14668500"/>
            <wp:effectExtent l="0" t="0" r="0" b="0"/>
            <wp:docPr id="1" name="图片 1" descr="API response 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 response fil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950" cy="14668500"/>
                    </a:xfrm>
                    <a:prstGeom prst="rect">
                      <a:avLst/>
                    </a:prstGeom>
                    <a:noFill/>
                    <a:ln>
                      <a:noFill/>
                    </a:ln>
                  </pic:spPr>
                </pic:pic>
              </a:graphicData>
            </a:graphic>
          </wp:inline>
        </w:drawing>
      </w:r>
    </w:p>
    <w:p w:rsidR="00EB51F3" w:rsidRPr="00EB51F3" w:rsidRDefault="00EB51F3" w:rsidP="00EB51F3">
      <w:pPr>
        <w:widowControl/>
        <w:jc w:val="left"/>
        <w:rPr>
          <w:rFonts w:ascii="宋体" w:eastAsia="宋体" w:hAnsi="宋体" w:cs="宋体"/>
          <w:kern w:val="0"/>
          <w:sz w:val="24"/>
          <w:szCs w:val="24"/>
        </w:rPr>
      </w:pPr>
      <w:r w:rsidRPr="00EB51F3">
        <w:rPr>
          <w:rFonts w:ascii="宋体" w:eastAsia="宋体" w:hAnsi="宋体" w:cs="宋体"/>
          <w:kern w:val="0"/>
          <w:sz w:val="24"/>
          <w:szCs w:val="24"/>
        </w:rPr>
        <w:lastRenderedPageBreak/>
        <w:t>单击可选择文本的请求行和订单行更改的筛选语法示例。</w:t>
      </w:r>
    </w:p>
    <w:p w:rsidR="00EB51F3" w:rsidRPr="00EB51F3" w:rsidRDefault="00EB51F3" w:rsidP="00EB51F3">
      <w:pPr>
        <w:widowControl/>
        <w:spacing w:before="100" w:beforeAutospacing="1" w:after="100" w:afterAutospacing="1"/>
        <w:jc w:val="left"/>
        <w:outlineLvl w:val="3"/>
        <w:rPr>
          <w:rFonts w:ascii="宋体" w:eastAsia="宋体" w:hAnsi="宋体" w:cs="宋体"/>
          <w:b/>
          <w:bCs/>
          <w:kern w:val="0"/>
          <w:sz w:val="24"/>
          <w:szCs w:val="24"/>
        </w:rPr>
      </w:pPr>
      <w:r w:rsidRPr="00EB51F3">
        <w:rPr>
          <w:rFonts w:ascii="宋体" w:eastAsia="宋体" w:hAnsi="宋体" w:cs="宋体"/>
          <w:b/>
          <w:bCs/>
          <w:kern w:val="0"/>
          <w:sz w:val="24"/>
          <w:szCs w:val="24"/>
        </w:rPr>
        <w:t>复位</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你可以</w:t>
      </w:r>
      <w:r w:rsidRPr="00EB51F3">
        <w:rPr>
          <w:rFonts w:ascii="宋体" w:eastAsia="宋体" w:hAnsi="宋体" w:cs="宋体"/>
          <w:b/>
          <w:bCs/>
          <w:kern w:val="0"/>
          <w:sz w:val="24"/>
          <w:szCs w:val="24"/>
        </w:rPr>
        <w:t>复位</w:t>
      </w:r>
      <w:r w:rsidRPr="00EB51F3">
        <w:rPr>
          <w:rFonts w:ascii="宋体" w:eastAsia="宋体" w:hAnsi="宋体" w:cs="宋体"/>
          <w:kern w:val="0"/>
          <w:sz w:val="24"/>
          <w:szCs w:val="24"/>
        </w:rPr>
        <w:t>如果您希望将初始种子值恢复到其原始列表，或者您可以展开更改的历史以供参考，那么将使用该筛选器对初始种子值进行筛选。</w:t>
      </w:r>
    </w:p>
    <w:p w:rsidR="00EB51F3" w:rsidRPr="00EB51F3" w:rsidRDefault="00EB51F3" w:rsidP="00EB51F3">
      <w:pPr>
        <w:widowControl/>
        <w:spacing w:before="100" w:beforeAutospacing="1" w:after="100" w:afterAutospacing="1"/>
        <w:jc w:val="left"/>
        <w:outlineLvl w:val="3"/>
        <w:rPr>
          <w:rFonts w:ascii="宋体" w:eastAsia="宋体" w:hAnsi="宋体" w:cs="宋体"/>
          <w:b/>
          <w:bCs/>
          <w:kern w:val="0"/>
          <w:sz w:val="24"/>
          <w:szCs w:val="24"/>
        </w:rPr>
      </w:pPr>
      <w:r w:rsidRPr="00EB51F3">
        <w:rPr>
          <w:rFonts w:ascii="宋体" w:eastAsia="宋体" w:hAnsi="宋体" w:cs="宋体"/>
          <w:b/>
          <w:bCs/>
          <w:kern w:val="0"/>
          <w:sz w:val="24"/>
          <w:szCs w:val="24"/>
        </w:rPr>
        <w:t>试验</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您可以检查您的过滤器的输出响应首先输入一个已知的 ID 值在</w:t>
      </w:r>
      <w:r w:rsidRPr="00EB51F3">
        <w:rPr>
          <w:rFonts w:ascii="宋体" w:eastAsia="宋体" w:hAnsi="宋体" w:cs="宋体"/>
          <w:b/>
          <w:bCs/>
          <w:kern w:val="0"/>
          <w:sz w:val="24"/>
          <w:szCs w:val="24"/>
        </w:rPr>
        <w:t>测试滤镜打开</w:t>
      </w:r>
      <w:r w:rsidRPr="00EB51F3">
        <w:rPr>
          <w:rFonts w:ascii="宋体" w:eastAsia="宋体" w:hAnsi="宋体" w:cs="宋体"/>
          <w:kern w:val="0"/>
          <w:sz w:val="24"/>
          <w:szCs w:val="24"/>
        </w:rPr>
        <w:t>字段然后单击</w:t>
      </w:r>
      <w:r w:rsidRPr="00EB51F3">
        <w:rPr>
          <w:rFonts w:ascii="宋体" w:eastAsia="宋体" w:hAnsi="宋体" w:cs="宋体"/>
          <w:b/>
          <w:bCs/>
          <w:kern w:val="0"/>
          <w:sz w:val="24"/>
          <w:szCs w:val="24"/>
        </w:rPr>
        <w:t>试验</w:t>
      </w:r>
      <w:r w:rsidRPr="00EB51F3">
        <w:rPr>
          <w:rFonts w:ascii="宋体" w:eastAsia="宋体" w:hAnsi="宋体" w:cs="宋体"/>
          <w:kern w:val="0"/>
          <w:sz w:val="24"/>
          <w:szCs w:val="24"/>
        </w:rPr>
        <w:t>.所有标准的角色安全性都适用于您在测试中看到的内容，但是您保存的 API 过滤器以易于阅读的 JSON 格式响应指定的参数字段子集。</w:t>
      </w:r>
    </w:p>
    <w:p w:rsidR="00EB51F3" w:rsidRPr="00EB51F3" w:rsidRDefault="00EB51F3" w:rsidP="00EB51F3">
      <w:pPr>
        <w:widowControl/>
        <w:spacing w:before="100" w:beforeAutospacing="1" w:after="100" w:afterAutospacing="1"/>
        <w:jc w:val="left"/>
        <w:outlineLvl w:val="1"/>
        <w:rPr>
          <w:rFonts w:ascii="宋体" w:eastAsia="宋体" w:hAnsi="宋体" w:cs="宋体"/>
          <w:b/>
          <w:bCs/>
          <w:kern w:val="0"/>
          <w:sz w:val="36"/>
          <w:szCs w:val="36"/>
        </w:rPr>
      </w:pPr>
      <w:r w:rsidRPr="00EB51F3">
        <w:rPr>
          <w:rFonts w:ascii="宋体" w:eastAsia="宋体" w:hAnsi="宋体" w:cs="宋体"/>
          <w:b/>
          <w:bCs/>
          <w:kern w:val="0"/>
          <w:sz w:val="36"/>
          <w:szCs w:val="36"/>
        </w:rPr>
        <w:t>可用度</w:t>
      </w:r>
    </w:p>
    <w:p w:rsidR="00EB51F3" w:rsidRPr="00EB51F3" w:rsidRDefault="00EB51F3" w:rsidP="00EB51F3">
      <w:pPr>
        <w:widowControl/>
        <w:spacing w:before="100" w:beforeAutospacing="1" w:after="100" w:afterAutospacing="1"/>
        <w:jc w:val="left"/>
        <w:rPr>
          <w:rFonts w:ascii="宋体" w:eastAsia="宋体" w:hAnsi="宋体" w:cs="宋体"/>
          <w:kern w:val="0"/>
          <w:sz w:val="24"/>
          <w:szCs w:val="24"/>
        </w:rPr>
      </w:pPr>
      <w:r w:rsidRPr="00EB51F3">
        <w:rPr>
          <w:rFonts w:ascii="宋体" w:eastAsia="宋体" w:hAnsi="宋体" w:cs="宋体"/>
          <w:kern w:val="0"/>
          <w:sz w:val="24"/>
          <w:szCs w:val="24"/>
        </w:rPr>
        <w:t>此功能适用于所有 Coupa 客户。</w:t>
      </w:r>
    </w:p>
    <w:p w:rsidR="001A0E9B" w:rsidRDefault="001A0E9B"/>
    <w:sectPr w:rsidR="001A0E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6116F"/>
    <w:multiLevelType w:val="multilevel"/>
    <w:tmpl w:val="FF72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A46"/>
    <w:rsid w:val="001A0E9B"/>
    <w:rsid w:val="00815A46"/>
    <w:rsid w:val="00EB5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6A88A-010A-4334-85A9-A2FB368A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B51F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EB51F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B51F3"/>
    <w:rPr>
      <w:rFonts w:ascii="宋体" w:eastAsia="宋体" w:hAnsi="宋体" w:cs="宋体"/>
      <w:b/>
      <w:bCs/>
      <w:kern w:val="0"/>
      <w:sz w:val="36"/>
      <w:szCs w:val="36"/>
    </w:rPr>
  </w:style>
  <w:style w:type="character" w:customStyle="1" w:styleId="40">
    <w:name w:val="标题 4 字符"/>
    <w:basedOn w:val="a0"/>
    <w:link w:val="4"/>
    <w:uiPriority w:val="9"/>
    <w:rsid w:val="00EB51F3"/>
    <w:rPr>
      <w:rFonts w:ascii="宋体" w:eastAsia="宋体" w:hAnsi="宋体" w:cs="宋体"/>
      <w:b/>
      <w:bCs/>
      <w:kern w:val="0"/>
      <w:sz w:val="24"/>
      <w:szCs w:val="24"/>
    </w:rPr>
  </w:style>
  <w:style w:type="paragraph" w:styleId="a3">
    <w:name w:val="Normal (Web)"/>
    <w:basedOn w:val="a"/>
    <w:uiPriority w:val="99"/>
    <w:semiHidden/>
    <w:unhideWhenUsed/>
    <w:rsid w:val="00EB51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B51F3"/>
    <w:rPr>
      <w:b/>
      <w:bCs/>
    </w:rPr>
  </w:style>
  <w:style w:type="character" w:styleId="a5">
    <w:name w:val="Emphasis"/>
    <w:basedOn w:val="a0"/>
    <w:uiPriority w:val="20"/>
    <w:qFormat/>
    <w:rsid w:val="00EB51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4044875">
      <w:bodyDiv w:val="1"/>
      <w:marLeft w:val="0"/>
      <w:marRight w:val="0"/>
      <w:marTop w:val="0"/>
      <w:marBottom w:val="0"/>
      <w:divBdr>
        <w:top w:val="none" w:sz="0" w:space="0" w:color="auto"/>
        <w:left w:val="none" w:sz="0" w:space="0" w:color="auto"/>
        <w:bottom w:val="none" w:sz="0" w:space="0" w:color="auto"/>
        <w:right w:val="none" w:sz="0" w:space="0" w:color="auto"/>
      </w:divBdr>
      <w:divsChild>
        <w:div w:id="831339253">
          <w:marLeft w:val="0"/>
          <w:marRight w:val="0"/>
          <w:marTop w:val="0"/>
          <w:marBottom w:val="0"/>
          <w:divBdr>
            <w:top w:val="none" w:sz="0" w:space="0" w:color="auto"/>
            <w:left w:val="none" w:sz="0" w:space="0" w:color="auto"/>
            <w:bottom w:val="none" w:sz="0" w:space="0" w:color="auto"/>
            <w:right w:val="none" w:sz="0" w:space="0" w:color="auto"/>
          </w:divBdr>
        </w:div>
        <w:div w:id="1640069539">
          <w:marLeft w:val="0"/>
          <w:marRight w:val="0"/>
          <w:marTop w:val="0"/>
          <w:marBottom w:val="0"/>
          <w:divBdr>
            <w:top w:val="none" w:sz="0" w:space="0" w:color="auto"/>
            <w:left w:val="none" w:sz="0" w:space="0" w:color="auto"/>
            <w:bottom w:val="none" w:sz="0" w:space="0" w:color="auto"/>
            <w:right w:val="none" w:sz="0" w:space="0" w:color="auto"/>
          </w:divBdr>
        </w:div>
        <w:div w:id="1120412509">
          <w:marLeft w:val="0"/>
          <w:marRight w:val="0"/>
          <w:marTop w:val="0"/>
          <w:marBottom w:val="0"/>
          <w:divBdr>
            <w:top w:val="none" w:sz="0" w:space="0" w:color="auto"/>
            <w:left w:val="none" w:sz="0" w:space="0" w:color="auto"/>
            <w:bottom w:val="none" w:sz="0" w:space="0" w:color="auto"/>
            <w:right w:val="none" w:sz="0" w:space="0" w:color="auto"/>
          </w:divBdr>
          <w:divsChild>
            <w:div w:id="2080325578">
              <w:marLeft w:val="0"/>
              <w:marRight w:val="0"/>
              <w:marTop w:val="0"/>
              <w:marBottom w:val="0"/>
              <w:divBdr>
                <w:top w:val="none" w:sz="0" w:space="0" w:color="auto"/>
                <w:left w:val="none" w:sz="0" w:space="0" w:color="auto"/>
                <w:bottom w:val="none" w:sz="0" w:space="0" w:color="auto"/>
                <w:right w:val="none" w:sz="0" w:space="0" w:color="auto"/>
              </w:divBdr>
            </w:div>
            <w:div w:id="1113743057">
              <w:marLeft w:val="0"/>
              <w:marRight w:val="0"/>
              <w:marTop w:val="0"/>
              <w:marBottom w:val="0"/>
              <w:divBdr>
                <w:top w:val="none" w:sz="0" w:space="0" w:color="auto"/>
                <w:left w:val="none" w:sz="0" w:space="0" w:color="auto"/>
                <w:bottom w:val="none" w:sz="0" w:space="0" w:color="auto"/>
                <w:right w:val="none" w:sz="0" w:space="0" w:color="auto"/>
              </w:divBdr>
            </w:div>
            <w:div w:id="304510430">
              <w:marLeft w:val="0"/>
              <w:marRight w:val="0"/>
              <w:marTop w:val="0"/>
              <w:marBottom w:val="0"/>
              <w:divBdr>
                <w:top w:val="none" w:sz="0" w:space="0" w:color="auto"/>
                <w:left w:val="none" w:sz="0" w:space="0" w:color="auto"/>
                <w:bottom w:val="none" w:sz="0" w:space="0" w:color="auto"/>
                <w:right w:val="none" w:sz="0" w:space="0" w:color="auto"/>
              </w:divBdr>
            </w:div>
            <w:div w:id="1705058281">
              <w:marLeft w:val="0"/>
              <w:marRight w:val="0"/>
              <w:marTop w:val="0"/>
              <w:marBottom w:val="0"/>
              <w:divBdr>
                <w:top w:val="none" w:sz="0" w:space="0" w:color="auto"/>
                <w:left w:val="none" w:sz="0" w:space="0" w:color="auto"/>
                <w:bottom w:val="none" w:sz="0" w:space="0" w:color="auto"/>
                <w:right w:val="none" w:sz="0" w:space="0" w:color="auto"/>
              </w:divBdr>
            </w:div>
          </w:divsChild>
        </w:div>
        <w:div w:id="892429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2020-03-31T02:16:00Z</dcterms:created>
  <dcterms:modified xsi:type="dcterms:W3CDTF">2020-03-31T02:17:00Z</dcterms:modified>
</cp:coreProperties>
</file>