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671" w:rsidRPr="00F21671" w:rsidRDefault="00F21671" w:rsidP="00F21671">
      <w:pPr>
        <w:widowControl/>
        <w:jc w:val="left"/>
        <w:outlineLvl w:val="1"/>
        <w:rPr>
          <w:rFonts w:ascii="Arial" w:eastAsia="宋体" w:hAnsi="Arial" w:cs="Arial"/>
          <w:kern w:val="0"/>
          <w:sz w:val="36"/>
          <w:szCs w:val="36"/>
        </w:rPr>
      </w:pPr>
      <w:r w:rsidRPr="00F21671">
        <w:rPr>
          <w:rFonts w:ascii="Arial" w:eastAsia="宋体" w:hAnsi="Arial" w:cs="Arial"/>
          <w:kern w:val="0"/>
          <w:sz w:val="36"/>
          <w:szCs w:val="36"/>
        </w:rPr>
        <w:t>クーパ</w:t>
      </w:r>
      <w:r w:rsidRPr="00F21671">
        <w:rPr>
          <w:rFonts w:ascii="Arial" w:eastAsia="宋体" w:hAnsi="Arial" w:cs="Arial"/>
          <w:kern w:val="0"/>
          <w:sz w:val="36"/>
          <w:szCs w:val="36"/>
        </w:rPr>
        <w:t xml:space="preserve"> ISO 27001 </w:t>
      </w:r>
      <w:r w:rsidRPr="00F21671">
        <w:rPr>
          <w:rFonts w:ascii="Arial" w:eastAsia="宋体" w:hAnsi="Arial" w:cs="Arial"/>
          <w:kern w:val="0"/>
          <w:sz w:val="36"/>
          <w:szCs w:val="36"/>
        </w:rPr>
        <w:t>認定</w:t>
      </w:r>
    </w:p>
    <w:p w:rsidR="00F21671" w:rsidRPr="00F21671" w:rsidRDefault="00F21671" w:rsidP="00F21671">
      <w:pPr>
        <w:widowControl/>
        <w:spacing w:before="240" w:after="240"/>
        <w:jc w:val="left"/>
        <w:rPr>
          <w:rFonts w:ascii="Arial" w:eastAsia="宋体" w:hAnsi="Arial" w:cs="Arial"/>
          <w:kern w:val="0"/>
          <w:sz w:val="24"/>
          <w:szCs w:val="24"/>
        </w:rPr>
      </w:pPr>
      <w:r w:rsidRPr="00F21671">
        <w:rPr>
          <w:rFonts w:ascii="Arial" w:eastAsia="宋体" w:hAnsi="Arial" w:cs="Arial"/>
          <w:kern w:val="0"/>
          <w:sz w:val="24"/>
          <w:szCs w:val="24"/>
        </w:rPr>
        <w:t>ISO 27001</w:t>
      </w:r>
      <w:r w:rsidRPr="00F21671">
        <w:rPr>
          <w:rFonts w:ascii="Arial" w:eastAsia="宋体" w:hAnsi="Arial" w:cs="Arial"/>
          <w:kern w:val="0"/>
          <w:sz w:val="24"/>
          <w:szCs w:val="24"/>
        </w:rPr>
        <w:t>は、情報セキュリティマネジメントシステム</w:t>
      </w:r>
      <w:r w:rsidRPr="00F21671">
        <w:rPr>
          <w:rFonts w:ascii="Arial" w:eastAsia="宋体" w:hAnsi="Arial" w:cs="Arial"/>
          <w:kern w:val="0"/>
          <w:sz w:val="24"/>
          <w:szCs w:val="24"/>
        </w:rPr>
        <w:t>(ISMS)</w:t>
      </w:r>
      <w:r w:rsidRPr="00F21671">
        <w:rPr>
          <w:rFonts w:ascii="Arial" w:eastAsia="宋体" w:hAnsi="Arial" w:cs="Arial"/>
          <w:kern w:val="0"/>
          <w:sz w:val="24"/>
          <w:szCs w:val="24"/>
        </w:rPr>
        <w:t>の確立と認証のための世界的に認められた規格です。この規格では、組織のビジネス</w:t>
      </w:r>
      <w:r w:rsidRPr="00F21671">
        <w:rPr>
          <w:rFonts w:ascii="Arial" w:eastAsia="宋体" w:hAnsi="Arial" w:cs="Arial"/>
          <w:kern w:val="0"/>
          <w:sz w:val="24"/>
          <w:szCs w:val="24"/>
        </w:rPr>
        <w:t xml:space="preserve"> </w:t>
      </w:r>
      <w:r w:rsidRPr="00F21671">
        <w:rPr>
          <w:rFonts w:ascii="Arial" w:eastAsia="宋体" w:hAnsi="Arial" w:cs="Arial"/>
          <w:kern w:val="0"/>
          <w:sz w:val="24"/>
          <w:szCs w:val="24"/>
        </w:rPr>
        <w:t>リスク全体のコンテキストで文書化された</w:t>
      </w:r>
      <w:r w:rsidRPr="00F21671">
        <w:rPr>
          <w:rFonts w:ascii="Arial" w:eastAsia="宋体" w:hAnsi="Arial" w:cs="Arial"/>
          <w:kern w:val="0"/>
          <w:sz w:val="24"/>
          <w:szCs w:val="24"/>
        </w:rPr>
        <w:t xml:space="preserve"> ISMS </w:t>
      </w:r>
      <w:r w:rsidRPr="00F21671">
        <w:rPr>
          <w:rFonts w:ascii="Arial" w:eastAsia="宋体" w:hAnsi="Arial" w:cs="Arial"/>
          <w:kern w:val="0"/>
          <w:sz w:val="24"/>
          <w:szCs w:val="24"/>
        </w:rPr>
        <w:t>を確立、実装、運用、監視、確認、保守、および改善するための要件を指定します。情報資産を保護し、関係者に信頼を与える適切かつ比例的なセキュリティ制御に焦点を当てたリスクベースのアプローチを定めています。</w:t>
      </w:r>
    </w:p>
    <w:p w:rsidR="00F21671" w:rsidRPr="00F21671" w:rsidRDefault="00F21671" w:rsidP="00F21671">
      <w:pPr>
        <w:widowControl/>
        <w:spacing w:before="240" w:after="240"/>
        <w:jc w:val="left"/>
        <w:rPr>
          <w:rFonts w:ascii="Arial" w:eastAsia="宋体" w:hAnsi="Arial" w:cs="Arial"/>
          <w:kern w:val="0"/>
          <w:sz w:val="24"/>
          <w:szCs w:val="24"/>
        </w:rPr>
      </w:pPr>
      <w:r w:rsidRPr="00F21671">
        <w:rPr>
          <w:rFonts w:ascii="Arial" w:eastAsia="宋体" w:hAnsi="Arial" w:cs="Arial"/>
          <w:kern w:val="0"/>
          <w:sz w:val="24"/>
          <w:szCs w:val="24"/>
        </w:rPr>
        <w:t>認定は、米国に拠点を置く</w:t>
      </w:r>
      <w:r w:rsidRPr="00F21671">
        <w:rPr>
          <w:rFonts w:ascii="Arial" w:eastAsia="宋体" w:hAnsi="Arial" w:cs="Arial"/>
          <w:kern w:val="0"/>
          <w:sz w:val="24"/>
          <w:szCs w:val="24"/>
        </w:rPr>
        <w:t>ANAB</w:t>
      </w:r>
      <w:r w:rsidRPr="00F21671">
        <w:rPr>
          <w:rFonts w:ascii="Arial" w:eastAsia="宋体" w:hAnsi="Arial" w:cs="Arial"/>
          <w:kern w:val="0"/>
          <w:sz w:val="24"/>
          <w:szCs w:val="24"/>
        </w:rPr>
        <w:t>および</w:t>
      </w:r>
      <w:r w:rsidRPr="00F21671">
        <w:rPr>
          <w:rFonts w:ascii="Arial" w:eastAsia="宋体" w:hAnsi="Arial" w:cs="Arial"/>
          <w:kern w:val="0"/>
          <w:sz w:val="24"/>
          <w:szCs w:val="24"/>
        </w:rPr>
        <w:t>UKAS</w:t>
      </w:r>
      <w:r w:rsidRPr="00F21671">
        <w:rPr>
          <w:rFonts w:ascii="Arial" w:eastAsia="宋体" w:hAnsi="Arial" w:cs="Arial"/>
          <w:kern w:val="0"/>
          <w:sz w:val="24"/>
          <w:szCs w:val="24"/>
        </w:rPr>
        <w:t>認定認証機関である</w:t>
      </w:r>
      <w:hyperlink r:id="rId4" w:tgtFrame="_blank" w:history="1">
        <w:r w:rsidRPr="00F21671">
          <w:rPr>
            <w:rFonts w:ascii="Arial" w:eastAsia="宋体" w:hAnsi="Arial" w:cs="Arial"/>
            <w:kern w:val="0"/>
            <w:sz w:val="24"/>
            <w:szCs w:val="24"/>
            <w:u w:val="single"/>
          </w:rPr>
          <w:t>シェルマン</w:t>
        </w:r>
      </w:hyperlink>
      <w:r w:rsidRPr="00F21671">
        <w:rPr>
          <w:rFonts w:ascii="Arial" w:eastAsia="宋体" w:hAnsi="Arial" w:cs="Arial"/>
          <w:kern w:val="0"/>
          <w:sz w:val="24"/>
          <w:szCs w:val="24"/>
        </w:rPr>
        <w:t>によって行われました。</w:t>
      </w:r>
      <w:r w:rsidRPr="00F21671">
        <w:rPr>
          <w:rFonts w:ascii="Arial" w:eastAsia="宋体" w:hAnsi="Arial" w:cs="Arial"/>
          <w:kern w:val="0"/>
          <w:sz w:val="24"/>
          <w:szCs w:val="24"/>
        </w:rPr>
        <w:t xml:space="preserve"> </w:t>
      </w:r>
    </w:p>
    <w:p w:rsidR="00F21671" w:rsidRPr="00F21671" w:rsidRDefault="00F21671" w:rsidP="00F21671">
      <w:pPr>
        <w:widowControl/>
        <w:spacing w:before="240" w:after="240"/>
        <w:jc w:val="left"/>
        <w:rPr>
          <w:rFonts w:ascii="Arial" w:eastAsia="宋体" w:hAnsi="Arial" w:cs="Arial"/>
          <w:kern w:val="0"/>
          <w:sz w:val="24"/>
          <w:szCs w:val="24"/>
        </w:rPr>
      </w:pPr>
      <w:r w:rsidRPr="00F21671">
        <w:rPr>
          <w:rFonts w:ascii="Arial" w:eastAsia="宋体" w:hAnsi="Arial" w:cs="Arial"/>
          <w:kern w:val="0"/>
          <w:sz w:val="24"/>
          <w:szCs w:val="24"/>
        </w:rPr>
        <w:t>シェルマンは、国際</w:t>
      </w:r>
      <w:hyperlink r:id="rId5" w:tgtFrame="_blank" w:history="1">
        <w:r w:rsidRPr="00F21671">
          <w:rPr>
            <w:rFonts w:ascii="Arial" w:eastAsia="宋体" w:hAnsi="Arial" w:cs="Arial"/>
            <w:kern w:val="0"/>
            <w:sz w:val="24"/>
            <w:szCs w:val="24"/>
            <w:u w:val="single"/>
          </w:rPr>
          <w:t>標準化機構</w:t>
        </w:r>
      </w:hyperlink>
      <w:r w:rsidRPr="00F21671">
        <w:rPr>
          <w:rFonts w:ascii="Arial" w:eastAsia="宋体" w:hAnsi="Arial" w:cs="Arial"/>
          <w:kern w:val="0"/>
          <w:sz w:val="24"/>
          <w:szCs w:val="24"/>
        </w:rPr>
        <w:t>(ISO)</w:t>
      </w:r>
      <w:r w:rsidRPr="00F21671">
        <w:rPr>
          <w:rFonts w:ascii="Arial" w:eastAsia="宋体" w:hAnsi="Arial" w:cs="Arial"/>
          <w:kern w:val="0"/>
          <w:sz w:val="24"/>
          <w:szCs w:val="24"/>
        </w:rPr>
        <w:t>と</w:t>
      </w:r>
      <w:hyperlink r:id="rId6" w:tgtFrame="_blank" w:history="1">
        <w:r w:rsidRPr="00F21671">
          <w:rPr>
            <w:rFonts w:ascii="Arial" w:eastAsia="宋体" w:hAnsi="Arial" w:cs="Arial"/>
            <w:kern w:val="0"/>
            <w:sz w:val="24"/>
            <w:szCs w:val="24"/>
            <w:u w:val="single"/>
          </w:rPr>
          <w:t>国際電気技術委員会</w:t>
        </w:r>
      </w:hyperlink>
      <w:r w:rsidRPr="00F21671">
        <w:rPr>
          <w:rFonts w:ascii="Arial" w:eastAsia="宋体" w:hAnsi="Arial" w:cs="Arial"/>
          <w:kern w:val="0"/>
          <w:sz w:val="24"/>
          <w:szCs w:val="24"/>
        </w:rPr>
        <w:t>の国際規格である</w:t>
      </w:r>
      <w:r w:rsidRPr="00F21671">
        <w:rPr>
          <w:rFonts w:ascii="Arial" w:eastAsia="宋体" w:hAnsi="Arial" w:cs="Arial"/>
          <w:kern w:val="0"/>
          <w:sz w:val="24"/>
          <w:szCs w:val="24"/>
        </w:rPr>
        <w:t>ISO/IEC 27001:2013</w:t>
      </w:r>
      <w:r w:rsidRPr="00F21671">
        <w:rPr>
          <w:rFonts w:ascii="Arial" w:eastAsia="宋体" w:hAnsi="Arial" w:cs="Arial"/>
          <w:kern w:val="0"/>
          <w:sz w:val="24"/>
          <w:szCs w:val="24"/>
        </w:rPr>
        <w:t>認証要件のすべてに準拠したクーパを認定しました。</w:t>
      </w:r>
      <w:r w:rsidRPr="00F21671">
        <w:rPr>
          <w:rFonts w:ascii="Arial" w:eastAsia="宋体" w:hAnsi="Arial" w:cs="Arial"/>
          <w:kern w:val="0"/>
          <w:sz w:val="24"/>
          <w:szCs w:val="24"/>
        </w:rPr>
        <w:t>ISO 27001</w:t>
      </w:r>
      <w:r w:rsidRPr="00F21671">
        <w:rPr>
          <w:rFonts w:ascii="Arial" w:eastAsia="宋体" w:hAnsi="Arial" w:cs="Arial"/>
          <w:kern w:val="0"/>
          <w:sz w:val="24"/>
          <w:szCs w:val="24"/>
        </w:rPr>
        <w:t>は、情報セキュリティ管理システム</w:t>
      </w:r>
      <w:r w:rsidRPr="00F21671">
        <w:rPr>
          <w:rFonts w:ascii="Arial" w:eastAsia="宋体" w:hAnsi="Arial" w:cs="Arial"/>
          <w:kern w:val="0"/>
          <w:sz w:val="24"/>
          <w:szCs w:val="24"/>
        </w:rPr>
        <w:t>(ISMS)</w:t>
      </w:r>
      <w:r w:rsidRPr="00F21671">
        <w:rPr>
          <w:rFonts w:ascii="Arial" w:eastAsia="宋体" w:hAnsi="Arial" w:cs="Arial"/>
          <w:kern w:val="0"/>
          <w:sz w:val="24"/>
          <w:szCs w:val="24"/>
        </w:rPr>
        <w:t>の確立、保守、認証のための世界的に認められた規格です。</w:t>
      </w:r>
      <w:r w:rsidRPr="00F21671">
        <w:rPr>
          <w:rFonts w:ascii="Arial" w:eastAsia="宋体" w:hAnsi="Arial" w:cs="Arial"/>
          <w:kern w:val="0"/>
          <w:sz w:val="24"/>
          <w:szCs w:val="24"/>
        </w:rPr>
        <w:t xml:space="preserve">Coupa </w:t>
      </w:r>
      <w:r w:rsidRPr="00F21671">
        <w:rPr>
          <w:rFonts w:ascii="Arial" w:eastAsia="宋体" w:hAnsi="Arial" w:cs="Arial"/>
          <w:kern w:val="0"/>
          <w:sz w:val="24"/>
          <w:szCs w:val="24"/>
        </w:rPr>
        <w:t>の</w:t>
      </w:r>
      <w:r w:rsidRPr="00F21671">
        <w:rPr>
          <w:rFonts w:ascii="Arial" w:eastAsia="宋体" w:hAnsi="Arial" w:cs="Arial"/>
          <w:kern w:val="0"/>
          <w:sz w:val="24"/>
          <w:szCs w:val="24"/>
        </w:rPr>
        <w:t xml:space="preserve"> ISO 27001 ISMS </w:t>
      </w:r>
      <w:r w:rsidRPr="00F21671">
        <w:rPr>
          <w:rFonts w:ascii="Arial" w:eastAsia="宋体" w:hAnsi="Arial" w:cs="Arial"/>
          <w:kern w:val="0"/>
          <w:sz w:val="24"/>
          <w:szCs w:val="24"/>
        </w:rPr>
        <w:t>認証の詳細は</w:t>
      </w:r>
      <w:hyperlink r:id="rId7" w:tgtFrame="_blank" w:history="1">
        <w:r w:rsidRPr="00F21671">
          <w:rPr>
            <w:rFonts w:ascii="Arial" w:eastAsia="宋体" w:hAnsi="Arial" w:cs="Arial"/>
            <w:kern w:val="0"/>
            <w:sz w:val="24"/>
            <w:szCs w:val="24"/>
            <w:u w:val="single"/>
          </w:rPr>
          <w:t>、シェルマン証明書ディレクトリ</w:t>
        </w:r>
      </w:hyperlink>
      <w:r w:rsidRPr="00F21671">
        <w:rPr>
          <w:rFonts w:ascii="Arial" w:eastAsia="宋体" w:hAnsi="Arial" w:cs="Arial"/>
          <w:kern w:val="0"/>
          <w:sz w:val="24"/>
          <w:szCs w:val="24"/>
        </w:rPr>
        <w:t>で公開されているか、</w:t>
      </w:r>
      <w:r w:rsidRPr="00F21671">
        <w:rPr>
          <w:rFonts w:ascii="Arial" w:eastAsia="宋体" w:hAnsi="Arial" w:cs="Arial"/>
          <w:kern w:val="0"/>
          <w:sz w:val="24"/>
          <w:szCs w:val="24"/>
        </w:rPr>
        <w:t xml:space="preserve">Coupa </w:t>
      </w:r>
      <w:r w:rsidRPr="00F21671">
        <w:rPr>
          <w:rFonts w:ascii="Arial" w:eastAsia="宋体" w:hAnsi="Arial" w:cs="Arial"/>
          <w:kern w:val="0"/>
          <w:sz w:val="24"/>
          <w:szCs w:val="24"/>
        </w:rPr>
        <w:t>セルフサービス</w:t>
      </w:r>
      <w:r w:rsidRPr="00F21671">
        <w:rPr>
          <w:rFonts w:ascii="Arial" w:eastAsia="宋体" w:hAnsi="Arial" w:cs="Arial"/>
          <w:kern w:val="0"/>
          <w:sz w:val="24"/>
          <w:szCs w:val="24"/>
        </w:rPr>
        <w:t xml:space="preserve"> </w:t>
      </w:r>
      <w:r w:rsidRPr="00F21671">
        <w:rPr>
          <w:rFonts w:ascii="Arial" w:eastAsia="宋体" w:hAnsi="Arial" w:cs="Arial"/>
          <w:kern w:val="0"/>
          <w:sz w:val="24"/>
          <w:szCs w:val="24"/>
        </w:rPr>
        <w:t>リンクからコピーを取得できます</w:t>
      </w:r>
      <w:r w:rsidRPr="00F21671">
        <w:rPr>
          <w:rFonts w:ascii="Arial" w:eastAsia="宋体" w:hAnsi="Arial" w:cs="Arial"/>
          <w:kern w:val="0"/>
          <w:sz w:val="24"/>
          <w:szCs w:val="24"/>
        </w:rPr>
        <w:t>:</w:t>
      </w:r>
      <w:hyperlink r:id="rId8" w:tgtFrame="_blank" w:tooltip="Coupa Achieves ISO 27001 Certification" w:history="1">
        <w:r w:rsidRPr="00F21671">
          <w:rPr>
            <w:rFonts w:ascii="Arial" w:eastAsia="宋体" w:hAnsi="Arial" w:cs="Arial"/>
            <w:kern w:val="0"/>
            <w:sz w:val="24"/>
            <w:szCs w:val="24"/>
            <w:u w:val="single"/>
          </w:rPr>
          <w:t>コンプライアンス</w:t>
        </w:r>
        <w:r w:rsidRPr="00F21671">
          <w:rPr>
            <w:rFonts w:ascii="Arial" w:eastAsia="宋体" w:hAnsi="Arial" w:cs="Arial"/>
            <w:kern w:val="0"/>
            <w:sz w:val="24"/>
            <w:szCs w:val="24"/>
            <w:u w:val="single"/>
          </w:rPr>
          <w:t xml:space="preserve"> </w:t>
        </w:r>
        <w:r w:rsidRPr="00F21671">
          <w:rPr>
            <w:rFonts w:ascii="Arial" w:eastAsia="宋体" w:hAnsi="Arial" w:cs="Arial"/>
            <w:kern w:val="0"/>
            <w:sz w:val="24"/>
            <w:szCs w:val="24"/>
            <w:u w:val="single"/>
          </w:rPr>
          <w:t>レポート要求</w:t>
        </w:r>
      </w:hyperlink>
      <w:r w:rsidRPr="00F21671">
        <w:rPr>
          <w:rFonts w:ascii="Arial" w:eastAsia="宋体" w:hAnsi="Arial" w:cs="Arial"/>
          <w:kern w:val="0"/>
          <w:sz w:val="24"/>
          <w:szCs w:val="24"/>
        </w:rPr>
        <w:t>。</w:t>
      </w:r>
    </w:p>
    <w:p w:rsidR="00F21671" w:rsidRPr="00F21671" w:rsidRDefault="00F21671" w:rsidP="00F21671">
      <w:pPr>
        <w:widowControl/>
        <w:spacing w:before="240" w:after="240"/>
        <w:jc w:val="left"/>
        <w:rPr>
          <w:rFonts w:ascii="Arial" w:eastAsia="宋体" w:hAnsi="Arial" w:cs="Arial"/>
          <w:kern w:val="0"/>
          <w:sz w:val="24"/>
          <w:szCs w:val="24"/>
        </w:rPr>
      </w:pPr>
      <w:r w:rsidRPr="00F21671">
        <w:rPr>
          <w:rFonts w:ascii="Arial" w:eastAsia="宋体" w:hAnsi="Arial" w:cs="Arial"/>
          <w:kern w:val="0"/>
          <w:sz w:val="24"/>
          <w:szCs w:val="24"/>
        </w:rPr>
        <w:t>「</w:t>
      </w:r>
      <w:r w:rsidRPr="00F21671">
        <w:rPr>
          <w:rFonts w:ascii="Arial" w:eastAsia="宋体" w:hAnsi="Arial" w:cs="Arial"/>
          <w:kern w:val="0"/>
          <w:sz w:val="24"/>
          <w:szCs w:val="24"/>
        </w:rPr>
        <w:t>Coupa</w:t>
      </w:r>
      <w:r w:rsidRPr="00F21671">
        <w:rPr>
          <w:rFonts w:ascii="Arial" w:eastAsia="宋体" w:hAnsi="Arial" w:cs="Arial"/>
          <w:kern w:val="0"/>
          <w:sz w:val="24"/>
          <w:szCs w:val="24"/>
        </w:rPr>
        <w:t>は、</w:t>
      </w:r>
      <w:r w:rsidRPr="00F21671">
        <w:rPr>
          <w:rFonts w:ascii="Arial" w:eastAsia="宋体" w:hAnsi="Arial" w:cs="Arial"/>
          <w:kern w:val="0"/>
          <w:sz w:val="24"/>
          <w:szCs w:val="24"/>
        </w:rPr>
        <w:t>SSAE 16</w:t>
      </w:r>
      <w:r w:rsidRPr="00F21671">
        <w:rPr>
          <w:rFonts w:ascii="Arial" w:eastAsia="宋体" w:hAnsi="Arial" w:cs="Arial"/>
          <w:kern w:val="0"/>
          <w:sz w:val="24"/>
          <w:szCs w:val="24"/>
        </w:rPr>
        <w:t>や</w:t>
      </w:r>
      <w:r w:rsidRPr="00F21671">
        <w:rPr>
          <w:rFonts w:ascii="Arial" w:eastAsia="宋体" w:hAnsi="Arial" w:cs="Arial"/>
          <w:kern w:val="0"/>
          <w:sz w:val="24"/>
          <w:szCs w:val="24"/>
        </w:rPr>
        <w:t>ISO 27001</w:t>
      </w:r>
      <w:r w:rsidRPr="00F21671">
        <w:rPr>
          <w:rFonts w:ascii="Arial" w:eastAsia="宋体" w:hAnsi="Arial" w:cs="Arial"/>
          <w:kern w:val="0"/>
          <w:sz w:val="24"/>
          <w:szCs w:val="24"/>
        </w:rPr>
        <w:t>などの第三者監査と認証を通じて、当社のセキュリティ管理と慣行の独立した保証を提供することにコミットしています」と、</w:t>
      </w:r>
      <w:r w:rsidRPr="00F21671">
        <w:rPr>
          <w:rFonts w:ascii="Arial" w:eastAsia="宋体" w:hAnsi="Arial" w:cs="Arial"/>
          <w:kern w:val="0"/>
          <w:sz w:val="24"/>
          <w:szCs w:val="24"/>
        </w:rPr>
        <w:t>Coupa</w:t>
      </w:r>
      <w:r w:rsidRPr="00F21671">
        <w:rPr>
          <w:rFonts w:ascii="Arial" w:eastAsia="宋体" w:hAnsi="Arial" w:cs="Arial"/>
          <w:kern w:val="0"/>
          <w:sz w:val="24"/>
          <w:szCs w:val="24"/>
        </w:rPr>
        <w:t>のセキュリティおよびコンプライアンス担当副社長フィル</w:t>
      </w:r>
      <w:r w:rsidRPr="00F21671">
        <w:rPr>
          <w:rFonts w:ascii="微软雅黑" w:eastAsia="微软雅黑" w:hAnsi="微软雅黑" w:cs="微软雅黑" w:hint="eastAsia"/>
          <w:kern w:val="0"/>
          <w:sz w:val="24"/>
          <w:szCs w:val="24"/>
        </w:rPr>
        <w:t>・</w:t>
      </w:r>
      <w:r w:rsidRPr="00F21671">
        <w:rPr>
          <w:rFonts w:ascii="宋体" w:eastAsia="宋体" w:hAnsi="宋体" w:cs="宋体" w:hint="eastAsia"/>
          <w:kern w:val="0"/>
          <w:sz w:val="24"/>
          <w:szCs w:val="24"/>
        </w:rPr>
        <w:t>コックスは述べています。「</w:t>
      </w:r>
      <w:r w:rsidRPr="00F21671">
        <w:rPr>
          <w:rFonts w:ascii="Arial" w:eastAsia="宋体" w:hAnsi="Arial" w:cs="Arial"/>
          <w:kern w:val="0"/>
          <w:sz w:val="24"/>
          <w:szCs w:val="24"/>
        </w:rPr>
        <w:t>ISO 27001</w:t>
      </w:r>
      <w:r w:rsidRPr="00F21671">
        <w:rPr>
          <w:rFonts w:ascii="Arial" w:eastAsia="宋体" w:hAnsi="Arial" w:cs="Arial"/>
          <w:kern w:val="0"/>
          <w:sz w:val="24"/>
          <w:szCs w:val="24"/>
        </w:rPr>
        <w:t>認証を取得することは、セキュリティの管理と実践が国際的に認められたセキュリティ基準に従っていることをお客様に自信を与え続けているため、大きな成果です。</w:t>
      </w:r>
      <w:r w:rsidRPr="00F21671">
        <w:rPr>
          <w:rFonts w:ascii="Arial" w:eastAsia="宋体" w:hAnsi="Arial" w:cs="Arial"/>
          <w:kern w:val="0"/>
          <w:sz w:val="24"/>
          <w:szCs w:val="24"/>
        </w:rPr>
        <w:t xml:space="preserve"> </w:t>
      </w:r>
    </w:p>
    <w:p w:rsidR="00F21671" w:rsidRPr="00F21671" w:rsidRDefault="00F21671" w:rsidP="00F21671">
      <w:pPr>
        <w:widowControl/>
        <w:spacing w:before="240" w:after="240"/>
        <w:jc w:val="left"/>
        <w:rPr>
          <w:rFonts w:ascii="Arial" w:eastAsia="宋体" w:hAnsi="Arial" w:cs="Arial"/>
          <w:kern w:val="0"/>
          <w:sz w:val="24"/>
          <w:szCs w:val="24"/>
        </w:rPr>
      </w:pPr>
      <w:r w:rsidRPr="00F21671">
        <w:rPr>
          <w:rFonts w:ascii="Arial" w:eastAsia="宋体" w:hAnsi="Arial" w:cs="Arial"/>
          <w:kern w:val="0"/>
          <w:sz w:val="24"/>
          <w:szCs w:val="24"/>
        </w:rPr>
        <w:t xml:space="preserve">ISO 27001 </w:t>
      </w:r>
      <w:r w:rsidRPr="00F21671">
        <w:rPr>
          <w:rFonts w:ascii="Arial" w:eastAsia="宋体" w:hAnsi="Arial" w:cs="Arial"/>
          <w:kern w:val="0"/>
          <w:sz w:val="24"/>
          <w:szCs w:val="24"/>
        </w:rPr>
        <w:t>標準では、組織のビジネス</w:t>
      </w:r>
      <w:r w:rsidRPr="00F21671">
        <w:rPr>
          <w:rFonts w:ascii="Arial" w:eastAsia="宋体" w:hAnsi="Arial" w:cs="Arial"/>
          <w:kern w:val="0"/>
          <w:sz w:val="24"/>
          <w:szCs w:val="24"/>
        </w:rPr>
        <w:t xml:space="preserve"> </w:t>
      </w:r>
      <w:r w:rsidRPr="00F21671">
        <w:rPr>
          <w:rFonts w:ascii="Arial" w:eastAsia="宋体" w:hAnsi="Arial" w:cs="Arial"/>
          <w:kern w:val="0"/>
          <w:sz w:val="24"/>
          <w:szCs w:val="24"/>
        </w:rPr>
        <w:t>リスク全体のコンテキストで、文書化された</w:t>
      </w:r>
      <w:r w:rsidRPr="00F21671">
        <w:rPr>
          <w:rFonts w:ascii="Arial" w:eastAsia="宋体" w:hAnsi="Arial" w:cs="Arial"/>
          <w:kern w:val="0"/>
          <w:sz w:val="24"/>
          <w:szCs w:val="24"/>
        </w:rPr>
        <w:t xml:space="preserve"> ISMS </w:t>
      </w:r>
      <w:r w:rsidRPr="00F21671">
        <w:rPr>
          <w:rFonts w:ascii="Arial" w:eastAsia="宋体" w:hAnsi="Arial" w:cs="Arial"/>
          <w:kern w:val="0"/>
          <w:sz w:val="24"/>
          <w:szCs w:val="24"/>
        </w:rPr>
        <w:t>の確立、実装、運用、監視、確認、保守、および改善に関する要件を規定しています。情報資産を保護し、関係者に信頼を与える適切かつ比例的なセキュリティ制御に焦点を当てたリスクベースのアプローチを定めています。</w:t>
      </w:r>
      <w:r w:rsidRPr="00F21671">
        <w:rPr>
          <w:rFonts w:ascii="Arial" w:eastAsia="宋体" w:hAnsi="Arial" w:cs="Arial"/>
          <w:kern w:val="0"/>
          <w:sz w:val="24"/>
          <w:szCs w:val="24"/>
        </w:rPr>
        <w:br/>
      </w:r>
      <w:r w:rsidRPr="00F21671">
        <w:rPr>
          <w:rFonts w:ascii="Arial" w:eastAsia="宋体" w:hAnsi="Arial" w:cs="Arial"/>
          <w:kern w:val="0"/>
          <w:sz w:val="24"/>
          <w:szCs w:val="24"/>
        </w:rPr>
        <w:t>シェルマン</w:t>
      </w:r>
      <w:r w:rsidRPr="00F21671">
        <w:rPr>
          <w:rFonts w:ascii="Arial" w:eastAsia="宋体" w:hAnsi="Arial" w:cs="Arial"/>
          <w:kern w:val="0"/>
          <w:sz w:val="24"/>
          <w:szCs w:val="24"/>
        </w:rPr>
        <w:t>&amp;</w:t>
      </w:r>
      <w:r w:rsidRPr="00F21671">
        <w:rPr>
          <w:rFonts w:ascii="Arial" w:eastAsia="宋体" w:hAnsi="Arial" w:cs="Arial"/>
          <w:kern w:val="0"/>
          <w:sz w:val="24"/>
          <w:szCs w:val="24"/>
        </w:rPr>
        <w:t>カンパニー、</w:t>
      </w:r>
      <w:r w:rsidRPr="00F21671">
        <w:rPr>
          <w:rFonts w:ascii="Arial" w:eastAsia="宋体" w:hAnsi="Arial" w:cs="Arial"/>
          <w:kern w:val="0"/>
          <w:sz w:val="24"/>
          <w:szCs w:val="24"/>
        </w:rPr>
        <w:t>LLC(</w:t>
      </w:r>
      <w:r w:rsidRPr="00F21671">
        <w:rPr>
          <w:rFonts w:ascii="Arial" w:eastAsia="宋体" w:hAnsi="Arial" w:cs="Arial"/>
          <w:kern w:val="0"/>
          <w:sz w:val="24"/>
          <w:szCs w:val="24"/>
        </w:rPr>
        <w:t>シェルマン</w:t>
      </w:r>
      <w:r w:rsidRPr="00F21671">
        <w:rPr>
          <w:rFonts w:ascii="Arial" w:eastAsia="宋体" w:hAnsi="Arial" w:cs="Arial"/>
          <w:kern w:val="0"/>
          <w:sz w:val="24"/>
          <w:szCs w:val="24"/>
        </w:rPr>
        <w:t>)</w:t>
      </w:r>
      <w:r w:rsidRPr="00F21671">
        <w:rPr>
          <w:rFonts w:ascii="Arial" w:eastAsia="宋体" w:hAnsi="Arial" w:cs="Arial"/>
          <w:kern w:val="0"/>
          <w:sz w:val="24"/>
          <w:szCs w:val="24"/>
        </w:rPr>
        <w:t>は、認証およびコンプライアンスサービスのリーディングプロバイダー</w:t>
      </w:r>
      <w:r w:rsidRPr="00F21671">
        <w:rPr>
          <w:rFonts w:ascii="Arial" w:eastAsia="宋体" w:hAnsi="Arial" w:cs="Arial"/>
          <w:kern w:val="0"/>
          <w:sz w:val="24"/>
          <w:szCs w:val="24"/>
        </w:rPr>
        <w:br/>
      </w:r>
      <w:r w:rsidRPr="00F21671">
        <w:rPr>
          <w:rFonts w:ascii="Arial" w:eastAsia="宋体" w:hAnsi="Arial" w:cs="Arial"/>
          <w:kern w:val="0"/>
          <w:sz w:val="24"/>
          <w:szCs w:val="24"/>
        </w:rPr>
        <w:t>です。シェルマンは、</w:t>
      </w:r>
      <w:r w:rsidRPr="00F21671">
        <w:rPr>
          <w:rFonts w:ascii="Arial" w:eastAsia="宋体" w:hAnsi="Arial" w:cs="Arial"/>
          <w:kern w:val="0"/>
          <w:sz w:val="24"/>
          <w:szCs w:val="24"/>
        </w:rPr>
        <w:t>CPA</w:t>
      </w:r>
      <w:r w:rsidRPr="00F21671">
        <w:rPr>
          <w:rFonts w:ascii="Arial" w:eastAsia="宋体" w:hAnsi="Arial" w:cs="Arial"/>
          <w:kern w:val="0"/>
          <w:sz w:val="24"/>
          <w:szCs w:val="24"/>
        </w:rPr>
        <w:t>企業、グローバルにライセンスを取得した</w:t>
      </w:r>
      <w:r w:rsidRPr="00F21671">
        <w:rPr>
          <w:rFonts w:ascii="Arial" w:eastAsia="宋体" w:hAnsi="Arial" w:cs="Arial"/>
          <w:kern w:val="0"/>
          <w:sz w:val="24"/>
          <w:szCs w:val="24"/>
        </w:rPr>
        <w:t>PCI</w:t>
      </w:r>
      <w:r w:rsidRPr="00F21671">
        <w:rPr>
          <w:rFonts w:ascii="Arial" w:eastAsia="宋体" w:hAnsi="Arial" w:cs="Arial"/>
          <w:kern w:val="0"/>
          <w:sz w:val="24"/>
          <w:szCs w:val="24"/>
        </w:rPr>
        <w:t>認定セキュリティ査定人、</w:t>
      </w:r>
      <w:r w:rsidRPr="00F21671">
        <w:rPr>
          <w:rFonts w:ascii="Arial" w:eastAsia="宋体" w:hAnsi="Arial" w:cs="Arial"/>
          <w:kern w:val="0"/>
          <w:sz w:val="24"/>
          <w:szCs w:val="24"/>
        </w:rPr>
        <w:t>ISO</w:t>
      </w:r>
      <w:r w:rsidRPr="00F21671">
        <w:rPr>
          <w:rFonts w:ascii="Arial" w:eastAsia="宋体" w:hAnsi="Arial" w:cs="Arial"/>
          <w:kern w:val="0"/>
          <w:sz w:val="24"/>
          <w:szCs w:val="24"/>
        </w:rPr>
        <w:t>認証機関、</w:t>
      </w:r>
      <w:r w:rsidRPr="00F21671">
        <w:rPr>
          <w:rFonts w:ascii="Arial" w:eastAsia="宋体" w:hAnsi="Arial" w:cs="Arial"/>
          <w:kern w:val="0"/>
          <w:sz w:val="24"/>
          <w:szCs w:val="24"/>
        </w:rPr>
        <w:t>HITRUST CSF</w:t>
      </w:r>
      <w:r w:rsidRPr="00F21671">
        <w:rPr>
          <w:rFonts w:ascii="Arial" w:eastAsia="宋体" w:hAnsi="Arial" w:cs="Arial"/>
          <w:kern w:val="0"/>
          <w:sz w:val="24"/>
          <w:szCs w:val="24"/>
        </w:rPr>
        <w:t>査定機関、およびフェドランプ</w:t>
      </w:r>
      <w:r w:rsidRPr="00F21671">
        <w:rPr>
          <w:rFonts w:ascii="Arial" w:eastAsia="宋体" w:hAnsi="Arial" w:cs="Arial"/>
          <w:kern w:val="0"/>
          <w:sz w:val="24"/>
          <w:szCs w:val="24"/>
        </w:rPr>
        <w:t>3PAO</w:t>
      </w:r>
      <w:r w:rsidRPr="00F21671">
        <w:rPr>
          <w:rFonts w:ascii="Arial" w:eastAsia="宋体" w:hAnsi="Arial" w:cs="Arial"/>
          <w:kern w:val="0"/>
          <w:sz w:val="24"/>
          <w:szCs w:val="24"/>
        </w:rPr>
        <w:t>である世界で唯一の会社です。実際の経験によって強化された専門知識で有名な</w:t>
      </w:r>
      <w:r w:rsidRPr="00F21671">
        <w:rPr>
          <w:rFonts w:ascii="Arial" w:eastAsia="宋体" w:hAnsi="Arial" w:cs="Arial"/>
          <w:kern w:val="0"/>
          <w:sz w:val="24"/>
          <w:szCs w:val="24"/>
        </w:rPr>
        <w:t>Schellman</w:t>
      </w:r>
      <w:r w:rsidRPr="00F21671">
        <w:rPr>
          <w:rFonts w:ascii="Arial" w:eastAsia="宋体" w:hAnsi="Arial" w:cs="Arial"/>
          <w:kern w:val="0"/>
          <w:sz w:val="24"/>
          <w:szCs w:val="24"/>
        </w:rPr>
        <w:t>の専門家は、安定した独立性によってバランスのとれた優れたクライアントサービスを提供します。</w:t>
      </w:r>
      <w:r w:rsidRPr="00F21671">
        <w:rPr>
          <w:rFonts w:ascii="Arial" w:eastAsia="宋体" w:hAnsi="Arial" w:cs="Arial"/>
          <w:kern w:val="0"/>
          <w:sz w:val="24"/>
          <w:szCs w:val="24"/>
        </w:rPr>
        <w:t xml:space="preserve">Schellman </w:t>
      </w:r>
      <w:r w:rsidRPr="00F21671">
        <w:rPr>
          <w:rFonts w:ascii="Arial" w:eastAsia="宋体" w:hAnsi="Arial" w:cs="Arial"/>
          <w:kern w:val="0"/>
          <w:sz w:val="24"/>
          <w:szCs w:val="24"/>
        </w:rPr>
        <w:t>アプローチは、成功した長期的な関係を構築し、クライアントが単一のサード</w:t>
      </w:r>
      <w:r w:rsidRPr="00F21671">
        <w:rPr>
          <w:rFonts w:ascii="Arial" w:eastAsia="宋体" w:hAnsi="Arial" w:cs="Arial"/>
          <w:kern w:val="0"/>
          <w:sz w:val="24"/>
          <w:szCs w:val="24"/>
        </w:rPr>
        <w:t xml:space="preserve"> </w:t>
      </w:r>
      <w:r w:rsidRPr="00F21671">
        <w:rPr>
          <w:rFonts w:ascii="Arial" w:eastAsia="宋体" w:hAnsi="Arial" w:cs="Arial"/>
          <w:kern w:val="0"/>
          <w:sz w:val="24"/>
          <w:szCs w:val="24"/>
        </w:rPr>
        <w:t>パーティの査定を通じて複数のコンプライアンス目標を達成できるようにします。</w:t>
      </w:r>
    </w:p>
    <w:p w:rsidR="00F21671" w:rsidRPr="00F21671" w:rsidRDefault="00F21671" w:rsidP="00F21671">
      <w:pPr>
        <w:widowControl/>
        <w:spacing w:before="240" w:after="240"/>
        <w:jc w:val="left"/>
        <w:rPr>
          <w:rFonts w:ascii="Arial" w:eastAsia="宋体" w:hAnsi="Arial" w:cs="Arial"/>
          <w:kern w:val="0"/>
          <w:sz w:val="24"/>
          <w:szCs w:val="24"/>
        </w:rPr>
      </w:pPr>
      <w:r w:rsidRPr="00F21671">
        <w:rPr>
          <w:rFonts w:ascii="Arial" w:eastAsia="宋体" w:hAnsi="Arial" w:cs="Arial"/>
          <w:kern w:val="0"/>
          <w:sz w:val="24"/>
          <w:szCs w:val="24"/>
        </w:rPr>
        <w:t>クラウドで生まれた</w:t>
      </w:r>
      <w:r w:rsidRPr="00F21671">
        <w:rPr>
          <w:rFonts w:ascii="Arial" w:eastAsia="宋体" w:hAnsi="Arial" w:cs="Arial"/>
          <w:kern w:val="0"/>
          <w:sz w:val="24"/>
          <w:szCs w:val="24"/>
        </w:rPr>
        <w:t>Coupa</w:t>
      </w:r>
      <w:r w:rsidRPr="00F21671">
        <w:rPr>
          <w:rFonts w:ascii="Arial" w:eastAsia="宋体" w:hAnsi="Arial" w:cs="Arial"/>
          <w:kern w:val="0"/>
          <w:sz w:val="24"/>
          <w:szCs w:val="24"/>
        </w:rPr>
        <w:t>は、従業員が資金を使うあらゆる方法でプロセスを統一することで</w:t>
      </w:r>
      <w:bookmarkStart w:id="0" w:name="_GoBack"/>
      <w:bookmarkEnd w:id="0"/>
      <w:r w:rsidRPr="00F21671">
        <w:rPr>
          <w:rFonts w:ascii="Arial" w:eastAsia="宋体" w:hAnsi="Arial" w:cs="Arial"/>
          <w:kern w:val="0"/>
          <w:sz w:val="24"/>
          <w:szCs w:val="24"/>
        </w:rPr>
        <w:t>ビジネスを加速させる最新の支出管理プラットフォームを</w:t>
      </w:r>
      <w:r w:rsidRPr="00F21671">
        <w:rPr>
          <w:rFonts w:ascii="Arial" w:eastAsia="宋体" w:hAnsi="Arial" w:cs="Arial"/>
          <w:kern w:val="0"/>
          <w:sz w:val="24"/>
          <w:szCs w:val="24"/>
        </w:rPr>
        <w:lastRenderedPageBreak/>
        <w:t>提供します。これらのプロセスは、旅費交通費管理、調達、請求、および関連するソースから決済までの領域を対象としています。</w:t>
      </w:r>
      <w:r w:rsidRPr="00F21671">
        <w:rPr>
          <w:rFonts w:ascii="Arial" w:eastAsia="宋体" w:hAnsi="Arial" w:cs="Arial"/>
          <w:kern w:val="0"/>
          <w:sz w:val="24"/>
          <w:szCs w:val="24"/>
        </w:rPr>
        <w:t>Coupa Open Business Network</w:t>
      </w:r>
      <w:r w:rsidRPr="00F21671">
        <w:rPr>
          <w:rFonts w:ascii="Arial" w:eastAsia="宋体" w:hAnsi="Arial" w:cs="Arial"/>
          <w:kern w:val="0"/>
          <w:sz w:val="24"/>
          <w:szCs w:val="24"/>
        </w:rPr>
        <w:t>を使用して、このプラットフォームは</w:t>
      </w:r>
      <w:r w:rsidRPr="00F21671">
        <w:rPr>
          <w:rFonts w:ascii="Arial" w:eastAsia="宋体" w:hAnsi="Arial" w:cs="Arial"/>
          <w:kern w:val="0"/>
          <w:sz w:val="24"/>
          <w:szCs w:val="24"/>
        </w:rPr>
        <w:t>200</w:t>
      </w:r>
      <w:r w:rsidRPr="00F21671">
        <w:rPr>
          <w:rFonts w:ascii="Arial" w:eastAsia="宋体" w:hAnsi="Arial" w:cs="Arial"/>
          <w:kern w:val="0"/>
          <w:sz w:val="24"/>
          <w:szCs w:val="24"/>
        </w:rPr>
        <w:t>万社以上のサプライヤーを接続し、支出を抑制することを約束する企業に強力なソリューションを提供します。</w:t>
      </w:r>
    </w:p>
    <w:p w:rsidR="00F21671" w:rsidRPr="00F21671" w:rsidRDefault="00F21671" w:rsidP="00F21671">
      <w:pPr>
        <w:widowControl/>
        <w:spacing w:before="240" w:after="240"/>
        <w:jc w:val="left"/>
        <w:rPr>
          <w:rFonts w:ascii="Arial" w:eastAsia="宋体" w:hAnsi="Arial" w:cs="Arial"/>
          <w:kern w:val="0"/>
          <w:sz w:val="24"/>
          <w:szCs w:val="24"/>
        </w:rPr>
      </w:pPr>
      <w:r w:rsidRPr="00F21671">
        <w:rPr>
          <w:rFonts w:ascii="Arial" w:eastAsia="宋体" w:hAnsi="Arial" w:cs="Arial"/>
          <w:kern w:val="0"/>
          <w:sz w:val="24"/>
          <w:szCs w:val="24"/>
        </w:rPr>
        <w:t>Coupa ISO 27001</w:t>
      </w:r>
      <w:r w:rsidRPr="00F21671">
        <w:rPr>
          <w:rFonts w:ascii="Arial" w:eastAsia="宋体" w:hAnsi="Arial" w:cs="Arial"/>
          <w:i/>
          <w:iCs/>
          <w:kern w:val="0"/>
          <w:sz w:val="24"/>
          <w:szCs w:val="24"/>
        </w:rPr>
        <w:t>監視レポート</w:t>
      </w:r>
      <w:r w:rsidRPr="00F21671">
        <w:rPr>
          <w:rFonts w:ascii="Arial" w:eastAsia="宋体" w:hAnsi="Arial" w:cs="Arial"/>
          <w:kern w:val="0"/>
          <w:sz w:val="24"/>
          <w:szCs w:val="24"/>
        </w:rPr>
        <w:t>および</w:t>
      </w:r>
      <w:r w:rsidRPr="00F21671">
        <w:rPr>
          <w:rFonts w:ascii="Arial" w:eastAsia="宋体" w:hAnsi="Arial" w:cs="Arial"/>
          <w:i/>
          <w:iCs/>
          <w:kern w:val="0"/>
          <w:sz w:val="24"/>
          <w:szCs w:val="24"/>
        </w:rPr>
        <w:t>登録証明書</w:t>
      </w:r>
      <w:r w:rsidRPr="00F21671">
        <w:rPr>
          <w:rFonts w:ascii="Arial" w:eastAsia="宋体" w:hAnsi="Arial" w:cs="Arial"/>
          <w:kern w:val="0"/>
          <w:sz w:val="24"/>
          <w:szCs w:val="24"/>
        </w:rPr>
        <w:t>は</w:t>
      </w:r>
      <w:hyperlink r:id="rId9" w:tgtFrame="_blank" w:tooltip="https://get.coupa.com/Compliance-Reports_Request-Report.html" w:history="1">
        <w:r w:rsidRPr="00F21671">
          <w:rPr>
            <w:rFonts w:ascii="Arial" w:eastAsia="宋体" w:hAnsi="Arial" w:cs="Arial"/>
            <w:kern w:val="0"/>
            <w:sz w:val="24"/>
            <w:szCs w:val="24"/>
            <w:u w:val="single"/>
          </w:rPr>
          <w:t>、クーパ</w:t>
        </w:r>
        <w:r w:rsidRPr="00F21671">
          <w:rPr>
            <w:rFonts w:ascii="Arial" w:eastAsia="宋体" w:hAnsi="Arial" w:cs="Arial"/>
            <w:kern w:val="0"/>
            <w:sz w:val="24"/>
            <w:szCs w:val="24"/>
            <w:u w:val="single"/>
          </w:rPr>
          <w:t xml:space="preserve"> </w:t>
        </w:r>
        <w:r w:rsidRPr="00F21671">
          <w:rPr>
            <w:rFonts w:ascii="Arial" w:eastAsia="宋体" w:hAnsi="Arial" w:cs="Arial"/>
            <w:kern w:val="0"/>
            <w:sz w:val="24"/>
            <w:szCs w:val="24"/>
            <w:u w:val="single"/>
          </w:rPr>
          <w:t>コンプライアンス</w:t>
        </w:r>
        <w:r w:rsidRPr="00F21671">
          <w:rPr>
            <w:rFonts w:ascii="Arial" w:eastAsia="宋体" w:hAnsi="Arial" w:cs="Arial"/>
            <w:kern w:val="0"/>
            <w:sz w:val="24"/>
            <w:szCs w:val="24"/>
            <w:u w:val="single"/>
          </w:rPr>
          <w:t xml:space="preserve"> </w:t>
        </w:r>
        <w:r w:rsidRPr="00F21671">
          <w:rPr>
            <w:rFonts w:ascii="Arial" w:eastAsia="宋体" w:hAnsi="Arial" w:cs="Arial"/>
            <w:kern w:val="0"/>
            <w:sz w:val="24"/>
            <w:szCs w:val="24"/>
            <w:u w:val="single"/>
          </w:rPr>
          <w:t>レポート要求ポータル</w:t>
        </w:r>
      </w:hyperlink>
      <w:r w:rsidRPr="00F21671">
        <w:rPr>
          <w:rFonts w:ascii="Arial" w:eastAsia="宋体" w:hAnsi="Arial" w:cs="Arial"/>
          <w:kern w:val="0"/>
          <w:sz w:val="24"/>
          <w:szCs w:val="24"/>
        </w:rPr>
        <w:t>からダウンロードできます。</w:t>
      </w:r>
      <w:r w:rsidRPr="00F21671">
        <w:rPr>
          <w:rFonts w:ascii="Arial" w:eastAsia="宋体" w:hAnsi="Arial" w:cs="Arial"/>
          <w:kern w:val="0"/>
          <w:sz w:val="24"/>
          <w:szCs w:val="24"/>
        </w:rPr>
        <w:t xml:space="preserve"> </w:t>
      </w:r>
    </w:p>
    <w:p w:rsidR="007731E4" w:rsidRPr="00F21671" w:rsidRDefault="007731E4"/>
    <w:sectPr w:rsidR="007731E4" w:rsidRPr="00F216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016"/>
    <w:rsid w:val="007731E4"/>
    <w:rsid w:val="007B2016"/>
    <w:rsid w:val="00F21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CFE1BF-5E4B-4705-AD68-EB8584F9E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F2167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21671"/>
    <w:rPr>
      <w:rFonts w:ascii="宋体" w:eastAsia="宋体" w:hAnsi="宋体" w:cs="宋体"/>
      <w:b/>
      <w:bCs/>
      <w:kern w:val="0"/>
      <w:sz w:val="36"/>
      <w:szCs w:val="36"/>
    </w:rPr>
  </w:style>
  <w:style w:type="paragraph" w:styleId="a3">
    <w:name w:val="Normal (Web)"/>
    <w:basedOn w:val="a"/>
    <w:uiPriority w:val="99"/>
    <w:semiHidden/>
    <w:unhideWhenUsed/>
    <w:rsid w:val="00F2167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21671"/>
    <w:rPr>
      <w:color w:val="0000FF"/>
      <w:u w:val="single"/>
    </w:rPr>
  </w:style>
  <w:style w:type="character" w:styleId="a5">
    <w:name w:val="Emphasis"/>
    <w:basedOn w:val="a0"/>
    <w:uiPriority w:val="20"/>
    <w:qFormat/>
    <w:rsid w:val="00F216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06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coupa.com/Compliance-Reports_Request-Report.html" TargetMode="External"/><Relationship Id="rId3" Type="http://schemas.openxmlformats.org/officeDocument/2006/relationships/webSettings" Target="webSettings.xml"/><Relationship Id="rId7" Type="http://schemas.openxmlformats.org/officeDocument/2006/relationships/hyperlink" Target="https://cert.schellmanco.com/?certhash=0tBxnmDDskB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International_Electrotechnical_Commission" TargetMode="External"/><Relationship Id="rId11" Type="http://schemas.openxmlformats.org/officeDocument/2006/relationships/theme" Target="theme/theme1.xml"/><Relationship Id="rId5" Type="http://schemas.openxmlformats.org/officeDocument/2006/relationships/hyperlink" Target="https://en.wikipedia.org/wiki/International_Organization_for_Standardization" TargetMode="External"/><Relationship Id="rId10" Type="http://schemas.openxmlformats.org/officeDocument/2006/relationships/fontTable" Target="fontTable.xml"/><Relationship Id="rId4" Type="http://schemas.openxmlformats.org/officeDocument/2006/relationships/hyperlink" Target="https://www.schellmanco.com/" TargetMode="External"/><Relationship Id="rId9" Type="http://schemas.openxmlformats.org/officeDocument/2006/relationships/hyperlink" Target="https://get.coupa.com/Compliance-Reports_Request-Repor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3</cp:revision>
  <dcterms:created xsi:type="dcterms:W3CDTF">2020-04-02T02:19:00Z</dcterms:created>
  <dcterms:modified xsi:type="dcterms:W3CDTF">2020-04-02T02:19:00Z</dcterms:modified>
</cp:coreProperties>
</file>