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362" w:rsidRPr="00B34362" w:rsidRDefault="00B34362" w:rsidP="00B34362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このケーススタディは、銀行持株会社である多様な銀行および金融サービス会社に関するものです。手作業での手作業による調達プロセスは、承認者から承認者に手動で移動される発注書に大きく</w:t>
      </w:r>
      <w:bookmarkStart w:id="0" w:name="_GoBack"/>
      <w:bookmarkEnd w:id="0"/>
      <w:r w:rsidRPr="00B34362">
        <w:rPr>
          <w:rFonts w:ascii="Arial" w:eastAsia="宋体" w:hAnsi="Arial" w:cs="Arial"/>
          <w:kern w:val="0"/>
          <w:sz w:val="24"/>
          <w:szCs w:val="24"/>
        </w:rPr>
        <w:t>依存する複雑な手動調達プロセスを自動化する必要がありました。管理フローと承認フローの下にある個々の支店による支出を自動化するために、この会社は</w:t>
      </w:r>
      <w:r w:rsidRPr="00B34362">
        <w:rPr>
          <w:rFonts w:ascii="Arial" w:eastAsia="宋体" w:hAnsi="Arial" w:cs="Arial"/>
          <w:kern w:val="0"/>
          <w:sz w:val="24"/>
          <w:szCs w:val="24"/>
        </w:rPr>
        <w:t>Coupa e</w:t>
      </w:r>
      <w:r w:rsidRPr="00B34362">
        <w:rPr>
          <w:rFonts w:ascii="Arial" w:eastAsia="宋体" w:hAnsi="Arial" w:cs="Arial"/>
          <w:kern w:val="0"/>
          <w:sz w:val="24"/>
          <w:szCs w:val="24"/>
        </w:rPr>
        <w:t>調達を実装し、承認された請求書を</w:t>
      </w:r>
      <w:r w:rsidRPr="00B34362">
        <w:rPr>
          <w:rFonts w:ascii="Arial" w:eastAsia="宋体" w:hAnsi="Arial" w:cs="Arial"/>
          <w:kern w:val="0"/>
          <w:sz w:val="24"/>
          <w:szCs w:val="24"/>
        </w:rPr>
        <w:t>SmartStream</w:t>
      </w:r>
      <w:r w:rsidRPr="00B34362">
        <w:rPr>
          <w:rFonts w:ascii="Arial" w:eastAsia="宋体" w:hAnsi="Arial" w:cs="Arial"/>
          <w:kern w:val="0"/>
          <w:sz w:val="24"/>
          <w:szCs w:val="24"/>
        </w:rPr>
        <w:t>に統合し、</w:t>
      </w:r>
      <w:r w:rsidRPr="00B34362">
        <w:rPr>
          <w:rFonts w:ascii="Arial" w:eastAsia="宋体" w:hAnsi="Arial" w:cs="Arial"/>
          <w:kern w:val="0"/>
          <w:sz w:val="24"/>
          <w:szCs w:val="24"/>
        </w:rPr>
        <w:t>cXML</w:t>
      </w:r>
      <w:r w:rsidRPr="00B34362">
        <w:rPr>
          <w:rFonts w:ascii="Arial" w:eastAsia="宋体" w:hAnsi="Arial" w:cs="Arial"/>
          <w:kern w:val="0"/>
          <w:sz w:val="24"/>
          <w:szCs w:val="24"/>
        </w:rPr>
        <w:t>とパンチアウトサプライヤーを有効にしました。</w:t>
      </w:r>
    </w:p>
    <w:p w:rsidR="00B34362" w:rsidRPr="00B34362" w:rsidRDefault="00B34362" w:rsidP="00B34362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購入は、クーパを使用して、今より速く、より正確です。</w:t>
      </w:r>
    </w:p>
    <w:p w:rsidR="00B34362" w:rsidRPr="00B34362" w:rsidRDefault="00B34362" w:rsidP="00B34362">
      <w:pPr>
        <w:widowControl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B34362">
        <w:rPr>
          <w:rFonts w:ascii="Arial" w:eastAsia="宋体" w:hAnsi="Arial" w:cs="Arial"/>
          <w:kern w:val="0"/>
          <w:sz w:val="36"/>
          <w:szCs w:val="36"/>
        </w:rPr>
        <w:t>一般情報</w:t>
      </w:r>
    </w:p>
    <w:p w:rsidR="00B34362" w:rsidRPr="00B34362" w:rsidRDefault="00B34362" w:rsidP="00B34362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本番ユーザー数</w:t>
      </w:r>
      <w:r w:rsidRPr="00B34362">
        <w:rPr>
          <w:rFonts w:ascii="Arial" w:eastAsia="宋体" w:hAnsi="Arial" w:cs="Arial"/>
          <w:kern w:val="0"/>
          <w:sz w:val="24"/>
          <w:szCs w:val="24"/>
        </w:rPr>
        <w:t>: 2,100</w:t>
      </w:r>
    </w:p>
    <w:p w:rsidR="00B34362" w:rsidRPr="00B34362" w:rsidRDefault="00B34362" w:rsidP="00B34362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 xml:space="preserve">GL </w:t>
      </w:r>
      <w:r w:rsidRPr="00B34362">
        <w:rPr>
          <w:rFonts w:ascii="Arial" w:eastAsia="宋体" w:hAnsi="Arial" w:cs="Arial"/>
          <w:kern w:val="0"/>
          <w:sz w:val="24"/>
          <w:szCs w:val="24"/>
        </w:rPr>
        <w:t>アカウント</w:t>
      </w:r>
      <w:r w:rsidRPr="00B34362">
        <w:rPr>
          <w:rFonts w:ascii="Arial" w:eastAsia="宋体" w:hAnsi="Arial" w:cs="Arial"/>
          <w:kern w:val="0"/>
          <w:sz w:val="24"/>
          <w:szCs w:val="24"/>
        </w:rPr>
        <w:t>: 121,141</w:t>
      </w:r>
    </w:p>
    <w:p w:rsidR="00B34362" w:rsidRPr="00B34362" w:rsidRDefault="00B34362" w:rsidP="00B34362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サプライヤー</w:t>
      </w:r>
      <w:r w:rsidRPr="00B34362">
        <w:rPr>
          <w:rFonts w:ascii="Arial" w:eastAsia="宋体" w:hAnsi="Arial" w:cs="Arial"/>
          <w:kern w:val="0"/>
          <w:sz w:val="24"/>
          <w:szCs w:val="24"/>
        </w:rPr>
        <w:t>: 7,177</w:t>
      </w:r>
    </w:p>
    <w:p w:rsidR="00B34362" w:rsidRPr="00B34362" w:rsidRDefault="00B34362" w:rsidP="00B34362">
      <w:pPr>
        <w:widowControl/>
        <w:numPr>
          <w:ilvl w:val="0"/>
          <w:numId w:val="1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商品</w:t>
      </w:r>
      <w:r w:rsidRPr="00B34362">
        <w:rPr>
          <w:rFonts w:ascii="Arial" w:eastAsia="宋体" w:hAnsi="Arial" w:cs="Arial"/>
          <w:kern w:val="0"/>
          <w:sz w:val="24"/>
          <w:szCs w:val="24"/>
        </w:rPr>
        <w:t>: 92</w:t>
      </w:r>
    </w:p>
    <w:p w:rsidR="00B34362" w:rsidRPr="00B34362" w:rsidRDefault="00B34362" w:rsidP="00B34362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B34362">
        <w:rPr>
          <w:rFonts w:ascii="Arial" w:eastAsia="宋体" w:hAnsi="Arial" w:cs="Arial"/>
          <w:kern w:val="0"/>
          <w:sz w:val="36"/>
          <w:szCs w:val="36"/>
        </w:rPr>
        <w:t>実装タイムライン</w:t>
      </w:r>
    </w:p>
    <w:p w:rsidR="00B34362" w:rsidRPr="00B34362" w:rsidRDefault="00B34362" w:rsidP="00B34362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導入時間</w:t>
      </w:r>
      <w:r w:rsidRPr="00B34362">
        <w:rPr>
          <w:rFonts w:ascii="Arial" w:eastAsia="宋体" w:hAnsi="Arial" w:cs="Arial"/>
          <w:kern w:val="0"/>
          <w:sz w:val="24"/>
          <w:szCs w:val="24"/>
        </w:rPr>
        <w:t>:3</w:t>
      </w:r>
      <w:r w:rsidRPr="00B34362">
        <w:rPr>
          <w:rFonts w:ascii="Arial" w:eastAsia="宋体" w:hAnsi="Arial" w:cs="Arial"/>
          <w:kern w:val="0"/>
          <w:sz w:val="24"/>
          <w:szCs w:val="24"/>
        </w:rPr>
        <w:t>ヶ月</w:t>
      </w:r>
    </w:p>
    <w:p w:rsidR="00B34362" w:rsidRPr="00B34362" w:rsidRDefault="00B34362" w:rsidP="00B34362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B34362">
        <w:rPr>
          <w:rFonts w:ascii="Arial" w:eastAsia="宋体" w:hAnsi="Arial" w:cs="Arial"/>
          <w:kern w:val="0"/>
          <w:sz w:val="36"/>
          <w:szCs w:val="36"/>
        </w:rPr>
        <w:t>トランザクション</w:t>
      </w:r>
      <w:r w:rsidRPr="00B34362">
        <w:rPr>
          <w:rFonts w:ascii="Arial" w:eastAsia="宋体" w:hAnsi="Arial" w:cs="Arial"/>
          <w:kern w:val="0"/>
          <w:sz w:val="36"/>
          <w:szCs w:val="36"/>
        </w:rPr>
        <w:t xml:space="preserve"> </w:t>
      </w:r>
      <w:r w:rsidRPr="00B34362">
        <w:rPr>
          <w:rFonts w:ascii="Arial" w:eastAsia="宋体" w:hAnsi="Arial" w:cs="Arial"/>
          <w:kern w:val="0"/>
          <w:sz w:val="36"/>
          <w:szCs w:val="36"/>
        </w:rPr>
        <w:t>データ</w:t>
      </w:r>
      <w:r w:rsidRPr="00B34362">
        <w:rPr>
          <w:rFonts w:ascii="Arial" w:eastAsia="宋体" w:hAnsi="Arial" w:cs="Arial"/>
          <w:kern w:val="0"/>
          <w:sz w:val="36"/>
          <w:szCs w:val="36"/>
        </w:rPr>
        <w:t xml:space="preserve"> (</w:t>
      </w:r>
      <w:r w:rsidRPr="00B34362">
        <w:rPr>
          <w:rFonts w:ascii="Arial" w:eastAsia="宋体" w:hAnsi="Arial" w:cs="Arial"/>
          <w:kern w:val="0"/>
          <w:sz w:val="36"/>
          <w:szCs w:val="36"/>
        </w:rPr>
        <w:t>過去</w:t>
      </w:r>
      <w:r w:rsidRPr="00B34362">
        <w:rPr>
          <w:rFonts w:ascii="Arial" w:eastAsia="宋体" w:hAnsi="Arial" w:cs="Arial"/>
          <w:kern w:val="0"/>
          <w:sz w:val="36"/>
          <w:szCs w:val="36"/>
        </w:rPr>
        <w:t xml:space="preserve"> 30 </w:t>
      </w:r>
      <w:r w:rsidRPr="00B34362">
        <w:rPr>
          <w:rFonts w:ascii="Arial" w:eastAsia="宋体" w:hAnsi="Arial" w:cs="Arial"/>
          <w:kern w:val="0"/>
          <w:sz w:val="36"/>
          <w:szCs w:val="36"/>
        </w:rPr>
        <w:t>日間</w:t>
      </w:r>
      <w:r w:rsidRPr="00B34362">
        <w:rPr>
          <w:rFonts w:ascii="Arial" w:eastAsia="宋体" w:hAnsi="Arial" w:cs="Arial"/>
          <w:kern w:val="0"/>
          <w:sz w:val="36"/>
          <w:szCs w:val="36"/>
        </w:rPr>
        <w:t>)</w:t>
      </w:r>
    </w:p>
    <w:p w:rsidR="00B34362" w:rsidRPr="00B34362" w:rsidRDefault="00B34362" w:rsidP="00B34362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注文書の支出に</w:t>
      </w:r>
      <w:r w:rsidRPr="00B34362">
        <w:rPr>
          <w:rFonts w:ascii="Arial" w:eastAsia="宋体" w:hAnsi="Arial" w:cs="Arial"/>
          <w:kern w:val="0"/>
          <w:sz w:val="24"/>
          <w:szCs w:val="24"/>
        </w:rPr>
        <w:t xml:space="preserve"> $94 </w:t>
      </w:r>
      <w:r w:rsidRPr="00B34362">
        <w:rPr>
          <w:rFonts w:ascii="Arial" w:eastAsia="宋体" w:hAnsi="Arial" w:cs="Arial"/>
          <w:kern w:val="0"/>
          <w:sz w:val="24"/>
          <w:szCs w:val="24"/>
        </w:rPr>
        <w:t>千ドル</w:t>
      </w:r>
    </w:p>
    <w:p w:rsidR="00B34362" w:rsidRPr="00B34362" w:rsidRDefault="00B34362" w:rsidP="00B34362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 xml:space="preserve">1,164 </w:t>
      </w:r>
      <w:r w:rsidRPr="00B34362">
        <w:rPr>
          <w:rFonts w:ascii="Arial" w:eastAsia="宋体" w:hAnsi="Arial" w:cs="Arial"/>
          <w:kern w:val="0"/>
          <w:sz w:val="24"/>
          <w:szCs w:val="24"/>
        </w:rPr>
        <w:t>購買発注</w:t>
      </w:r>
    </w:p>
    <w:p w:rsidR="00B34362" w:rsidRPr="00B34362" w:rsidRDefault="00B34362" w:rsidP="00B34362">
      <w:pPr>
        <w:widowControl/>
        <w:numPr>
          <w:ilvl w:val="0"/>
          <w:numId w:val="2"/>
        </w:numPr>
        <w:spacing w:before="60" w:after="60"/>
        <w:ind w:left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 xml:space="preserve">1,078 </w:t>
      </w:r>
      <w:r w:rsidRPr="00B34362">
        <w:rPr>
          <w:rFonts w:ascii="Arial" w:eastAsia="宋体" w:hAnsi="Arial" w:cs="Arial"/>
          <w:kern w:val="0"/>
          <w:sz w:val="24"/>
          <w:szCs w:val="24"/>
        </w:rPr>
        <w:t>件の請求書</w:t>
      </w:r>
    </w:p>
    <w:p w:rsidR="00B34362" w:rsidRPr="00B34362" w:rsidRDefault="00B34362" w:rsidP="00B34362">
      <w:pPr>
        <w:widowControl/>
        <w:spacing w:before="360"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B34362">
        <w:rPr>
          <w:rFonts w:ascii="Arial" w:eastAsia="宋体" w:hAnsi="Arial" w:cs="Arial"/>
          <w:kern w:val="0"/>
          <w:sz w:val="36"/>
          <w:szCs w:val="36"/>
        </w:rPr>
        <w:t>スマートストリーム</w:t>
      </w:r>
    </w:p>
    <w:p w:rsidR="00B34362" w:rsidRPr="00B34362" w:rsidRDefault="00B34362" w:rsidP="00B34362">
      <w:pPr>
        <w:widowControl/>
        <w:spacing w:before="240" w:after="24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34362">
        <w:rPr>
          <w:rFonts w:ascii="Arial" w:eastAsia="宋体" w:hAnsi="Arial" w:cs="Arial"/>
          <w:kern w:val="0"/>
          <w:sz w:val="24"/>
          <w:szCs w:val="24"/>
        </w:rPr>
        <w:t>承認済み請求書</w:t>
      </w:r>
      <w:r w:rsidRPr="00B34362">
        <w:rPr>
          <w:rFonts w:ascii="Arial" w:eastAsia="宋体" w:hAnsi="Arial" w:cs="Arial"/>
          <w:kern w:val="0"/>
          <w:sz w:val="24"/>
          <w:szCs w:val="24"/>
        </w:rPr>
        <w:t xml:space="preserve">: API </w:t>
      </w:r>
      <w:r w:rsidRPr="00B34362">
        <w:rPr>
          <w:rFonts w:ascii="Arial" w:eastAsia="宋体" w:hAnsi="Arial" w:cs="Arial"/>
          <w:kern w:val="0"/>
          <w:sz w:val="24"/>
          <w:szCs w:val="24"/>
        </w:rPr>
        <w:t>経由で</w:t>
      </w:r>
      <w:r w:rsidRPr="00B34362">
        <w:rPr>
          <w:rFonts w:ascii="Arial" w:eastAsia="宋体" w:hAnsi="Arial" w:cs="Arial"/>
          <w:kern w:val="0"/>
          <w:sz w:val="24"/>
          <w:szCs w:val="24"/>
        </w:rPr>
        <w:t xml:space="preserve"> SS </w:t>
      </w:r>
      <w:r w:rsidRPr="00B34362">
        <w:rPr>
          <w:rFonts w:ascii="Arial" w:eastAsia="宋体" w:hAnsi="Arial" w:cs="Arial"/>
          <w:kern w:val="0"/>
          <w:sz w:val="24"/>
          <w:szCs w:val="24"/>
        </w:rPr>
        <w:t>にクーパ</w:t>
      </w:r>
    </w:p>
    <w:p w:rsidR="00C570F0" w:rsidRPr="00B34362" w:rsidRDefault="00C570F0"/>
    <w:sectPr w:rsidR="00C570F0" w:rsidRPr="00B34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64893"/>
    <w:multiLevelType w:val="multilevel"/>
    <w:tmpl w:val="F1D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641BFD"/>
    <w:multiLevelType w:val="multilevel"/>
    <w:tmpl w:val="DEB8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35"/>
    <w:rsid w:val="00385035"/>
    <w:rsid w:val="00B34362"/>
    <w:rsid w:val="00C5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89C0-23D5-45C4-B7B5-B12FF034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343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3436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343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3</cp:revision>
  <dcterms:created xsi:type="dcterms:W3CDTF">2020-04-02T02:42:00Z</dcterms:created>
  <dcterms:modified xsi:type="dcterms:W3CDTF">2020-04-02T02:42:00Z</dcterms:modified>
</cp:coreProperties>
</file>