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CCA" w:rsidRPr="00844CCA" w:rsidRDefault="00844CCA" w:rsidP="00844CCA">
      <w:pPr>
        <w:widowControl/>
        <w:jc w:val="left"/>
        <w:outlineLvl w:val="1"/>
        <w:rPr>
          <w:rFonts w:ascii="Arial" w:eastAsia="宋体" w:hAnsi="Arial" w:cs="Arial"/>
          <w:kern w:val="0"/>
          <w:sz w:val="36"/>
          <w:szCs w:val="36"/>
        </w:rPr>
      </w:pPr>
      <w:r w:rsidRPr="00844CCA">
        <w:rPr>
          <w:rFonts w:ascii="Arial" w:eastAsia="宋体" w:hAnsi="Arial" w:cs="Arial"/>
          <w:kern w:val="0"/>
          <w:sz w:val="36"/>
          <w:szCs w:val="36"/>
        </w:rPr>
        <w:t>概要</w:t>
      </w:r>
    </w:p>
    <w:p w:rsidR="00844CCA" w:rsidRPr="00844CCA" w:rsidRDefault="00844CCA" w:rsidP="00844CCA">
      <w:pPr>
        <w:widowControl/>
        <w:spacing w:before="240" w:after="240"/>
        <w:jc w:val="left"/>
        <w:rPr>
          <w:rFonts w:ascii="Arial" w:eastAsia="宋体" w:hAnsi="Arial" w:cs="Arial"/>
          <w:kern w:val="0"/>
          <w:sz w:val="24"/>
          <w:szCs w:val="24"/>
        </w:rPr>
      </w:pPr>
      <w:r w:rsidRPr="00844CCA">
        <w:rPr>
          <w:rFonts w:ascii="Arial" w:eastAsia="宋体" w:hAnsi="Arial" w:cs="Arial"/>
          <w:kern w:val="0"/>
          <w:sz w:val="24"/>
          <w:szCs w:val="24"/>
        </w:rPr>
        <w:t xml:space="preserve">Coupa </w:t>
      </w:r>
      <w:r w:rsidRPr="00844CCA">
        <w:rPr>
          <w:rFonts w:ascii="Arial" w:eastAsia="宋体" w:hAnsi="Arial" w:cs="Arial"/>
          <w:kern w:val="0"/>
          <w:sz w:val="24"/>
          <w:szCs w:val="24"/>
        </w:rPr>
        <w:t>の柔軟性により、さまざまな統合構成に使用できます。多くの場合、</w:t>
      </w:r>
      <w:r w:rsidRPr="00844CCA">
        <w:rPr>
          <w:rFonts w:ascii="Arial" w:eastAsia="宋体" w:hAnsi="Arial" w:cs="Arial"/>
          <w:kern w:val="0"/>
          <w:sz w:val="24"/>
          <w:szCs w:val="24"/>
        </w:rPr>
        <w:t xml:space="preserve">ERP </w:t>
      </w:r>
      <w:r w:rsidRPr="00844CCA">
        <w:rPr>
          <w:rFonts w:ascii="Arial" w:eastAsia="宋体" w:hAnsi="Arial" w:cs="Arial"/>
          <w:kern w:val="0"/>
          <w:sz w:val="24"/>
          <w:szCs w:val="24"/>
        </w:rPr>
        <w:t>システムから送信される</w:t>
      </w:r>
      <w:r w:rsidRPr="00844CCA">
        <w:rPr>
          <w:rFonts w:ascii="Arial" w:eastAsia="宋体" w:hAnsi="Arial" w:cs="Arial"/>
          <w:i/>
          <w:iCs/>
          <w:kern w:val="0"/>
          <w:sz w:val="24"/>
          <w:szCs w:val="24"/>
        </w:rPr>
        <w:t>マスタデータ</w:t>
      </w:r>
      <w:r w:rsidRPr="00844CCA">
        <w:rPr>
          <w:rFonts w:ascii="Arial" w:eastAsia="宋体" w:hAnsi="Arial" w:cs="Arial"/>
          <w:kern w:val="0"/>
          <w:sz w:val="24"/>
          <w:szCs w:val="24"/>
        </w:rPr>
        <w:t>は、クーパで同様のデータを維持するために送信され、</w:t>
      </w:r>
      <w:r w:rsidRPr="00844CCA">
        <w:rPr>
          <w:rFonts w:ascii="Arial" w:eastAsia="宋体" w:hAnsi="Arial" w:cs="Arial"/>
          <w:kern w:val="0"/>
          <w:sz w:val="24"/>
          <w:szCs w:val="24"/>
        </w:rPr>
        <w:t xml:space="preserve">Coupa </w:t>
      </w:r>
      <w:r w:rsidRPr="00844CCA">
        <w:rPr>
          <w:rFonts w:ascii="Arial" w:eastAsia="宋体" w:hAnsi="Arial" w:cs="Arial"/>
          <w:kern w:val="0"/>
          <w:sz w:val="24"/>
          <w:szCs w:val="24"/>
        </w:rPr>
        <w:t>でのデータの手動更新の必要性を置き換えることができます。たとえば、総勘定元帳の勘定コード、仕入先に関する情報、およびユーザー</w:t>
      </w:r>
      <w:r w:rsidRPr="00844CCA">
        <w:rPr>
          <w:rFonts w:ascii="Arial" w:eastAsia="宋体" w:hAnsi="Arial" w:cs="Arial"/>
          <w:kern w:val="0"/>
          <w:sz w:val="24"/>
          <w:szCs w:val="24"/>
        </w:rPr>
        <w:t xml:space="preserve"> (ERP </w:t>
      </w:r>
      <w:r w:rsidRPr="00844CCA">
        <w:rPr>
          <w:rFonts w:ascii="Arial" w:eastAsia="宋体" w:hAnsi="Arial" w:cs="Arial"/>
          <w:kern w:val="0"/>
          <w:sz w:val="24"/>
          <w:szCs w:val="24"/>
        </w:rPr>
        <w:t>または</w:t>
      </w:r>
      <w:r w:rsidRPr="00844CCA">
        <w:rPr>
          <w:rFonts w:ascii="Arial" w:eastAsia="宋体" w:hAnsi="Arial" w:cs="Arial"/>
          <w:kern w:val="0"/>
          <w:sz w:val="24"/>
          <w:szCs w:val="24"/>
        </w:rPr>
        <w:t xml:space="preserve"> Active Directory </w:t>
      </w:r>
      <w:r w:rsidRPr="00844CCA">
        <w:rPr>
          <w:rFonts w:ascii="Arial" w:eastAsia="宋体" w:hAnsi="Arial" w:cs="Arial"/>
          <w:kern w:val="0"/>
          <w:sz w:val="24"/>
          <w:szCs w:val="24"/>
        </w:rPr>
        <w:t>から</w:t>
      </w:r>
      <w:r w:rsidRPr="00844CCA">
        <w:rPr>
          <w:rFonts w:ascii="Arial" w:eastAsia="宋体" w:hAnsi="Arial" w:cs="Arial"/>
          <w:kern w:val="0"/>
          <w:sz w:val="24"/>
          <w:szCs w:val="24"/>
        </w:rPr>
        <w:t xml:space="preserve">) </w:t>
      </w:r>
      <w:r w:rsidRPr="00844CCA">
        <w:rPr>
          <w:rFonts w:ascii="Arial" w:eastAsia="宋体" w:hAnsi="Arial" w:cs="Arial"/>
          <w:kern w:val="0"/>
          <w:sz w:val="24"/>
          <w:szCs w:val="24"/>
        </w:rPr>
        <w:t>が含まれます。あるいは、このデータを</w:t>
      </w:r>
      <w:r w:rsidRPr="00844CCA">
        <w:rPr>
          <w:rFonts w:ascii="Arial" w:eastAsia="宋体" w:hAnsi="Arial" w:cs="Arial"/>
          <w:kern w:val="0"/>
          <w:sz w:val="24"/>
          <w:szCs w:val="24"/>
        </w:rPr>
        <w:t xml:space="preserve"> Coupa </w:t>
      </w:r>
      <w:r w:rsidRPr="00844CCA">
        <w:rPr>
          <w:rFonts w:ascii="Arial" w:eastAsia="宋体" w:hAnsi="Arial" w:cs="Arial"/>
          <w:kern w:val="0"/>
          <w:sz w:val="24"/>
          <w:szCs w:val="24"/>
        </w:rPr>
        <w:t>で維持し、他の内部システムに統合を介して送信することもできます。</w:t>
      </w:r>
    </w:p>
    <w:p w:rsidR="00844CCA" w:rsidRPr="00844CCA" w:rsidRDefault="00844CCA" w:rsidP="00844CCA">
      <w:pPr>
        <w:widowControl/>
        <w:spacing w:before="240" w:after="240"/>
        <w:jc w:val="left"/>
        <w:rPr>
          <w:rFonts w:ascii="Arial" w:eastAsia="宋体" w:hAnsi="Arial" w:cs="Arial"/>
          <w:kern w:val="0"/>
          <w:sz w:val="24"/>
          <w:szCs w:val="24"/>
        </w:rPr>
      </w:pPr>
      <w:r w:rsidRPr="00844CCA">
        <w:rPr>
          <w:rFonts w:ascii="Arial" w:eastAsia="宋体" w:hAnsi="Arial" w:cs="Arial"/>
          <w:kern w:val="0"/>
          <w:sz w:val="24"/>
          <w:szCs w:val="24"/>
        </w:rPr>
        <w:t xml:space="preserve">Coupa </w:t>
      </w:r>
      <w:r w:rsidRPr="00844CCA">
        <w:rPr>
          <w:rFonts w:ascii="Arial" w:eastAsia="宋体" w:hAnsi="Arial" w:cs="Arial"/>
          <w:kern w:val="0"/>
          <w:sz w:val="24"/>
          <w:szCs w:val="24"/>
        </w:rPr>
        <w:t>は</w:t>
      </w:r>
      <w:r w:rsidRPr="00844CCA">
        <w:rPr>
          <w:rFonts w:ascii="Arial" w:eastAsia="宋体" w:hAnsi="Arial" w:cs="Arial"/>
          <w:i/>
          <w:iCs/>
          <w:kern w:val="0"/>
          <w:sz w:val="24"/>
          <w:szCs w:val="24"/>
        </w:rPr>
        <w:t>、トランザクション</w:t>
      </w:r>
      <w:r w:rsidRPr="00844CCA">
        <w:rPr>
          <w:rFonts w:ascii="Arial" w:eastAsia="宋体" w:hAnsi="Arial" w:cs="Arial"/>
          <w:i/>
          <w:iCs/>
          <w:kern w:val="0"/>
          <w:sz w:val="24"/>
          <w:szCs w:val="24"/>
        </w:rPr>
        <w:t xml:space="preserve"> </w:t>
      </w:r>
      <w:r w:rsidRPr="00844CCA">
        <w:rPr>
          <w:rFonts w:ascii="Arial" w:eastAsia="宋体" w:hAnsi="Arial" w:cs="Arial"/>
          <w:i/>
          <w:iCs/>
          <w:kern w:val="0"/>
          <w:sz w:val="24"/>
          <w:szCs w:val="24"/>
        </w:rPr>
        <w:t>データ</w:t>
      </w:r>
      <w:r w:rsidRPr="00844CCA">
        <w:rPr>
          <w:rFonts w:ascii="Arial" w:eastAsia="宋体" w:hAnsi="Arial" w:cs="Arial"/>
          <w:kern w:val="0"/>
          <w:sz w:val="24"/>
          <w:szCs w:val="24"/>
        </w:rPr>
        <w:t>の送受信もサポートしています。例としては、要求、発注書、請求書、承認された請求書</w:t>
      </w:r>
      <w:r w:rsidRPr="00844CCA">
        <w:rPr>
          <w:rFonts w:ascii="Arial" w:eastAsia="宋体" w:hAnsi="Arial" w:cs="Arial"/>
          <w:kern w:val="0"/>
          <w:sz w:val="24"/>
          <w:szCs w:val="24"/>
        </w:rPr>
        <w:t xml:space="preserve"> (</w:t>
      </w:r>
      <w:r w:rsidRPr="00844CCA">
        <w:rPr>
          <w:rFonts w:ascii="Arial" w:eastAsia="宋体" w:hAnsi="Arial" w:cs="Arial"/>
          <w:kern w:val="0"/>
          <w:sz w:val="24"/>
          <w:szCs w:val="24"/>
        </w:rPr>
        <w:t>支払いは</w:t>
      </w:r>
      <w:r w:rsidRPr="00844CCA">
        <w:rPr>
          <w:rFonts w:ascii="Arial" w:eastAsia="宋体" w:hAnsi="Arial" w:cs="Arial"/>
          <w:kern w:val="0"/>
          <w:sz w:val="24"/>
          <w:szCs w:val="24"/>
        </w:rPr>
        <w:t xml:space="preserve"> OK)</w:t>
      </w:r>
      <w:r w:rsidRPr="00844CCA">
        <w:rPr>
          <w:rFonts w:ascii="Arial" w:eastAsia="宋体" w:hAnsi="Arial" w:cs="Arial"/>
          <w:kern w:val="0"/>
          <w:sz w:val="24"/>
          <w:szCs w:val="24"/>
        </w:rPr>
        <w:t>、および領収書が含まれます。</w:t>
      </w:r>
    </w:p>
    <w:p w:rsidR="00844CCA" w:rsidRPr="00844CCA" w:rsidRDefault="00844CCA" w:rsidP="00844CCA">
      <w:pPr>
        <w:widowControl/>
        <w:spacing w:before="240" w:after="240"/>
        <w:jc w:val="left"/>
        <w:rPr>
          <w:rFonts w:ascii="Arial" w:eastAsia="宋体" w:hAnsi="Arial" w:cs="Arial"/>
          <w:kern w:val="0"/>
          <w:sz w:val="24"/>
          <w:szCs w:val="24"/>
        </w:rPr>
      </w:pPr>
      <w:r w:rsidRPr="00844CCA">
        <w:rPr>
          <w:rFonts w:ascii="Arial" w:eastAsia="宋体" w:hAnsi="Arial" w:cs="Arial"/>
          <w:kern w:val="0"/>
          <w:sz w:val="24"/>
          <w:szCs w:val="24"/>
        </w:rPr>
        <w:t>「マスターデータ」と「トランザクションデータ」のこれらの例は、以下で詳しく説明します。</w:t>
      </w:r>
    </w:p>
    <w:p w:rsidR="00844CCA" w:rsidRPr="00844CCA" w:rsidRDefault="00844CCA" w:rsidP="00844CCA">
      <w:pPr>
        <w:widowControl/>
        <w:spacing w:before="360"/>
        <w:jc w:val="left"/>
        <w:outlineLvl w:val="1"/>
        <w:rPr>
          <w:rFonts w:ascii="Arial" w:eastAsia="宋体" w:hAnsi="Arial" w:cs="Arial"/>
          <w:kern w:val="0"/>
          <w:sz w:val="36"/>
          <w:szCs w:val="36"/>
        </w:rPr>
      </w:pPr>
      <w:r w:rsidRPr="00844CCA">
        <w:rPr>
          <w:rFonts w:ascii="Arial" w:eastAsia="宋体" w:hAnsi="Arial" w:cs="Arial"/>
          <w:kern w:val="0"/>
          <w:sz w:val="36"/>
          <w:szCs w:val="36"/>
        </w:rPr>
        <w:t>マスタデータ</w:t>
      </w:r>
    </w:p>
    <w:p w:rsidR="00844CCA" w:rsidRPr="00844CCA" w:rsidRDefault="00844CCA" w:rsidP="00844CCA">
      <w:pPr>
        <w:widowControl/>
        <w:spacing w:before="240" w:after="240"/>
        <w:jc w:val="left"/>
        <w:rPr>
          <w:rFonts w:ascii="Arial" w:eastAsia="宋体" w:hAnsi="Arial" w:cs="Arial"/>
          <w:kern w:val="0"/>
          <w:sz w:val="24"/>
          <w:szCs w:val="24"/>
        </w:rPr>
      </w:pPr>
      <w:r w:rsidRPr="00844CCA">
        <w:rPr>
          <w:rFonts w:ascii="Arial" w:eastAsia="宋体" w:hAnsi="Arial" w:cs="Arial"/>
          <w:kern w:val="0"/>
          <w:sz w:val="24"/>
          <w:szCs w:val="24"/>
        </w:rPr>
        <w:t>マスタデータには、次のような複数の統合があります。</w:t>
      </w:r>
    </w:p>
    <w:tbl>
      <w:tblPr>
        <w:tblW w:w="5000" w:type="pct"/>
        <w:tblCellSpacing w:w="6" w:type="dxa"/>
        <w:tblBorders>
          <w:bottom w:val="single" w:sz="6" w:space="0" w:color="DDDDDD"/>
        </w:tblBorders>
        <w:tblCellMar>
          <w:top w:w="12" w:type="dxa"/>
          <w:left w:w="12" w:type="dxa"/>
          <w:bottom w:w="12" w:type="dxa"/>
          <w:right w:w="12" w:type="dxa"/>
        </w:tblCellMar>
        <w:tblLook w:val="04A0" w:firstRow="1" w:lastRow="0" w:firstColumn="1" w:lastColumn="0" w:noHBand="0" w:noVBand="1"/>
      </w:tblPr>
      <w:tblGrid>
        <w:gridCol w:w="2497"/>
        <w:gridCol w:w="5803"/>
      </w:tblGrid>
      <w:tr w:rsidR="00844CCA" w:rsidRPr="00844CCA" w:rsidTr="00CA5FE5">
        <w:trPr>
          <w:cantSplit/>
          <w:tblCellSpacing w:w="6" w:type="dxa"/>
        </w:trPr>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44CCA" w:rsidRPr="00844CCA" w:rsidRDefault="00844CCA" w:rsidP="00844CCA">
            <w:pPr>
              <w:widowControl/>
              <w:spacing w:before="240" w:after="480"/>
              <w:jc w:val="center"/>
              <w:rPr>
                <w:rFonts w:ascii="Arial" w:eastAsia="宋体" w:hAnsi="Arial" w:cs="Arial"/>
                <w:kern w:val="0"/>
                <w:sz w:val="24"/>
                <w:szCs w:val="24"/>
              </w:rPr>
            </w:pPr>
            <w:r w:rsidRPr="00844CCA">
              <w:rPr>
                <w:rFonts w:ascii="Arial" w:eastAsia="宋体" w:hAnsi="Arial" w:cs="Arial"/>
                <w:kern w:val="0"/>
                <w:sz w:val="24"/>
                <w:szCs w:val="24"/>
              </w:rPr>
              <w:t>統合タイプ</w:t>
            </w:r>
          </w:p>
        </w:tc>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44CCA" w:rsidRPr="00844CCA" w:rsidRDefault="00844CCA" w:rsidP="00844CCA">
            <w:pPr>
              <w:widowControl/>
              <w:spacing w:before="240" w:after="480"/>
              <w:jc w:val="center"/>
              <w:rPr>
                <w:rFonts w:ascii="Arial" w:eastAsia="宋体" w:hAnsi="Arial" w:cs="Arial"/>
                <w:kern w:val="0"/>
                <w:sz w:val="24"/>
                <w:szCs w:val="24"/>
              </w:rPr>
            </w:pPr>
            <w:r w:rsidRPr="00844CCA">
              <w:rPr>
                <w:rFonts w:ascii="Arial" w:eastAsia="宋体" w:hAnsi="Arial" w:cs="Arial"/>
                <w:kern w:val="0"/>
                <w:sz w:val="24"/>
                <w:szCs w:val="24"/>
              </w:rPr>
              <w:t>説明</w:t>
            </w:r>
          </w:p>
        </w:tc>
      </w:tr>
      <w:tr w:rsidR="00844CCA" w:rsidRPr="00844CCA" w:rsidTr="00844CCA">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 xml:space="preserve">ERP </w:t>
            </w:r>
            <w:r w:rsidRPr="00844CCA">
              <w:rPr>
                <w:rFonts w:ascii="Arial" w:eastAsia="宋体" w:hAnsi="Arial" w:cs="Arial"/>
                <w:kern w:val="0"/>
                <w:sz w:val="24"/>
                <w:szCs w:val="24"/>
              </w:rPr>
              <w:t>からクーパへのアカウント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spacing w:after="240"/>
              <w:jc w:val="left"/>
              <w:rPr>
                <w:rFonts w:ascii="Arial" w:eastAsia="宋体" w:hAnsi="Arial" w:cs="Arial"/>
                <w:kern w:val="0"/>
                <w:sz w:val="24"/>
                <w:szCs w:val="24"/>
              </w:rPr>
            </w:pPr>
            <w:r w:rsidRPr="00844CCA">
              <w:rPr>
                <w:rFonts w:ascii="Arial" w:eastAsia="宋体" w:hAnsi="Arial" w:cs="Arial"/>
                <w:kern w:val="0"/>
                <w:sz w:val="24"/>
                <w:szCs w:val="24"/>
              </w:rPr>
              <w:t>ほとんどの場合、顧客は既存の総勘定元帳勘定を</w:t>
            </w:r>
            <w:r w:rsidRPr="00844CCA">
              <w:rPr>
                <w:rFonts w:ascii="Arial" w:eastAsia="宋体" w:hAnsi="Arial" w:cs="Arial"/>
                <w:kern w:val="0"/>
                <w:sz w:val="24"/>
                <w:szCs w:val="24"/>
              </w:rPr>
              <w:t xml:space="preserve"> Coupa </w:t>
            </w:r>
            <w:r w:rsidRPr="00844CCA">
              <w:rPr>
                <w:rFonts w:ascii="Arial" w:eastAsia="宋体" w:hAnsi="Arial" w:cs="Arial"/>
                <w:kern w:val="0"/>
                <w:sz w:val="24"/>
                <w:szCs w:val="24"/>
              </w:rPr>
              <w:t>に読み込みたいと考えています。</w:t>
            </w:r>
            <w:r w:rsidRPr="00844CCA">
              <w:rPr>
                <w:rFonts w:ascii="Arial" w:eastAsia="宋体" w:hAnsi="Arial" w:cs="Arial"/>
                <w:kern w:val="0"/>
                <w:sz w:val="24"/>
                <w:szCs w:val="24"/>
              </w:rPr>
              <w:t xml:space="preserve">ERP </w:t>
            </w:r>
            <w:r w:rsidRPr="00844CCA">
              <w:rPr>
                <w:rFonts w:ascii="Arial" w:eastAsia="宋体" w:hAnsi="Arial" w:cs="Arial"/>
                <w:kern w:val="0"/>
                <w:sz w:val="24"/>
                <w:szCs w:val="24"/>
              </w:rPr>
              <w:t>システムからの情報を組み合わせたり変換して、これらのフィールドを生成することができます</w:t>
            </w:r>
            <w:r w:rsidRPr="00844CCA">
              <w:rPr>
                <w:rFonts w:ascii="Arial" w:eastAsia="宋体" w:hAnsi="Arial" w:cs="Arial"/>
                <w:kern w:val="0"/>
                <w:sz w:val="24"/>
                <w:szCs w:val="24"/>
              </w:rPr>
              <w:t xml:space="preserve">: Coupa </w:t>
            </w:r>
            <w:r w:rsidRPr="00844CCA">
              <w:rPr>
                <w:rFonts w:ascii="Arial" w:eastAsia="宋体" w:hAnsi="Arial" w:cs="Arial"/>
                <w:kern w:val="0"/>
                <w:sz w:val="24"/>
                <w:szCs w:val="24"/>
              </w:rPr>
              <w:t>に読み込む勘定科目表の名前。</w:t>
            </w:r>
          </w:p>
          <w:p w:rsidR="00844CCA" w:rsidRPr="00844CCA" w:rsidRDefault="00844CCA" w:rsidP="00844CCA">
            <w:pPr>
              <w:widowControl/>
              <w:spacing w:before="240"/>
              <w:jc w:val="left"/>
              <w:rPr>
                <w:rFonts w:ascii="Arial" w:eastAsia="宋体" w:hAnsi="Arial" w:cs="Arial"/>
                <w:kern w:val="0"/>
                <w:sz w:val="24"/>
                <w:szCs w:val="24"/>
              </w:rPr>
            </w:pPr>
            <w:r w:rsidRPr="00844CCA">
              <w:rPr>
                <w:rFonts w:ascii="Arial" w:eastAsia="宋体" w:hAnsi="Arial" w:cs="Arial"/>
                <w:kern w:val="0"/>
                <w:sz w:val="24"/>
                <w:szCs w:val="24"/>
              </w:rPr>
              <w:t>この統合の主な問題点はデータの量であり、デルタ</w:t>
            </w:r>
            <w:r w:rsidRPr="00844CCA">
              <w:rPr>
                <w:rFonts w:ascii="Arial" w:eastAsia="宋体" w:hAnsi="Arial" w:cs="Arial"/>
                <w:kern w:val="0"/>
                <w:sz w:val="24"/>
                <w:szCs w:val="24"/>
              </w:rPr>
              <w:t xml:space="preserve"> (</w:t>
            </w:r>
            <w:r w:rsidRPr="00844CCA">
              <w:rPr>
                <w:rFonts w:ascii="Arial" w:eastAsia="宋体" w:hAnsi="Arial" w:cs="Arial"/>
                <w:kern w:val="0"/>
                <w:sz w:val="24"/>
                <w:szCs w:val="24"/>
              </w:rPr>
              <w:t>変更</w:t>
            </w:r>
            <w:r w:rsidRPr="00844CCA">
              <w:rPr>
                <w:rFonts w:ascii="Arial" w:eastAsia="宋体" w:hAnsi="Arial" w:cs="Arial"/>
                <w:kern w:val="0"/>
                <w:sz w:val="24"/>
                <w:szCs w:val="24"/>
              </w:rPr>
              <w:t xml:space="preserve">) </w:t>
            </w:r>
            <w:r w:rsidRPr="00844CCA">
              <w:rPr>
                <w:rFonts w:ascii="Arial" w:eastAsia="宋体" w:hAnsi="Arial" w:cs="Arial"/>
                <w:kern w:val="0"/>
                <w:sz w:val="24"/>
                <w:szCs w:val="24"/>
              </w:rPr>
              <w:t>ファイルを送信するのが最適です。お客様がデルタ</w:t>
            </w:r>
            <w:r w:rsidRPr="00844CCA">
              <w:rPr>
                <w:rFonts w:ascii="Arial" w:eastAsia="宋体" w:hAnsi="Arial" w:cs="Arial"/>
                <w:kern w:val="0"/>
                <w:sz w:val="24"/>
                <w:szCs w:val="24"/>
              </w:rPr>
              <w:t xml:space="preserve"> </w:t>
            </w:r>
            <w:r w:rsidRPr="00844CCA">
              <w:rPr>
                <w:rFonts w:ascii="Arial" w:eastAsia="宋体" w:hAnsi="Arial" w:cs="Arial"/>
                <w:kern w:val="0"/>
                <w:sz w:val="24"/>
                <w:szCs w:val="24"/>
              </w:rPr>
              <w:t>ファイルを提供できない場合、統合内でこれらを生成する方法がいくつかありますが、追加のリスクやコストが発生する可能性があります。</w:t>
            </w:r>
          </w:p>
        </w:tc>
      </w:tr>
      <w:tr w:rsidR="00844CCA" w:rsidRPr="00844CCA" w:rsidTr="00844CCA">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ERP</w:t>
            </w:r>
            <w:r w:rsidRPr="00844CCA">
              <w:rPr>
                <w:rFonts w:ascii="Arial" w:eastAsia="宋体" w:hAnsi="Arial" w:cs="Arial"/>
                <w:kern w:val="0"/>
                <w:sz w:val="24"/>
                <w:szCs w:val="24"/>
              </w:rPr>
              <w:t>からクーパへのサプライヤー</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44CCA" w:rsidRPr="00844CCA" w:rsidRDefault="00844CCA" w:rsidP="00844CCA">
            <w:pPr>
              <w:widowControl/>
              <w:spacing w:after="240"/>
              <w:jc w:val="left"/>
              <w:rPr>
                <w:rFonts w:ascii="Arial" w:eastAsia="宋体" w:hAnsi="Arial" w:cs="Arial"/>
                <w:kern w:val="0"/>
                <w:sz w:val="24"/>
                <w:szCs w:val="24"/>
              </w:rPr>
            </w:pPr>
            <w:r w:rsidRPr="00844CCA">
              <w:rPr>
                <w:rFonts w:ascii="Arial" w:eastAsia="宋体" w:hAnsi="Arial" w:cs="Arial"/>
                <w:kern w:val="0"/>
                <w:sz w:val="24"/>
                <w:szCs w:val="24"/>
              </w:rPr>
              <w:t>顧客は、多くの場合、実際に小切手を削減したり、サプライヤーに支払ったりするシステム内でサプライヤーの記録を維持したいと考えています。このデータは抽出され、変換され、クーパにロードされます。このデータの変換は通常、</w:t>
            </w:r>
            <w:r w:rsidRPr="00844CCA">
              <w:rPr>
                <w:rFonts w:ascii="Arial" w:eastAsia="宋体" w:hAnsi="Arial" w:cs="Arial"/>
                <w:kern w:val="0"/>
                <w:sz w:val="24"/>
                <w:szCs w:val="24"/>
              </w:rPr>
              <w:t xml:space="preserve">Coupa </w:t>
            </w:r>
            <w:r w:rsidRPr="00844CCA">
              <w:rPr>
                <w:rFonts w:ascii="Arial" w:eastAsia="宋体" w:hAnsi="Arial" w:cs="Arial"/>
                <w:kern w:val="0"/>
                <w:sz w:val="24"/>
                <w:szCs w:val="24"/>
              </w:rPr>
              <w:t>に仕入先番</w:t>
            </w:r>
            <w:r w:rsidRPr="00844CCA">
              <w:rPr>
                <w:rFonts w:ascii="Arial" w:eastAsia="宋体" w:hAnsi="Arial" w:cs="Arial"/>
                <w:kern w:val="0"/>
                <w:sz w:val="24"/>
                <w:szCs w:val="24"/>
              </w:rPr>
              <w:lastRenderedPageBreak/>
              <w:t>号と仕入先名の両方が一意であるという制限があるため、必要です。</w:t>
            </w:r>
          </w:p>
          <w:p w:rsidR="00844CCA" w:rsidRPr="00844CCA" w:rsidRDefault="00844CCA" w:rsidP="00844CCA">
            <w:pPr>
              <w:widowControl/>
              <w:spacing w:before="240"/>
              <w:jc w:val="left"/>
              <w:rPr>
                <w:rFonts w:ascii="Arial" w:eastAsia="宋体" w:hAnsi="Arial" w:cs="Arial"/>
                <w:kern w:val="0"/>
                <w:sz w:val="24"/>
                <w:szCs w:val="24"/>
              </w:rPr>
            </w:pPr>
            <w:r w:rsidRPr="00844CCA">
              <w:rPr>
                <w:rFonts w:ascii="Arial" w:eastAsia="宋体" w:hAnsi="Arial" w:cs="Arial"/>
                <w:kern w:val="0"/>
                <w:sz w:val="24"/>
                <w:szCs w:val="24"/>
              </w:rPr>
              <w:t>さらに、サプライヤーはクーパの勘定科目表全体で共有されます。これらの要件により、仕入先サイト、</w:t>
            </w:r>
            <w:r w:rsidRPr="00844CCA">
              <w:rPr>
                <w:rFonts w:ascii="Arial" w:eastAsia="宋体" w:hAnsi="Arial" w:cs="Arial"/>
                <w:kern w:val="0"/>
                <w:sz w:val="24"/>
                <w:szCs w:val="24"/>
              </w:rPr>
              <w:t>#</w:t>
            </w:r>
            <w:r w:rsidRPr="00844CCA">
              <w:rPr>
                <w:rFonts w:ascii="Arial" w:eastAsia="宋体" w:hAnsi="Arial" w:cs="Arial"/>
                <w:kern w:val="0"/>
                <w:sz w:val="24"/>
                <w:szCs w:val="24"/>
              </w:rPr>
              <w:t>、勘定科目表などの追加情報を仕入先名に追加して、一意性を確保する必要が生じる場合があります。</w:t>
            </w:r>
          </w:p>
        </w:tc>
      </w:tr>
      <w:tr w:rsidR="00844CCA" w:rsidRPr="00844CCA" w:rsidTr="00844CCA">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lastRenderedPageBreak/>
              <w:t>クーパから</w:t>
            </w:r>
            <w:r w:rsidRPr="00844CCA">
              <w:rPr>
                <w:rFonts w:ascii="Arial" w:eastAsia="宋体" w:hAnsi="Arial" w:cs="Arial"/>
                <w:kern w:val="0"/>
                <w:sz w:val="24"/>
                <w:szCs w:val="24"/>
              </w:rPr>
              <w:t>ERP</w:t>
            </w:r>
            <w:r w:rsidRPr="00844CCA">
              <w:rPr>
                <w:rFonts w:ascii="Arial" w:eastAsia="宋体" w:hAnsi="Arial" w:cs="Arial"/>
                <w:kern w:val="0"/>
                <w:sz w:val="24"/>
                <w:szCs w:val="24"/>
              </w:rPr>
              <w:t>へのサプライヤー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サプライヤーは、クーパで管理および維持することもできます。フィードは定期的に顧客のシステムに送信されます。これには、サプライヤの更新やその他の統合を容易にするためのリンクバック</w:t>
            </w:r>
            <w:r w:rsidRPr="00844CCA">
              <w:rPr>
                <w:rFonts w:ascii="Arial" w:eastAsia="宋体" w:hAnsi="Arial" w:cs="Arial"/>
                <w:kern w:val="0"/>
                <w:sz w:val="24"/>
                <w:szCs w:val="24"/>
              </w:rPr>
              <w:t>(</w:t>
            </w:r>
            <w:r w:rsidRPr="00844CCA">
              <w:rPr>
                <w:rFonts w:ascii="Arial" w:eastAsia="宋体" w:hAnsi="Arial" w:cs="Arial"/>
                <w:kern w:val="0"/>
                <w:sz w:val="24"/>
                <w:szCs w:val="24"/>
              </w:rPr>
              <w:t>サプライヤーの</w:t>
            </w:r>
            <w:r w:rsidRPr="00844CCA">
              <w:rPr>
                <w:rFonts w:ascii="Arial" w:eastAsia="宋体" w:hAnsi="Arial" w:cs="Arial"/>
                <w:kern w:val="0"/>
                <w:sz w:val="24"/>
                <w:szCs w:val="24"/>
              </w:rPr>
              <w:t>ERP</w:t>
            </w:r>
            <w:r w:rsidRPr="00844CCA">
              <w:rPr>
                <w:rFonts w:ascii="Arial" w:eastAsia="宋体" w:hAnsi="Arial" w:cs="Arial"/>
                <w:kern w:val="0"/>
                <w:sz w:val="24"/>
                <w:szCs w:val="24"/>
              </w:rPr>
              <w:t>の</w:t>
            </w:r>
            <w:r w:rsidRPr="00844CCA">
              <w:rPr>
                <w:rFonts w:ascii="Arial" w:eastAsia="宋体" w:hAnsi="Arial" w:cs="Arial"/>
                <w:kern w:val="0"/>
                <w:sz w:val="24"/>
                <w:szCs w:val="24"/>
              </w:rPr>
              <w:t>ID</w:t>
            </w:r>
            <w:r w:rsidRPr="00844CCA">
              <w:rPr>
                <w:rFonts w:ascii="Arial" w:eastAsia="宋体" w:hAnsi="Arial" w:cs="Arial"/>
                <w:kern w:val="0"/>
                <w:sz w:val="24"/>
                <w:szCs w:val="24"/>
              </w:rPr>
              <w:t>番号など</w:t>
            </w:r>
            <w:r w:rsidRPr="00844CCA">
              <w:rPr>
                <w:rFonts w:ascii="Arial" w:eastAsia="宋体" w:hAnsi="Arial" w:cs="Arial"/>
                <w:kern w:val="0"/>
                <w:sz w:val="24"/>
                <w:szCs w:val="24"/>
              </w:rPr>
              <w:t>)</w:t>
            </w:r>
            <w:r w:rsidRPr="00844CCA">
              <w:rPr>
                <w:rFonts w:ascii="Arial" w:eastAsia="宋体" w:hAnsi="Arial" w:cs="Arial"/>
                <w:kern w:val="0"/>
                <w:sz w:val="24"/>
                <w:szCs w:val="24"/>
              </w:rPr>
              <w:t>が含まれる場合があります。</w:t>
            </w:r>
          </w:p>
        </w:tc>
      </w:tr>
      <w:tr w:rsidR="00844CCA" w:rsidRPr="00844CCA" w:rsidTr="00844CCA">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 xml:space="preserve">ERP </w:t>
            </w:r>
            <w:r w:rsidRPr="00844CCA">
              <w:rPr>
                <w:rFonts w:ascii="Arial" w:eastAsia="宋体" w:hAnsi="Arial" w:cs="Arial"/>
                <w:kern w:val="0"/>
                <w:sz w:val="24"/>
                <w:szCs w:val="24"/>
              </w:rPr>
              <w:t>からクーパへのユーザー</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 xml:space="preserve">SSO </w:t>
            </w:r>
            <w:r w:rsidRPr="00844CCA">
              <w:rPr>
                <w:rFonts w:ascii="Arial" w:eastAsia="宋体" w:hAnsi="Arial" w:cs="Arial"/>
                <w:kern w:val="0"/>
                <w:sz w:val="24"/>
                <w:szCs w:val="24"/>
              </w:rPr>
              <w:t>システムを使用する場合でも、</w:t>
            </w:r>
            <w:r w:rsidRPr="00844CCA">
              <w:rPr>
                <w:rFonts w:ascii="Arial" w:eastAsia="宋体" w:hAnsi="Arial" w:cs="Arial"/>
                <w:kern w:val="0"/>
                <w:sz w:val="24"/>
                <w:szCs w:val="24"/>
              </w:rPr>
              <w:t xml:space="preserve">Coupa </w:t>
            </w:r>
            <w:r w:rsidRPr="00844CCA">
              <w:rPr>
                <w:rFonts w:ascii="Arial" w:eastAsia="宋体" w:hAnsi="Arial" w:cs="Arial"/>
                <w:kern w:val="0"/>
                <w:sz w:val="24"/>
                <w:szCs w:val="24"/>
              </w:rPr>
              <w:t>のユーザーを管理するためにフィードを維持する必要があります。このフィードは、多くの場合、</w:t>
            </w:r>
            <w:r w:rsidRPr="00844CCA">
              <w:rPr>
                <w:rFonts w:ascii="Arial" w:eastAsia="宋体" w:hAnsi="Arial" w:cs="Arial"/>
                <w:kern w:val="0"/>
                <w:sz w:val="24"/>
                <w:szCs w:val="24"/>
              </w:rPr>
              <w:t xml:space="preserve">Coupa </w:t>
            </w:r>
            <w:r w:rsidRPr="00844CCA">
              <w:rPr>
                <w:rFonts w:ascii="Arial" w:eastAsia="宋体" w:hAnsi="Arial" w:cs="Arial"/>
                <w:kern w:val="0"/>
                <w:sz w:val="24"/>
                <w:szCs w:val="24"/>
              </w:rPr>
              <w:t>内の特定のフィールドを作成して設定しますが、他の項目は</w:t>
            </w:r>
            <w:r w:rsidRPr="00844CCA">
              <w:rPr>
                <w:rFonts w:ascii="Arial" w:eastAsia="宋体" w:hAnsi="Arial" w:cs="Arial"/>
                <w:kern w:val="0"/>
                <w:sz w:val="24"/>
                <w:szCs w:val="24"/>
              </w:rPr>
              <w:t xml:space="preserve"> Coupa </w:t>
            </w:r>
            <w:r w:rsidRPr="00844CCA">
              <w:rPr>
                <w:rFonts w:ascii="Arial" w:eastAsia="宋体" w:hAnsi="Arial" w:cs="Arial"/>
                <w:kern w:val="0"/>
                <w:sz w:val="24"/>
                <w:szCs w:val="24"/>
              </w:rPr>
              <w:t>で維持されます。これにより、ユーザーは外部システム</w:t>
            </w:r>
            <w:r w:rsidRPr="00844CCA">
              <w:rPr>
                <w:rFonts w:ascii="Arial" w:eastAsia="宋体" w:hAnsi="Arial" w:cs="Arial"/>
                <w:kern w:val="0"/>
                <w:sz w:val="24"/>
                <w:szCs w:val="24"/>
              </w:rPr>
              <w:t xml:space="preserve"> (Active Directory </w:t>
            </w:r>
            <w:r w:rsidRPr="00844CCA">
              <w:rPr>
                <w:rFonts w:ascii="Arial" w:eastAsia="宋体" w:hAnsi="Arial" w:cs="Arial"/>
                <w:kern w:val="0"/>
                <w:sz w:val="24"/>
                <w:szCs w:val="24"/>
              </w:rPr>
              <w:t>や別の</w:t>
            </w:r>
            <w:r w:rsidRPr="00844CCA">
              <w:rPr>
                <w:rFonts w:ascii="Arial" w:eastAsia="宋体" w:hAnsi="Arial" w:cs="Arial"/>
                <w:kern w:val="0"/>
                <w:sz w:val="24"/>
                <w:szCs w:val="24"/>
              </w:rPr>
              <w:t xml:space="preserve"> ERP </w:t>
            </w:r>
            <w:r w:rsidRPr="00844CCA">
              <w:rPr>
                <w:rFonts w:ascii="Arial" w:eastAsia="宋体" w:hAnsi="Arial" w:cs="Arial"/>
                <w:kern w:val="0"/>
                <w:sz w:val="24"/>
                <w:szCs w:val="24"/>
              </w:rPr>
              <w:t>など</w:t>
            </w:r>
            <w:r w:rsidRPr="00844CCA">
              <w:rPr>
                <w:rFonts w:ascii="Arial" w:eastAsia="宋体" w:hAnsi="Arial" w:cs="Arial"/>
                <w:kern w:val="0"/>
                <w:sz w:val="24"/>
                <w:szCs w:val="24"/>
              </w:rPr>
              <w:t xml:space="preserve">) </w:t>
            </w:r>
            <w:r w:rsidRPr="00844CCA">
              <w:rPr>
                <w:rFonts w:ascii="Arial" w:eastAsia="宋体" w:hAnsi="Arial" w:cs="Arial"/>
                <w:kern w:val="0"/>
                <w:sz w:val="24"/>
                <w:szCs w:val="24"/>
              </w:rPr>
              <w:t>を介してセットアップまたは非アクティブ化できますが、</w:t>
            </w:r>
            <w:r w:rsidRPr="00844CCA">
              <w:rPr>
                <w:rFonts w:ascii="Arial" w:eastAsia="宋体" w:hAnsi="Arial" w:cs="Arial"/>
                <w:kern w:val="0"/>
                <w:sz w:val="24"/>
                <w:szCs w:val="24"/>
              </w:rPr>
              <w:t xml:space="preserve">Coupa </w:t>
            </w:r>
            <w:r w:rsidRPr="00844CCA">
              <w:rPr>
                <w:rFonts w:ascii="Arial" w:eastAsia="宋体" w:hAnsi="Arial" w:cs="Arial"/>
                <w:kern w:val="0"/>
                <w:sz w:val="24"/>
                <w:szCs w:val="24"/>
              </w:rPr>
              <w:t>内で自分のアクセス許可またはロールを維持できます。</w:t>
            </w:r>
          </w:p>
        </w:tc>
      </w:tr>
    </w:tbl>
    <w:p w:rsidR="00844CCA" w:rsidRPr="00844CCA" w:rsidRDefault="00844CCA" w:rsidP="00844CCA">
      <w:pPr>
        <w:widowControl/>
        <w:spacing w:before="360"/>
        <w:jc w:val="left"/>
        <w:outlineLvl w:val="1"/>
        <w:rPr>
          <w:rFonts w:ascii="Arial" w:eastAsia="宋体" w:hAnsi="Arial" w:cs="Arial"/>
          <w:kern w:val="0"/>
          <w:sz w:val="36"/>
          <w:szCs w:val="36"/>
        </w:rPr>
      </w:pPr>
      <w:r w:rsidRPr="00844CCA">
        <w:rPr>
          <w:rFonts w:ascii="Arial" w:eastAsia="宋体" w:hAnsi="Arial" w:cs="Arial"/>
          <w:kern w:val="0"/>
          <w:sz w:val="36"/>
          <w:szCs w:val="36"/>
        </w:rPr>
        <w:t>トランザクション</w:t>
      </w:r>
      <w:r w:rsidRPr="00844CCA">
        <w:rPr>
          <w:rFonts w:ascii="Arial" w:eastAsia="宋体" w:hAnsi="Arial" w:cs="Arial"/>
          <w:kern w:val="0"/>
          <w:sz w:val="36"/>
          <w:szCs w:val="36"/>
        </w:rPr>
        <w:t xml:space="preserve"> </w:t>
      </w:r>
      <w:r w:rsidRPr="00844CCA">
        <w:rPr>
          <w:rFonts w:ascii="Arial" w:eastAsia="宋体" w:hAnsi="Arial" w:cs="Arial"/>
          <w:kern w:val="0"/>
          <w:sz w:val="36"/>
          <w:szCs w:val="36"/>
        </w:rPr>
        <w:t>データ</w:t>
      </w:r>
    </w:p>
    <w:p w:rsidR="00844CCA" w:rsidRPr="00844CCA" w:rsidRDefault="00844CCA" w:rsidP="00844CCA">
      <w:pPr>
        <w:widowControl/>
        <w:spacing w:before="240" w:after="240"/>
        <w:jc w:val="left"/>
        <w:rPr>
          <w:rFonts w:ascii="Arial" w:eastAsia="宋体" w:hAnsi="Arial" w:cs="Arial"/>
          <w:kern w:val="0"/>
          <w:sz w:val="24"/>
          <w:szCs w:val="24"/>
        </w:rPr>
      </w:pPr>
      <w:r w:rsidRPr="00844CCA">
        <w:rPr>
          <w:rFonts w:ascii="Arial" w:eastAsia="宋体" w:hAnsi="Arial" w:cs="Arial"/>
          <w:kern w:val="0"/>
          <w:sz w:val="24"/>
          <w:szCs w:val="24"/>
        </w:rPr>
        <w:t>以下のような一般的なトランザクション</w:t>
      </w:r>
      <w:r w:rsidRPr="00844CCA">
        <w:rPr>
          <w:rFonts w:ascii="微软雅黑" w:eastAsia="微软雅黑" w:hAnsi="微软雅黑" w:cs="微软雅黑" w:hint="eastAsia"/>
          <w:kern w:val="0"/>
          <w:sz w:val="24"/>
          <w:szCs w:val="24"/>
        </w:rPr>
        <w:t>・</w:t>
      </w:r>
      <w:r w:rsidRPr="00844CCA">
        <w:rPr>
          <w:rFonts w:ascii="宋体" w:eastAsia="宋体" w:hAnsi="宋体" w:cs="宋体" w:hint="eastAsia"/>
          <w:kern w:val="0"/>
          <w:sz w:val="24"/>
          <w:szCs w:val="24"/>
        </w:rPr>
        <w:t>データの統合があります。</w:t>
      </w:r>
    </w:p>
    <w:tbl>
      <w:tblPr>
        <w:tblW w:w="5000" w:type="pct"/>
        <w:tblCellSpacing w:w="6"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2497"/>
        <w:gridCol w:w="5803"/>
      </w:tblGrid>
      <w:tr w:rsidR="00844CCA" w:rsidRPr="00844CCA" w:rsidTr="00CA5FE5">
        <w:trPr>
          <w:cantSplit/>
          <w:tblCellSpacing w:w="6" w:type="dxa"/>
        </w:trPr>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44CCA" w:rsidRPr="00844CCA" w:rsidRDefault="00844CCA" w:rsidP="00844CCA">
            <w:pPr>
              <w:widowControl/>
              <w:spacing w:before="240" w:after="480"/>
              <w:jc w:val="center"/>
              <w:rPr>
                <w:rFonts w:ascii="Arial" w:eastAsia="宋体" w:hAnsi="Arial" w:cs="Arial"/>
                <w:kern w:val="0"/>
                <w:sz w:val="24"/>
                <w:szCs w:val="24"/>
              </w:rPr>
            </w:pPr>
            <w:r w:rsidRPr="00844CCA">
              <w:rPr>
                <w:rFonts w:ascii="Arial" w:eastAsia="宋体" w:hAnsi="Arial" w:cs="Arial"/>
                <w:kern w:val="0"/>
                <w:sz w:val="24"/>
                <w:szCs w:val="24"/>
              </w:rPr>
              <w:t>統合タイプ</w:t>
            </w:r>
          </w:p>
        </w:tc>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44CCA" w:rsidRPr="00844CCA" w:rsidRDefault="00844CCA" w:rsidP="00844CCA">
            <w:pPr>
              <w:widowControl/>
              <w:spacing w:before="240" w:after="480"/>
              <w:jc w:val="center"/>
              <w:rPr>
                <w:rFonts w:ascii="Arial" w:eastAsia="宋体" w:hAnsi="Arial" w:cs="Arial"/>
                <w:kern w:val="0"/>
                <w:sz w:val="24"/>
                <w:szCs w:val="24"/>
              </w:rPr>
            </w:pPr>
            <w:bookmarkStart w:id="0" w:name="_GoBack"/>
            <w:bookmarkEnd w:id="0"/>
            <w:r w:rsidRPr="00844CCA">
              <w:rPr>
                <w:rFonts w:ascii="Arial" w:eastAsia="宋体" w:hAnsi="Arial" w:cs="Arial"/>
                <w:kern w:val="0"/>
                <w:sz w:val="24"/>
                <w:szCs w:val="24"/>
              </w:rPr>
              <w:t>説明</w:t>
            </w:r>
          </w:p>
        </w:tc>
      </w:tr>
      <w:tr w:rsidR="00844CCA" w:rsidRPr="00844CCA" w:rsidTr="00844CCA">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クーパから</w:t>
            </w:r>
            <w:r w:rsidRPr="00844CCA">
              <w:rPr>
                <w:rFonts w:ascii="Arial" w:eastAsia="宋体" w:hAnsi="Arial" w:cs="Arial"/>
                <w:kern w:val="0"/>
                <w:sz w:val="24"/>
                <w:szCs w:val="24"/>
              </w:rPr>
              <w:t xml:space="preserve"> ERP </w:t>
            </w:r>
            <w:r w:rsidRPr="00844CCA">
              <w:rPr>
                <w:rFonts w:ascii="Arial" w:eastAsia="宋体" w:hAnsi="Arial" w:cs="Arial"/>
                <w:kern w:val="0"/>
                <w:sz w:val="24"/>
                <w:szCs w:val="24"/>
              </w:rPr>
              <w:t>への発注書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これは最も一般的な統合です。クーパで購買発注が作成および承認されると、これらの購買発注が抽出され、顧客の</w:t>
            </w:r>
            <w:r w:rsidRPr="00844CCA">
              <w:rPr>
                <w:rFonts w:ascii="Arial" w:eastAsia="宋体" w:hAnsi="Arial" w:cs="Arial"/>
                <w:kern w:val="0"/>
                <w:sz w:val="24"/>
                <w:szCs w:val="24"/>
              </w:rPr>
              <w:t xml:space="preserve"> ERP </w:t>
            </w:r>
            <w:r w:rsidRPr="00844CCA">
              <w:rPr>
                <w:rFonts w:ascii="Arial" w:eastAsia="宋体" w:hAnsi="Arial" w:cs="Arial"/>
                <w:kern w:val="0"/>
                <w:sz w:val="24"/>
                <w:szCs w:val="24"/>
              </w:rPr>
              <w:t>システムに送信されます。発注書のリビジョン、変更、またはキャンセルに関する顧客の要件によっては、複数のプロセスが必要になる場合があります。</w:t>
            </w:r>
          </w:p>
        </w:tc>
      </w:tr>
      <w:tr w:rsidR="00844CCA" w:rsidRPr="00844CCA" w:rsidTr="00844CCA">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lastRenderedPageBreak/>
              <w:t>クーパから</w:t>
            </w:r>
            <w:r w:rsidRPr="00844CCA">
              <w:rPr>
                <w:rFonts w:ascii="Arial" w:eastAsia="宋体" w:hAnsi="Arial" w:cs="Arial"/>
                <w:kern w:val="0"/>
                <w:sz w:val="24"/>
                <w:szCs w:val="24"/>
              </w:rPr>
              <w:t xml:space="preserve"> ERP </w:t>
            </w:r>
            <w:r w:rsidRPr="00844CCA">
              <w:rPr>
                <w:rFonts w:ascii="Arial" w:eastAsia="宋体" w:hAnsi="Arial" w:cs="Arial"/>
                <w:kern w:val="0"/>
                <w:sz w:val="24"/>
                <w:szCs w:val="24"/>
              </w:rPr>
              <w:t>への請求書</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請求書は、クーパサプライヤーネットワーク、</w:t>
            </w:r>
            <w:r w:rsidRPr="00844CCA">
              <w:rPr>
                <w:rFonts w:ascii="Arial" w:eastAsia="宋体" w:hAnsi="Arial" w:cs="Arial"/>
                <w:kern w:val="0"/>
                <w:sz w:val="24"/>
                <w:szCs w:val="24"/>
              </w:rPr>
              <w:t>cXML</w:t>
            </w:r>
            <w:r w:rsidRPr="00844CCA">
              <w:rPr>
                <w:rFonts w:ascii="Arial" w:eastAsia="宋体" w:hAnsi="Arial" w:cs="Arial"/>
                <w:kern w:val="0"/>
                <w:sz w:val="24"/>
                <w:szCs w:val="24"/>
              </w:rPr>
              <w:t>、または手動入力を介して</w:t>
            </w:r>
            <w:r w:rsidRPr="00844CCA">
              <w:rPr>
                <w:rFonts w:ascii="Arial" w:eastAsia="宋体" w:hAnsi="Arial" w:cs="Arial"/>
                <w:kern w:val="0"/>
                <w:sz w:val="24"/>
                <w:szCs w:val="24"/>
              </w:rPr>
              <w:t>Coupa</w:t>
            </w:r>
            <w:r w:rsidRPr="00844CCA">
              <w:rPr>
                <w:rFonts w:ascii="Arial" w:eastAsia="宋体" w:hAnsi="Arial" w:cs="Arial"/>
                <w:kern w:val="0"/>
                <w:sz w:val="24"/>
                <w:szCs w:val="24"/>
              </w:rPr>
              <w:t>で作成されます。承認されると、顧客の</w:t>
            </w:r>
            <w:r w:rsidRPr="00844CCA">
              <w:rPr>
                <w:rFonts w:ascii="Arial" w:eastAsia="宋体" w:hAnsi="Arial" w:cs="Arial"/>
                <w:kern w:val="0"/>
                <w:sz w:val="24"/>
                <w:szCs w:val="24"/>
              </w:rPr>
              <w:t xml:space="preserve"> ERP </w:t>
            </w:r>
            <w:r w:rsidRPr="00844CCA">
              <w:rPr>
                <w:rFonts w:ascii="Arial" w:eastAsia="宋体" w:hAnsi="Arial" w:cs="Arial"/>
                <w:kern w:val="0"/>
                <w:sz w:val="24"/>
                <w:szCs w:val="24"/>
              </w:rPr>
              <w:t>システムに送信され、照合された後に支払われます。</w:t>
            </w:r>
          </w:p>
        </w:tc>
      </w:tr>
      <w:tr w:rsidR="00844CCA" w:rsidRPr="00844CCA" w:rsidTr="00844CCA">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 xml:space="preserve">ERP </w:t>
            </w:r>
            <w:r w:rsidRPr="00844CCA">
              <w:rPr>
                <w:rFonts w:ascii="Arial" w:eastAsia="宋体" w:hAnsi="Arial" w:cs="Arial"/>
                <w:kern w:val="0"/>
                <w:sz w:val="24"/>
                <w:szCs w:val="24"/>
              </w:rPr>
              <w:t>からクーパへの請求書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請求書は顧客のシステムで作成され、レポートや予算などのクーパに送信されます。これは、</w:t>
            </w:r>
            <w:r w:rsidRPr="00844CCA">
              <w:rPr>
                <w:rFonts w:ascii="Arial" w:eastAsia="宋体" w:hAnsi="Arial" w:cs="Arial"/>
                <w:kern w:val="0"/>
                <w:sz w:val="24"/>
                <w:szCs w:val="24"/>
              </w:rPr>
              <w:t xml:space="preserve">Oracle </w:t>
            </w:r>
            <w:r w:rsidRPr="00844CCA">
              <w:rPr>
                <w:rFonts w:ascii="Arial" w:eastAsia="宋体" w:hAnsi="Arial" w:cs="Arial"/>
                <w:kern w:val="0"/>
                <w:sz w:val="24"/>
                <w:szCs w:val="24"/>
              </w:rPr>
              <w:t>の統合と共通です。</w:t>
            </w:r>
          </w:p>
        </w:tc>
      </w:tr>
      <w:tr w:rsidR="00844CCA" w:rsidRPr="00844CCA" w:rsidTr="00844CCA">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 xml:space="preserve">ERP </w:t>
            </w:r>
            <w:r w:rsidRPr="00844CCA">
              <w:rPr>
                <w:rFonts w:ascii="Arial" w:eastAsia="宋体" w:hAnsi="Arial" w:cs="Arial"/>
                <w:kern w:val="0"/>
                <w:sz w:val="24"/>
                <w:szCs w:val="24"/>
              </w:rPr>
              <w:t>からクーパへの支払い</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支払は、クーパに存在する請求書に適用されます。単一の小切手を複数の請求書に分割し、複数の小切手を</w:t>
            </w:r>
            <w:r w:rsidRPr="00844CCA">
              <w:rPr>
                <w:rFonts w:ascii="Arial" w:eastAsia="宋体" w:hAnsi="Arial" w:cs="Arial"/>
                <w:kern w:val="0"/>
                <w:sz w:val="24"/>
                <w:szCs w:val="24"/>
              </w:rPr>
              <w:t xml:space="preserve"> 1 </w:t>
            </w:r>
            <w:r w:rsidRPr="00844CCA">
              <w:rPr>
                <w:rFonts w:ascii="Arial" w:eastAsia="宋体" w:hAnsi="Arial" w:cs="Arial"/>
                <w:kern w:val="0"/>
                <w:sz w:val="24"/>
                <w:szCs w:val="24"/>
              </w:rPr>
              <w:t>つの請求書に適用できます。</w:t>
            </w:r>
          </w:p>
        </w:tc>
      </w:tr>
      <w:tr w:rsidR="00844CCA" w:rsidRPr="00844CCA" w:rsidTr="00844CCA">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クーパから</w:t>
            </w:r>
            <w:r w:rsidRPr="00844CCA">
              <w:rPr>
                <w:rFonts w:ascii="Arial" w:eastAsia="宋体" w:hAnsi="Arial" w:cs="Arial"/>
                <w:kern w:val="0"/>
                <w:sz w:val="24"/>
                <w:szCs w:val="24"/>
              </w:rPr>
              <w:t xml:space="preserve"> ERP </w:t>
            </w:r>
            <w:r w:rsidRPr="00844CCA">
              <w:rPr>
                <w:rFonts w:ascii="Arial" w:eastAsia="宋体" w:hAnsi="Arial" w:cs="Arial"/>
                <w:kern w:val="0"/>
                <w:sz w:val="24"/>
                <w:szCs w:val="24"/>
              </w:rPr>
              <w:t>への領収書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44CCA" w:rsidRPr="00844CCA" w:rsidRDefault="00844CCA" w:rsidP="00844CCA">
            <w:pPr>
              <w:widowControl/>
              <w:jc w:val="left"/>
              <w:rPr>
                <w:rFonts w:ascii="Arial" w:eastAsia="宋体" w:hAnsi="Arial" w:cs="Arial"/>
                <w:kern w:val="0"/>
                <w:sz w:val="24"/>
                <w:szCs w:val="24"/>
              </w:rPr>
            </w:pPr>
            <w:r w:rsidRPr="00844CCA">
              <w:rPr>
                <w:rFonts w:ascii="Arial" w:eastAsia="宋体" w:hAnsi="Arial" w:cs="Arial"/>
                <w:kern w:val="0"/>
                <w:sz w:val="24"/>
                <w:szCs w:val="24"/>
              </w:rPr>
              <w:t>入庫は</w:t>
            </w:r>
            <w:r w:rsidRPr="00844CCA">
              <w:rPr>
                <w:rFonts w:ascii="Arial" w:eastAsia="宋体" w:hAnsi="Arial" w:cs="Arial"/>
                <w:kern w:val="0"/>
                <w:sz w:val="24"/>
                <w:szCs w:val="24"/>
              </w:rPr>
              <w:t xml:space="preserve"> Coupa </w:t>
            </w:r>
            <w:r w:rsidRPr="00844CCA">
              <w:rPr>
                <w:rFonts w:ascii="Arial" w:eastAsia="宋体" w:hAnsi="Arial" w:cs="Arial"/>
                <w:kern w:val="0"/>
                <w:sz w:val="24"/>
                <w:szCs w:val="24"/>
              </w:rPr>
              <w:t>で作成され、照合、レポート、または財務決算の理由で顧客の</w:t>
            </w:r>
            <w:r w:rsidRPr="00844CCA">
              <w:rPr>
                <w:rFonts w:ascii="Arial" w:eastAsia="宋体" w:hAnsi="Arial" w:cs="Arial"/>
                <w:kern w:val="0"/>
                <w:sz w:val="24"/>
                <w:szCs w:val="24"/>
              </w:rPr>
              <w:t xml:space="preserve"> ERP </w:t>
            </w:r>
            <w:r w:rsidRPr="00844CCA">
              <w:rPr>
                <w:rFonts w:ascii="Arial" w:eastAsia="宋体" w:hAnsi="Arial" w:cs="Arial"/>
                <w:kern w:val="0"/>
                <w:sz w:val="24"/>
                <w:szCs w:val="24"/>
              </w:rPr>
              <w:t>システムに送信されます。一部のシステムとは異なり、</w:t>
            </w:r>
            <w:r w:rsidRPr="00844CCA">
              <w:rPr>
                <w:rFonts w:ascii="Arial" w:eastAsia="宋体" w:hAnsi="Arial" w:cs="Arial"/>
                <w:kern w:val="0"/>
                <w:sz w:val="24"/>
                <w:szCs w:val="24"/>
              </w:rPr>
              <w:t xml:space="preserve">Coupa </w:t>
            </w:r>
            <w:r w:rsidRPr="00844CCA">
              <w:rPr>
                <w:rFonts w:ascii="Arial" w:eastAsia="宋体" w:hAnsi="Arial" w:cs="Arial"/>
                <w:kern w:val="0"/>
                <w:sz w:val="24"/>
                <w:szCs w:val="24"/>
              </w:rPr>
              <w:t>の各レシートは</w:t>
            </w:r>
            <w:r w:rsidRPr="00844CCA">
              <w:rPr>
                <w:rFonts w:ascii="Arial" w:eastAsia="宋体" w:hAnsi="Arial" w:cs="Arial"/>
                <w:kern w:val="0"/>
                <w:sz w:val="24"/>
                <w:szCs w:val="24"/>
              </w:rPr>
              <w:t xml:space="preserve"> 1 </w:t>
            </w:r>
            <w:r w:rsidRPr="00844CCA">
              <w:rPr>
                <w:rFonts w:ascii="Arial" w:eastAsia="宋体" w:hAnsi="Arial" w:cs="Arial"/>
                <w:kern w:val="0"/>
                <w:sz w:val="24"/>
                <w:szCs w:val="24"/>
              </w:rPr>
              <w:t>行です。複数の明細行が同時に受信された場合、各明細行は</w:t>
            </w:r>
            <w:r w:rsidRPr="00844CCA">
              <w:rPr>
                <w:rFonts w:ascii="Arial" w:eastAsia="宋体" w:hAnsi="Arial" w:cs="Arial"/>
                <w:kern w:val="0"/>
                <w:sz w:val="24"/>
                <w:szCs w:val="24"/>
              </w:rPr>
              <w:t xml:space="preserve"> Coupa </w:t>
            </w:r>
            <w:r w:rsidRPr="00844CCA">
              <w:rPr>
                <w:rFonts w:ascii="Arial" w:eastAsia="宋体" w:hAnsi="Arial" w:cs="Arial"/>
                <w:kern w:val="0"/>
                <w:sz w:val="24"/>
                <w:szCs w:val="24"/>
              </w:rPr>
              <w:t>で独自の在庫トランザクション</w:t>
            </w:r>
            <w:r w:rsidRPr="00844CCA">
              <w:rPr>
                <w:rFonts w:ascii="Arial" w:eastAsia="宋体" w:hAnsi="Arial" w:cs="Arial"/>
                <w:kern w:val="0"/>
                <w:sz w:val="24"/>
                <w:szCs w:val="24"/>
              </w:rPr>
              <w:t xml:space="preserve"> </w:t>
            </w:r>
            <w:r w:rsidRPr="00844CCA">
              <w:rPr>
                <w:rFonts w:ascii="Arial" w:eastAsia="宋体" w:hAnsi="Arial" w:cs="Arial"/>
                <w:kern w:val="0"/>
                <w:sz w:val="24"/>
                <w:szCs w:val="24"/>
              </w:rPr>
              <w:t>レコードを取得します。</w:t>
            </w:r>
          </w:p>
        </w:tc>
      </w:tr>
    </w:tbl>
    <w:p w:rsidR="00F11469" w:rsidRPr="00844CCA" w:rsidRDefault="00F11469"/>
    <w:sectPr w:rsidR="00F11469" w:rsidRPr="00844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06"/>
    <w:rsid w:val="003B31D3"/>
    <w:rsid w:val="00844CCA"/>
    <w:rsid w:val="00CA5FE5"/>
    <w:rsid w:val="00E47506"/>
    <w:rsid w:val="00F1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E9025-AE9E-48AE-BFD1-D750E862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44C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44CCA"/>
    <w:rPr>
      <w:rFonts w:ascii="宋体" w:eastAsia="宋体" w:hAnsi="宋体" w:cs="宋体"/>
      <w:b/>
      <w:bCs/>
      <w:kern w:val="0"/>
      <w:sz w:val="36"/>
      <w:szCs w:val="36"/>
    </w:rPr>
  </w:style>
  <w:style w:type="paragraph" w:styleId="a3">
    <w:name w:val="Normal (Web)"/>
    <w:basedOn w:val="a"/>
    <w:uiPriority w:val="99"/>
    <w:semiHidden/>
    <w:unhideWhenUsed/>
    <w:rsid w:val="00844CC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44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52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7</cp:revision>
  <dcterms:created xsi:type="dcterms:W3CDTF">2020-04-02T03:01:00Z</dcterms:created>
  <dcterms:modified xsi:type="dcterms:W3CDTF">2020-04-02T03:33:00Z</dcterms:modified>
</cp:coreProperties>
</file>