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6F0" w:rsidRPr="008916F0" w:rsidRDefault="008916F0" w:rsidP="008916F0">
      <w:pPr>
        <w:widowControl/>
        <w:jc w:val="left"/>
        <w:outlineLvl w:val="1"/>
        <w:rPr>
          <w:rFonts w:ascii="Arial" w:eastAsia="宋体" w:hAnsi="Arial" w:cs="Arial"/>
          <w:kern w:val="0"/>
          <w:sz w:val="36"/>
          <w:szCs w:val="36"/>
        </w:rPr>
      </w:pPr>
      <w:r w:rsidRPr="008916F0">
        <w:rPr>
          <w:rFonts w:ascii="Arial" w:eastAsia="宋体" w:hAnsi="Arial" w:cs="Arial"/>
          <w:kern w:val="0"/>
          <w:sz w:val="36"/>
          <w:szCs w:val="36"/>
        </w:rPr>
        <w:t>概要</w:t>
      </w:r>
    </w:p>
    <w:p w:rsidR="008916F0" w:rsidRPr="008916F0" w:rsidRDefault="008916F0" w:rsidP="008916F0">
      <w:pPr>
        <w:widowControl/>
        <w:spacing w:before="240" w:after="240"/>
        <w:jc w:val="left"/>
        <w:rPr>
          <w:rFonts w:ascii="Arial" w:eastAsia="宋体" w:hAnsi="Arial" w:cs="Arial"/>
          <w:kern w:val="0"/>
          <w:sz w:val="24"/>
          <w:szCs w:val="24"/>
        </w:rPr>
      </w:pPr>
      <w:r w:rsidRPr="008916F0">
        <w:rPr>
          <w:rFonts w:ascii="Arial" w:eastAsia="宋体" w:hAnsi="Arial" w:cs="Arial"/>
          <w:kern w:val="0"/>
          <w:sz w:val="24"/>
          <w:szCs w:val="24"/>
        </w:rPr>
        <w:t xml:space="preserve">Coupa </w:t>
      </w:r>
      <w:r w:rsidRPr="008916F0">
        <w:rPr>
          <w:rFonts w:ascii="Arial" w:eastAsia="宋体" w:hAnsi="Arial" w:cs="Arial"/>
          <w:kern w:val="0"/>
          <w:sz w:val="24"/>
          <w:szCs w:val="24"/>
        </w:rPr>
        <w:t>の標準統合はポーリング</w:t>
      </w:r>
      <w:r w:rsidRPr="008916F0">
        <w:rPr>
          <w:rFonts w:ascii="Arial" w:eastAsia="宋体" w:hAnsi="Arial" w:cs="Arial"/>
          <w:kern w:val="0"/>
          <w:sz w:val="24"/>
          <w:szCs w:val="24"/>
        </w:rPr>
        <w:t xml:space="preserve"> </w:t>
      </w:r>
      <w:r w:rsidRPr="008916F0">
        <w:rPr>
          <w:rFonts w:ascii="Arial" w:eastAsia="宋体" w:hAnsi="Arial" w:cs="Arial"/>
          <w:kern w:val="0"/>
          <w:sz w:val="24"/>
          <w:szCs w:val="24"/>
        </w:rPr>
        <w:t>スケジュールで実行されます。つまり、</w:t>
      </w:r>
      <w:r w:rsidRPr="008916F0">
        <w:rPr>
          <w:rFonts w:ascii="Arial" w:eastAsia="宋体" w:hAnsi="Arial" w:cs="Arial"/>
          <w:kern w:val="0"/>
          <w:sz w:val="24"/>
          <w:szCs w:val="24"/>
        </w:rPr>
        <w:t xml:space="preserve">Coupa </w:t>
      </w:r>
      <w:r w:rsidRPr="008916F0">
        <w:rPr>
          <w:rFonts w:ascii="Arial" w:eastAsia="宋体" w:hAnsi="Arial" w:cs="Arial"/>
          <w:kern w:val="0"/>
          <w:sz w:val="24"/>
          <w:szCs w:val="24"/>
        </w:rPr>
        <w:t>は、ターゲット</w:t>
      </w:r>
      <w:r w:rsidRPr="008916F0">
        <w:rPr>
          <w:rFonts w:ascii="Arial" w:eastAsia="宋体" w:hAnsi="Arial" w:cs="Arial"/>
          <w:kern w:val="0"/>
          <w:sz w:val="24"/>
          <w:szCs w:val="24"/>
        </w:rPr>
        <w:t xml:space="preserve"> </w:t>
      </w:r>
      <w:r w:rsidRPr="008916F0">
        <w:rPr>
          <w:rFonts w:ascii="Arial" w:eastAsia="宋体" w:hAnsi="Arial" w:cs="Arial"/>
          <w:kern w:val="0"/>
          <w:sz w:val="24"/>
          <w:szCs w:val="24"/>
        </w:rPr>
        <w:t>システムを定期的に問い合わせて、データを統合する必要があるかどうかを判断します。ポーリング</w:t>
      </w:r>
      <w:r w:rsidRPr="008916F0">
        <w:rPr>
          <w:rFonts w:ascii="Arial" w:eastAsia="宋体" w:hAnsi="Arial" w:cs="Arial"/>
          <w:kern w:val="0"/>
          <w:sz w:val="24"/>
          <w:szCs w:val="24"/>
        </w:rPr>
        <w:t xml:space="preserve"> </w:t>
      </w:r>
      <w:r w:rsidRPr="008916F0">
        <w:rPr>
          <w:rFonts w:ascii="Arial" w:eastAsia="宋体" w:hAnsi="Arial" w:cs="Arial"/>
          <w:kern w:val="0"/>
          <w:sz w:val="24"/>
          <w:szCs w:val="24"/>
        </w:rPr>
        <w:t>スケジュールの頻度は、ビジネス</w:t>
      </w:r>
      <w:r w:rsidRPr="008916F0">
        <w:rPr>
          <w:rFonts w:ascii="Arial" w:eastAsia="宋体" w:hAnsi="Arial" w:cs="Arial"/>
          <w:kern w:val="0"/>
          <w:sz w:val="24"/>
          <w:szCs w:val="24"/>
        </w:rPr>
        <w:t xml:space="preserve"> </w:t>
      </w:r>
      <w:r w:rsidRPr="008916F0">
        <w:rPr>
          <w:rFonts w:ascii="Arial" w:eastAsia="宋体" w:hAnsi="Arial" w:cs="Arial"/>
          <w:kern w:val="0"/>
          <w:sz w:val="24"/>
          <w:szCs w:val="24"/>
        </w:rPr>
        <w:t>オブジェクトごとに制御できます。</w:t>
      </w:r>
    </w:p>
    <w:p w:rsidR="008916F0" w:rsidRPr="008916F0" w:rsidRDefault="008916F0" w:rsidP="008916F0">
      <w:pPr>
        <w:widowControl/>
        <w:spacing w:before="360"/>
        <w:jc w:val="left"/>
        <w:outlineLvl w:val="1"/>
        <w:rPr>
          <w:rFonts w:ascii="Arial" w:eastAsia="宋体" w:hAnsi="Arial" w:cs="Arial"/>
          <w:kern w:val="0"/>
          <w:sz w:val="36"/>
          <w:szCs w:val="36"/>
        </w:rPr>
      </w:pPr>
      <w:r w:rsidRPr="008916F0">
        <w:rPr>
          <w:rFonts w:ascii="Arial" w:eastAsia="宋体" w:hAnsi="Arial" w:cs="Arial"/>
          <w:kern w:val="0"/>
          <w:sz w:val="36"/>
          <w:szCs w:val="36"/>
        </w:rPr>
        <w:t>スケジュール頻度</w:t>
      </w:r>
    </w:p>
    <w:p w:rsidR="008916F0" w:rsidRPr="008916F0" w:rsidRDefault="008916F0" w:rsidP="008916F0">
      <w:pPr>
        <w:widowControl/>
        <w:spacing w:before="240" w:after="240"/>
        <w:jc w:val="left"/>
        <w:rPr>
          <w:rFonts w:ascii="Arial" w:eastAsia="宋体" w:hAnsi="Arial" w:cs="Arial"/>
          <w:kern w:val="0"/>
          <w:sz w:val="24"/>
          <w:szCs w:val="24"/>
        </w:rPr>
      </w:pPr>
      <w:r w:rsidRPr="008916F0">
        <w:rPr>
          <w:rFonts w:ascii="Arial" w:eastAsia="宋体" w:hAnsi="Arial" w:cs="Arial"/>
          <w:kern w:val="0"/>
          <w:sz w:val="24"/>
          <w:szCs w:val="24"/>
        </w:rPr>
        <w:t>通常、マスタデータまたは参照データは日単位で統合され、トランザクションデータは時間単位で統合されます。</w:t>
      </w:r>
      <w:r w:rsidRPr="008916F0">
        <w:rPr>
          <w:rFonts w:ascii="Arial" w:eastAsia="宋体" w:hAnsi="Arial" w:cs="Arial"/>
          <w:kern w:val="0"/>
          <w:sz w:val="24"/>
          <w:szCs w:val="24"/>
        </w:rPr>
        <w:t>Coupa (</w:t>
      </w:r>
      <w:r w:rsidRPr="008916F0">
        <w:rPr>
          <w:rFonts w:ascii="Arial" w:eastAsia="宋体" w:hAnsi="Arial" w:cs="Arial"/>
          <w:kern w:val="0"/>
          <w:sz w:val="24"/>
          <w:szCs w:val="24"/>
        </w:rPr>
        <w:t>またはパートナー</w:t>
      </w:r>
      <w:r w:rsidRPr="008916F0">
        <w:rPr>
          <w:rFonts w:ascii="Arial" w:eastAsia="宋体" w:hAnsi="Arial" w:cs="Arial"/>
          <w:kern w:val="0"/>
          <w:sz w:val="24"/>
          <w:szCs w:val="24"/>
        </w:rPr>
        <w:t xml:space="preserve">) </w:t>
      </w:r>
      <w:r w:rsidRPr="008916F0">
        <w:rPr>
          <w:rFonts w:ascii="Arial" w:eastAsia="宋体" w:hAnsi="Arial" w:cs="Arial"/>
          <w:kern w:val="0"/>
          <w:sz w:val="24"/>
          <w:szCs w:val="24"/>
        </w:rPr>
        <w:t>統合技術チームと協力して、各ビジネスオブジェクトに適切な頻度を決定できます。</w:t>
      </w:r>
    </w:p>
    <w:p w:rsidR="008916F0" w:rsidRPr="008916F0" w:rsidRDefault="008916F0" w:rsidP="008916F0">
      <w:pPr>
        <w:widowControl/>
        <w:spacing w:before="360"/>
        <w:jc w:val="left"/>
        <w:outlineLvl w:val="1"/>
        <w:rPr>
          <w:rFonts w:ascii="Arial" w:eastAsia="宋体" w:hAnsi="Arial" w:cs="Arial"/>
          <w:kern w:val="0"/>
          <w:sz w:val="36"/>
          <w:szCs w:val="36"/>
        </w:rPr>
      </w:pPr>
      <w:r w:rsidRPr="008916F0">
        <w:rPr>
          <w:rFonts w:ascii="Arial" w:eastAsia="宋体" w:hAnsi="Arial" w:cs="Arial"/>
          <w:kern w:val="0"/>
          <w:sz w:val="36"/>
          <w:szCs w:val="36"/>
        </w:rPr>
        <w:t>スケジュール時間</w:t>
      </w:r>
    </w:p>
    <w:p w:rsidR="008916F0" w:rsidRPr="008916F0" w:rsidRDefault="008916F0" w:rsidP="008916F0">
      <w:pPr>
        <w:widowControl/>
        <w:spacing w:before="240" w:after="240"/>
        <w:jc w:val="left"/>
        <w:rPr>
          <w:rFonts w:ascii="Arial" w:eastAsia="宋体" w:hAnsi="Arial" w:cs="Arial"/>
          <w:kern w:val="0"/>
          <w:sz w:val="24"/>
          <w:szCs w:val="24"/>
        </w:rPr>
      </w:pPr>
      <w:r w:rsidRPr="008916F0">
        <w:rPr>
          <w:rFonts w:ascii="Arial" w:eastAsia="宋体" w:hAnsi="Arial" w:cs="Arial"/>
          <w:kern w:val="0"/>
          <w:sz w:val="24"/>
          <w:szCs w:val="24"/>
        </w:rPr>
        <w:t>統合によって生成される追加のシステム負荷の影響を最小限に抑えるために、毎日同期されるデータを「非ピーク」時間</w:t>
      </w:r>
      <w:r w:rsidRPr="008916F0">
        <w:rPr>
          <w:rFonts w:ascii="Arial" w:eastAsia="宋体" w:hAnsi="Arial" w:cs="Arial"/>
          <w:kern w:val="0"/>
          <w:sz w:val="24"/>
          <w:szCs w:val="24"/>
        </w:rPr>
        <w:t>(</w:t>
      </w:r>
      <w:r w:rsidRPr="008916F0">
        <w:rPr>
          <w:rFonts w:ascii="Arial" w:eastAsia="宋体" w:hAnsi="Arial" w:cs="Arial"/>
          <w:kern w:val="0"/>
          <w:sz w:val="24"/>
          <w:szCs w:val="24"/>
        </w:rPr>
        <w:t>例えば午前</w:t>
      </w:r>
      <w:r w:rsidRPr="008916F0">
        <w:rPr>
          <w:rFonts w:ascii="Arial" w:eastAsia="宋体" w:hAnsi="Arial" w:cs="Arial"/>
          <w:kern w:val="0"/>
          <w:sz w:val="24"/>
          <w:szCs w:val="24"/>
        </w:rPr>
        <w:t>4</w:t>
      </w:r>
      <w:r w:rsidRPr="008916F0">
        <w:rPr>
          <w:rFonts w:ascii="Arial" w:eastAsia="宋体" w:hAnsi="Arial" w:cs="Arial"/>
          <w:kern w:val="0"/>
          <w:sz w:val="24"/>
          <w:szCs w:val="24"/>
        </w:rPr>
        <w:t>時</w:t>
      </w:r>
      <w:r w:rsidRPr="008916F0">
        <w:rPr>
          <w:rFonts w:ascii="Arial" w:eastAsia="宋体" w:hAnsi="Arial" w:cs="Arial"/>
          <w:kern w:val="0"/>
          <w:sz w:val="24"/>
          <w:szCs w:val="24"/>
        </w:rPr>
        <w:t>)</w:t>
      </w:r>
      <w:r w:rsidRPr="008916F0">
        <w:rPr>
          <w:rFonts w:ascii="Arial" w:eastAsia="宋体" w:hAnsi="Arial" w:cs="Arial"/>
          <w:kern w:val="0"/>
          <w:sz w:val="24"/>
          <w:szCs w:val="24"/>
        </w:rPr>
        <w:t>に実行することをお勧めします。</w:t>
      </w:r>
    </w:p>
    <w:tbl>
      <w:tblPr>
        <w:tblW w:w="4951" w:type="pct"/>
        <w:tblCellSpacing w:w="15" w:type="dxa"/>
        <w:tblBorders>
          <w:bottom w:val="single" w:sz="6" w:space="0" w:color="DDDDDD"/>
        </w:tblBorders>
        <w:tblCellMar>
          <w:top w:w="15" w:type="dxa"/>
          <w:left w:w="15" w:type="dxa"/>
          <w:bottom w:w="15" w:type="dxa"/>
          <w:right w:w="15" w:type="dxa"/>
        </w:tblCellMar>
        <w:tblLook w:val="04A0" w:firstRow="1" w:lastRow="0" w:firstColumn="1" w:lastColumn="0" w:noHBand="0" w:noVBand="1"/>
      </w:tblPr>
      <w:tblGrid>
        <w:gridCol w:w="2000"/>
        <w:gridCol w:w="1557"/>
        <w:gridCol w:w="1213"/>
        <w:gridCol w:w="3449"/>
      </w:tblGrid>
      <w:tr w:rsidR="008916F0" w:rsidRPr="008916F0" w:rsidTr="00BF0FA1">
        <w:trPr>
          <w:cantSplit/>
          <w:tblCellSpacing w:w="15" w:type="dxa"/>
        </w:trPr>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8916F0" w:rsidRPr="008916F0" w:rsidRDefault="008916F0" w:rsidP="008916F0">
            <w:pPr>
              <w:widowControl/>
              <w:spacing w:before="240" w:after="480"/>
              <w:jc w:val="center"/>
              <w:rPr>
                <w:rFonts w:ascii="Arial" w:eastAsia="宋体" w:hAnsi="Arial" w:cs="Arial"/>
                <w:kern w:val="0"/>
                <w:sz w:val="24"/>
                <w:szCs w:val="24"/>
              </w:rPr>
            </w:pPr>
            <w:r w:rsidRPr="008916F0">
              <w:rPr>
                <w:rFonts w:ascii="Arial" w:eastAsia="宋体" w:hAnsi="Arial" w:cs="Arial"/>
                <w:kern w:val="0"/>
                <w:sz w:val="24"/>
                <w:szCs w:val="24"/>
              </w:rPr>
              <w:t>ビジネス</w:t>
            </w:r>
            <w:r w:rsidRPr="008916F0">
              <w:rPr>
                <w:rFonts w:ascii="Arial" w:eastAsia="宋体" w:hAnsi="Arial" w:cs="Arial"/>
                <w:kern w:val="0"/>
                <w:sz w:val="24"/>
                <w:szCs w:val="24"/>
              </w:rPr>
              <w:t xml:space="preserve"> </w:t>
            </w:r>
            <w:r w:rsidRPr="008916F0">
              <w:rPr>
                <w:rFonts w:ascii="Arial" w:eastAsia="宋体" w:hAnsi="Arial" w:cs="Arial"/>
                <w:kern w:val="0"/>
                <w:sz w:val="24"/>
                <w:szCs w:val="24"/>
              </w:rPr>
              <w:t>オブジェクト</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8916F0" w:rsidRPr="008916F0" w:rsidRDefault="008916F0" w:rsidP="008916F0">
            <w:pPr>
              <w:widowControl/>
              <w:spacing w:before="240" w:after="480"/>
              <w:jc w:val="center"/>
              <w:rPr>
                <w:rFonts w:ascii="Arial" w:eastAsia="宋体" w:hAnsi="Arial" w:cs="Arial"/>
                <w:kern w:val="0"/>
                <w:sz w:val="24"/>
                <w:szCs w:val="24"/>
              </w:rPr>
            </w:pPr>
            <w:r w:rsidRPr="008916F0">
              <w:rPr>
                <w:rFonts w:ascii="Arial" w:eastAsia="宋体" w:hAnsi="Arial" w:cs="Arial"/>
                <w:kern w:val="0"/>
                <w:sz w:val="24"/>
                <w:szCs w:val="24"/>
              </w:rPr>
              <w:t>プライマリシステム</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8916F0" w:rsidRPr="008916F0" w:rsidRDefault="008916F0" w:rsidP="008916F0">
            <w:pPr>
              <w:widowControl/>
              <w:spacing w:before="240" w:after="480"/>
              <w:jc w:val="center"/>
              <w:rPr>
                <w:rFonts w:ascii="Arial" w:eastAsia="宋体" w:hAnsi="Arial" w:cs="Arial"/>
                <w:kern w:val="0"/>
                <w:sz w:val="24"/>
                <w:szCs w:val="24"/>
              </w:rPr>
            </w:pPr>
            <w:r w:rsidRPr="008916F0">
              <w:rPr>
                <w:rFonts w:ascii="Arial" w:eastAsia="宋体" w:hAnsi="Arial" w:cs="Arial"/>
                <w:kern w:val="0"/>
                <w:sz w:val="24"/>
                <w:szCs w:val="24"/>
              </w:rPr>
              <w:t>同期システム</w:t>
            </w:r>
          </w:p>
        </w:tc>
        <w:tc>
          <w:tcPr>
            <w:tcW w:w="2109" w:type="pct"/>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8916F0" w:rsidRPr="008916F0" w:rsidRDefault="008916F0" w:rsidP="008916F0">
            <w:pPr>
              <w:widowControl/>
              <w:spacing w:before="240" w:after="480"/>
              <w:jc w:val="center"/>
              <w:rPr>
                <w:rFonts w:ascii="Arial" w:eastAsia="宋体" w:hAnsi="Arial" w:cs="Arial"/>
                <w:kern w:val="0"/>
                <w:sz w:val="24"/>
                <w:szCs w:val="24"/>
              </w:rPr>
            </w:pPr>
            <w:r w:rsidRPr="008916F0">
              <w:rPr>
                <w:rFonts w:ascii="Arial" w:eastAsia="宋体" w:hAnsi="Arial" w:cs="Arial"/>
                <w:kern w:val="0"/>
                <w:sz w:val="24"/>
                <w:szCs w:val="24"/>
              </w:rPr>
              <w:t>統合の頻度</w:t>
            </w:r>
          </w:p>
        </w:tc>
      </w:tr>
      <w:tr w:rsidR="008916F0" w:rsidRPr="008916F0" w:rsidTr="008916F0">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8916F0" w:rsidRPr="008916F0" w:rsidRDefault="008916F0" w:rsidP="008916F0">
            <w:pPr>
              <w:widowControl/>
              <w:spacing w:before="240" w:after="480" w:line="336" w:lineRule="atLeast"/>
              <w:jc w:val="left"/>
              <w:rPr>
                <w:rFonts w:ascii="Arial" w:eastAsia="宋体" w:hAnsi="Arial" w:cs="Arial"/>
                <w:kern w:val="0"/>
                <w:sz w:val="24"/>
                <w:szCs w:val="24"/>
              </w:rPr>
            </w:pPr>
            <w:r w:rsidRPr="008916F0">
              <w:rPr>
                <w:rFonts w:ascii="Arial" w:eastAsia="宋体" w:hAnsi="Arial" w:cs="Arial"/>
                <w:kern w:val="0"/>
                <w:sz w:val="24"/>
                <w:szCs w:val="24"/>
              </w:rPr>
              <w:t>ユーザー</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8916F0" w:rsidRPr="008916F0" w:rsidRDefault="008916F0" w:rsidP="008916F0">
            <w:pPr>
              <w:widowControl/>
              <w:spacing w:before="240" w:after="480" w:line="336" w:lineRule="atLeast"/>
              <w:jc w:val="left"/>
              <w:rPr>
                <w:rFonts w:ascii="Arial" w:eastAsia="宋体" w:hAnsi="Arial" w:cs="Arial"/>
                <w:kern w:val="0"/>
                <w:sz w:val="24"/>
                <w:szCs w:val="24"/>
              </w:rPr>
            </w:pPr>
            <w:r w:rsidRPr="008916F0">
              <w:rPr>
                <w:rFonts w:ascii="Arial" w:eastAsia="宋体" w:hAnsi="Arial" w:cs="Arial"/>
                <w:kern w:val="0"/>
                <w:sz w:val="24"/>
                <w:szCs w:val="24"/>
              </w:rPr>
              <w:t>人事制度</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8916F0" w:rsidRPr="008916F0" w:rsidRDefault="008916F0" w:rsidP="008916F0">
            <w:pPr>
              <w:widowControl/>
              <w:spacing w:before="240" w:after="480" w:line="336" w:lineRule="atLeast"/>
              <w:jc w:val="left"/>
              <w:rPr>
                <w:rFonts w:ascii="Arial" w:eastAsia="宋体" w:hAnsi="Arial" w:cs="Arial"/>
                <w:kern w:val="0"/>
                <w:sz w:val="24"/>
                <w:szCs w:val="24"/>
              </w:rPr>
            </w:pPr>
            <w:r w:rsidRPr="008916F0">
              <w:rPr>
                <w:rFonts w:ascii="Arial" w:eastAsia="宋体" w:hAnsi="Arial" w:cs="Arial"/>
                <w:kern w:val="0"/>
                <w:sz w:val="24"/>
                <w:szCs w:val="24"/>
              </w:rPr>
              <w:t>カット</w:t>
            </w:r>
          </w:p>
        </w:tc>
        <w:tc>
          <w:tcPr>
            <w:tcW w:w="2109" w:type="pct"/>
            <w:tcBorders>
              <w:top w:val="nil"/>
              <w:left w:val="nil"/>
              <w:bottom w:val="nil"/>
              <w:right w:val="nil"/>
            </w:tcBorders>
            <w:shd w:val="clear" w:color="auto" w:fill="FFFFFF"/>
            <w:tcMar>
              <w:top w:w="120" w:type="dxa"/>
              <w:left w:w="120" w:type="dxa"/>
              <w:bottom w:w="120" w:type="dxa"/>
              <w:right w:w="120" w:type="dxa"/>
            </w:tcMar>
            <w:hideMark/>
          </w:tcPr>
          <w:p w:rsidR="008916F0" w:rsidRPr="008916F0" w:rsidRDefault="008916F0" w:rsidP="008916F0">
            <w:pPr>
              <w:widowControl/>
              <w:spacing w:before="240" w:after="480" w:line="336" w:lineRule="atLeast"/>
              <w:jc w:val="left"/>
              <w:rPr>
                <w:rFonts w:ascii="Arial" w:eastAsia="宋体" w:hAnsi="Arial" w:cs="Arial"/>
                <w:kern w:val="0"/>
                <w:sz w:val="24"/>
                <w:szCs w:val="24"/>
              </w:rPr>
            </w:pPr>
            <w:r w:rsidRPr="008916F0">
              <w:rPr>
                <w:rFonts w:ascii="Arial" w:eastAsia="宋体" w:hAnsi="Arial" w:cs="Arial"/>
                <w:kern w:val="0"/>
                <w:sz w:val="24"/>
                <w:szCs w:val="24"/>
              </w:rPr>
              <w:t>毎日</w:t>
            </w:r>
          </w:p>
        </w:tc>
      </w:tr>
      <w:tr w:rsidR="008916F0" w:rsidRPr="008916F0" w:rsidTr="008916F0">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8916F0" w:rsidRPr="008916F0" w:rsidRDefault="008916F0" w:rsidP="008916F0">
            <w:pPr>
              <w:widowControl/>
              <w:spacing w:before="240" w:after="480" w:line="336" w:lineRule="atLeast"/>
              <w:jc w:val="left"/>
              <w:rPr>
                <w:rFonts w:ascii="Arial" w:eastAsia="宋体" w:hAnsi="Arial" w:cs="Arial"/>
                <w:kern w:val="0"/>
                <w:sz w:val="24"/>
                <w:szCs w:val="24"/>
              </w:rPr>
            </w:pPr>
            <w:r w:rsidRPr="008916F0">
              <w:rPr>
                <w:rFonts w:ascii="Arial" w:eastAsia="宋体" w:hAnsi="Arial" w:cs="Arial"/>
                <w:kern w:val="0"/>
                <w:sz w:val="24"/>
                <w:szCs w:val="24"/>
              </w:rPr>
              <w:t>アカウント</w:t>
            </w:r>
            <w:r w:rsidRPr="008916F0">
              <w:rPr>
                <w:rFonts w:ascii="Arial" w:eastAsia="宋体" w:hAnsi="Arial" w:cs="Arial"/>
                <w:kern w:val="0"/>
                <w:sz w:val="24"/>
                <w:szCs w:val="24"/>
              </w:rPr>
              <w:t xml:space="preserve"> </w:t>
            </w:r>
            <w:r w:rsidRPr="008916F0">
              <w:rPr>
                <w:rFonts w:ascii="Arial" w:eastAsia="宋体" w:hAnsi="Arial" w:cs="Arial"/>
                <w:kern w:val="0"/>
                <w:sz w:val="24"/>
                <w:szCs w:val="24"/>
              </w:rPr>
              <w:t>コード</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8916F0" w:rsidRPr="008916F0" w:rsidRDefault="008916F0" w:rsidP="008916F0">
            <w:pPr>
              <w:widowControl/>
              <w:spacing w:before="240" w:after="480" w:line="336" w:lineRule="atLeast"/>
              <w:jc w:val="left"/>
              <w:rPr>
                <w:rFonts w:ascii="Arial" w:eastAsia="宋体" w:hAnsi="Arial" w:cs="Arial"/>
                <w:kern w:val="0"/>
                <w:sz w:val="24"/>
                <w:szCs w:val="24"/>
              </w:rPr>
            </w:pPr>
            <w:r w:rsidRPr="008916F0">
              <w:rPr>
                <w:rFonts w:ascii="Arial" w:eastAsia="宋体" w:hAnsi="Arial" w:cs="Arial"/>
                <w:kern w:val="0"/>
                <w:sz w:val="24"/>
                <w:szCs w:val="24"/>
              </w:rPr>
              <w:t>金融システム</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8916F0" w:rsidRPr="008916F0" w:rsidRDefault="008916F0" w:rsidP="008916F0">
            <w:pPr>
              <w:widowControl/>
              <w:spacing w:before="240" w:after="480" w:line="336" w:lineRule="atLeast"/>
              <w:jc w:val="left"/>
              <w:rPr>
                <w:rFonts w:ascii="Arial" w:eastAsia="宋体" w:hAnsi="Arial" w:cs="Arial"/>
                <w:kern w:val="0"/>
                <w:sz w:val="24"/>
                <w:szCs w:val="24"/>
              </w:rPr>
            </w:pPr>
            <w:r w:rsidRPr="008916F0">
              <w:rPr>
                <w:rFonts w:ascii="Arial" w:eastAsia="宋体" w:hAnsi="Arial" w:cs="Arial"/>
                <w:kern w:val="0"/>
                <w:sz w:val="24"/>
                <w:szCs w:val="24"/>
              </w:rPr>
              <w:t>カット</w:t>
            </w:r>
          </w:p>
        </w:tc>
        <w:tc>
          <w:tcPr>
            <w:tcW w:w="2109" w:type="pct"/>
            <w:tcBorders>
              <w:top w:val="nil"/>
              <w:left w:val="nil"/>
              <w:bottom w:val="nil"/>
              <w:right w:val="nil"/>
            </w:tcBorders>
            <w:shd w:val="clear" w:color="auto" w:fill="EFEFEF"/>
            <w:tcMar>
              <w:top w:w="120" w:type="dxa"/>
              <w:left w:w="120" w:type="dxa"/>
              <w:bottom w:w="120" w:type="dxa"/>
              <w:right w:w="120" w:type="dxa"/>
            </w:tcMar>
            <w:hideMark/>
          </w:tcPr>
          <w:p w:rsidR="008916F0" w:rsidRPr="008916F0" w:rsidRDefault="008916F0" w:rsidP="008916F0">
            <w:pPr>
              <w:widowControl/>
              <w:spacing w:before="240" w:after="480" w:line="336" w:lineRule="atLeast"/>
              <w:jc w:val="left"/>
              <w:rPr>
                <w:rFonts w:ascii="Arial" w:eastAsia="宋体" w:hAnsi="Arial" w:cs="Arial"/>
                <w:kern w:val="0"/>
                <w:sz w:val="24"/>
                <w:szCs w:val="24"/>
              </w:rPr>
            </w:pPr>
            <w:r w:rsidRPr="008916F0">
              <w:rPr>
                <w:rFonts w:ascii="Arial" w:eastAsia="宋体" w:hAnsi="Arial" w:cs="Arial"/>
                <w:kern w:val="0"/>
                <w:sz w:val="24"/>
                <w:szCs w:val="24"/>
              </w:rPr>
              <w:t>毎日</w:t>
            </w:r>
          </w:p>
        </w:tc>
      </w:tr>
      <w:tr w:rsidR="008916F0" w:rsidRPr="008916F0" w:rsidTr="008916F0">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8916F0" w:rsidRPr="008916F0" w:rsidRDefault="008916F0" w:rsidP="008916F0">
            <w:pPr>
              <w:widowControl/>
              <w:spacing w:before="240" w:after="480" w:line="336" w:lineRule="atLeast"/>
              <w:jc w:val="left"/>
              <w:rPr>
                <w:rFonts w:ascii="Arial" w:eastAsia="宋体" w:hAnsi="Arial" w:cs="Arial"/>
                <w:kern w:val="0"/>
                <w:sz w:val="24"/>
                <w:szCs w:val="24"/>
              </w:rPr>
            </w:pPr>
            <w:r w:rsidRPr="008916F0">
              <w:rPr>
                <w:rFonts w:ascii="Arial" w:eastAsia="宋体" w:hAnsi="Arial" w:cs="Arial"/>
                <w:kern w:val="0"/>
                <w:sz w:val="24"/>
                <w:szCs w:val="24"/>
              </w:rPr>
              <w:t>サプライヤー</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8916F0" w:rsidRPr="008916F0" w:rsidRDefault="008916F0" w:rsidP="008916F0">
            <w:pPr>
              <w:widowControl/>
              <w:spacing w:before="240" w:after="480" w:line="336" w:lineRule="atLeast"/>
              <w:jc w:val="left"/>
              <w:rPr>
                <w:rFonts w:ascii="Arial" w:eastAsia="宋体" w:hAnsi="Arial" w:cs="Arial"/>
                <w:kern w:val="0"/>
                <w:sz w:val="24"/>
                <w:szCs w:val="24"/>
              </w:rPr>
            </w:pPr>
            <w:r w:rsidRPr="008916F0">
              <w:rPr>
                <w:rFonts w:ascii="Arial" w:eastAsia="宋体" w:hAnsi="Arial" w:cs="Arial"/>
                <w:kern w:val="0"/>
                <w:sz w:val="24"/>
                <w:szCs w:val="24"/>
              </w:rPr>
              <w:t>金融システム</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8916F0" w:rsidRPr="008916F0" w:rsidRDefault="008916F0" w:rsidP="008916F0">
            <w:pPr>
              <w:widowControl/>
              <w:spacing w:before="240" w:after="480" w:line="336" w:lineRule="atLeast"/>
              <w:jc w:val="left"/>
              <w:rPr>
                <w:rFonts w:ascii="Arial" w:eastAsia="宋体" w:hAnsi="Arial" w:cs="Arial"/>
                <w:kern w:val="0"/>
                <w:sz w:val="24"/>
                <w:szCs w:val="24"/>
              </w:rPr>
            </w:pPr>
            <w:r w:rsidRPr="008916F0">
              <w:rPr>
                <w:rFonts w:ascii="Arial" w:eastAsia="宋体" w:hAnsi="Arial" w:cs="Arial"/>
                <w:kern w:val="0"/>
                <w:sz w:val="24"/>
                <w:szCs w:val="24"/>
              </w:rPr>
              <w:t>カット</w:t>
            </w:r>
          </w:p>
        </w:tc>
        <w:tc>
          <w:tcPr>
            <w:tcW w:w="2109" w:type="pct"/>
            <w:tcBorders>
              <w:top w:val="nil"/>
              <w:left w:val="nil"/>
              <w:bottom w:val="nil"/>
              <w:right w:val="nil"/>
            </w:tcBorders>
            <w:shd w:val="clear" w:color="auto" w:fill="FFFFFF"/>
            <w:tcMar>
              <w:top w:w="120" w:type="dxa"/>
              <w:left w:w="120" w:type="dxa"/>
              <w:bottom w:w="120" w:type="dxa"/>
              <w:right w:w="120" w:type="dxa"/>
            </w:tcMar>
            <w:hideMark/>
          </w:tcPr>
          <w:p w:rsidR="008916F0" w:rsidRPr="008916F0" w:rsidRDefault="008916F0" w:rsidP="008916F0">
            <w:pPr>
              <w:widowControl/>
              <w:spacing w:before="240" w:after="480" w:line="336" w:lineRule="atLeast"/>
              <w:jc w:val="left"/>
              <w:rPr>
                <w:rFonts w:ascii="Arial" w:eastAsia="宋体" w:hAnsi="Arial" w:cs="Arial"/>
                <w:kern w:val="0"/>
                <w:sz w:val="24"/>
                <w:szCs w:val="24"/>
              </w:rPr>
            </w:pPr>
            <w:r w:rsidRPr="008916F0">
              <w:rPr>
                <w:rFonts w:ascii="Arial" w:eastAsia="宋体" w:hAnsi="Arial" w:cs="Arial"/>
                <w:kern w:val="0"/>
                <w:sz w:val="24"/>
                <w:szCs w:val="24"/>
              </w:rPr>
              <w:t>毎日</w:t>
            </w:r>
          </w:p>
        </w:tc>
      </w:tr>
      <w:tr w:rsidR="008916F0" w:rsidRPr="008916F0" w:rsidTr="008916F0">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8916F0" w:rsidRPr="008916F0" w:rsidRDefault="008916F0" w:rsidP="008916F0">
            <w:pPr>
              <w:widowControl/>
              <w:spacing w:before="240" w:after="480" w:line="336" w:lineRule="atLeast"/>
              <w:jc w:val="left"/>
              <w:rPr>
                <w:rFonts w:ascii="Arial" w:eastAsia="宋体" w:hAnsi="Arial" w:cs="Arial"/>
                <w:kern w:val="0"/>
                <w:sz w:val="24"/>
                <w:szCs w:val="24"/>
              </w:rPr>
            </w:pPr>
            <w:r w:rsidRPr="008916F0">
              <w:rPr>
                <w:rFonts w:ascii="Arial" w:eastAsia="宋体" w:hAnsi="Arial" w:cs="Arial"/>
                <w:kern w:val="0"/>
                <w:sz w:val="24"/>
                <w:szCs w:val="24"/>
              </w:rPr>
              <w:lastRenderedPageBreak/>
              <w:t>発注書</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8916F0" w:rsidRPr="008916F0" w:rsidRDefault="008916F0" w:rsidP="008916F0">
            <w:pPr>
              <w:widowControl/>
              <w:spacing w:before="240" w:after="480" w:line="336" w:lineRule="atLeast"/>
              <w:jc w:val="left"/>
              <w:rPr>
                <w:rFonts w:ascii="Arial" w:eastAsia="宋体" w:hAnsi="Arial" w:cs="Arial"/>
                <w:kern w:val="0"/>
                <w:sz w:val="24"/>
                <w:szCs w:val="24"/>
              </w:rPr>
            </w:pPr>
            <w:r w:rsidRPr="008916F0">
              <w:rPr>
                <w:rFonts w:ascii="Arial" w:eastAsia="宋体" w:hAnsi="Arial" w:cs="Arial"/>
                <w:kern w:val="0"/>
                <w:sz w:val="24"/>
                <w:szCs w:val="24"/>
              </w:rPr>
              <w:t>カット</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8916F0" w:rsidRPr="008916F0" w:rsidRDefault="008916F0" w:rsidP="008916F0">
            <w:pPr>
              <w:widowControl/>
              <w:spacing w:before="240" w:after="480" w:line="336" w:lineRule="atLeast"/>
              <w:jc w:val="left"/>
              <w:rPr>
                <w:rFonts w:ascii="Arial" w:eastAsia="宋体" w:hAnsi="Arial" w:cs="Arial"/>
                <w:kern w:val="0"/>
                <w:sz w:val="24"/>
                <w:szCs w:val="24"/>
              </w:rPr>
            </w:pPr>
            <w:r w:rsidRPr="008916F0">
              <w:rPr>
                <w:rFonts w:ascii="Arial" w:eastAsia="宋体" w:hAnsi="Arial" w:cs="Arial"/>
                <w:kern w:val="0"/>
                <w:sz w:val="24"/>
                <w:szCs w:val="24"/>
              </w:rPr>
              <w:t>金融システム</w:t>
            </w:r>
          </w:p>
        </w:tc>
        <w:tc>
          <w:tcPr>
            <w:tcW w:w="2109" w:type="pct"/>
            <w:tcBorders>
              <w:top w:val="nil"/>
              <w:left w:val="nil"/>
              <w:bottom w:val="nil"/>
              <w:right w:val="nil"/>
            </w:tcBorders>
            <w:shd w:val="clear" w:color="auto" w:fill="EFEFEF"/>
            <w:tcMar>
              <w:top w:w="120" w:type="dxa"/>
              <w:left w:w="120" w:type="dxa"/>
              <w:bottom w:w="120" w:type="dxa"/>
              <w:right w:w="120" w:type="dxa"/>
            </w:tcMar>
            <w:hideMark/>
          </w:tcPr>
          <w:p w:rsidR="008916F0" w:rsidRPr="008916F0" w:rsidRDefault="008916F0" w:rsidP="008916F0">
            <w:pPr>
              <w:widowControl/>
              <w:spacing w:before="240" w:after="480" w:line="336" w:lineRule="atLeast"/>
              <w:jc w:val="left"/>
              <w:rPr>
                <w:rFonts w:ascii="Arial" w:eastAsia="宋体" w:hAnsi="Arial" w:cs="Arial"/>
                <w:kern w:val="0"/>
                <w:sz w:val="24"/>
                <w:szCs w:val="24"/>
              </w:rPr>
            </w:pPr>
            <w:r w:rsidRPr="008916F0">
              <w:rPr>
                <w:rFonts w:ascii="Arial" w:eastAsia="宋体" w:hAnsi="Arial" w:cs="Arial"/>
                <w:kern w:val="0"/>
                <w:sz w:val="24"/>
                <w:szCs w:val="24"/>
              </w:rPr>
              <w:t>時間</w:t>
            </w:r>
          </w:p>
        </w:tc>
      </w:tr>
      <w:tr w:rsidR="008916F0" w:rsidRPr="008916F0" w:rsidTr="008916F0">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8916F0" w:rsidRPr="008916F0" w:rsidRDefault="008916F0" w:rsidP="008916F0">
            <w:pPr>
              <w:widowControl/>
              <w:spacing w:before="240" w:after="480" w:line="336" w:lineRule="atLeast"/>
              <w:jc w:val="left"/>
              <w:rPr>
                <w:rFonts w:ascii="Arial" w:eastAsia="宋体" w:hAnsi="Arial" w:cs="Arial"/>
                <w:kern w:val="0"/>
                <w:sz w:val="24"/>
                <w:szCs w:val="24"/>
              </w:rPr>
            </w:pPr>
            <w:r w:rsidRPr="008916F0">
              <w:rPr>
                <w:rFonts w:ascii="Arial" w:eastAsia="宋体" w:hAnsi="Arial" w:cs="Arial"/>
                <w:kern w:val="0"/>
                <w:sz w:val="24"/>
                <w:szCs w:val="24"/>
              </w:rPr>
              <w:t>発注書のリビジョン</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8916F0" w:rsidRPr="008916F0" w:rsidRDefault="008916F0" w:rsidP="008916F0">
            <w:pPr>
              <w:widowControl/>
              <w:spacing w:before="240" w:after="480" w:line="336" w:lineRule="atLeast"/>
              <w:jc w:val="left"/>
              <w:rPr>
                <w:rFonts w:ascii="Arial" w:eastAsia="宋体" w:hAnsi="Arial" w:cs="Arial"/>
                <w:kern w:val="0"/>
                <w:sz w:val="24"/>
                <w:szCs w:val="24"/>
              </w:rPr>
            </w:pPr>
            <w:r w:rsidRPr="008916F0">
              <w:rPr>
                <w:rFonts w:ascii="Arial" w:eastAsia="宋体" w:hAnsi="Arial" w:cs="Arial"/>
                <w:kern w:val="0"/>
                <w:sz w:val="24"/>
                <w:szCs w:val="24"/>
              </w:rPr>
              <w:t>カット</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8916F0" w:rsidRPr="008916F0" w:rsidRDefault="008916F0" w:rsidP="008916F0">
            <w:pPr>
              <w:widowControl/>
              <w:spacing w:before="240" w:after="480" w:line="336" w:lineRule="atLeast"/>
              <w:jc w:val="left"/>
              <w:rPr>
                <w:rFonts w:ascii="Arial" w:eastAsia="宋体" w:hAnsi="Arial" w:cs="Arial"/>
                <w:kern w:val="0"/>
                <w:sz w:val="24"/>
                <w:szCs w:val="24"/>
              </w:rPr>
            </w:pPr>
            <w:r w:rsidRPr="008916F0">
              <w:rPr>
                <w:rFonts w:ascii="Arial" w:eastAsia="宋体" w:hAnsi="Arial" w:cs="Arial"/>
                <w:kern w:val="0"/>
                <w:sz w:val="24"/>
                <w:szCs w:val="24"/>
              </w:rPr>
              <w:t>金融システム</w:t>
            </w:r>
          </w:p>
        </w:tc>
        <w:tc>
          <w:tcPr>
            <w:tcW w:w="2109" w:type="pct"/>
            <w:tcBorders>
              <w:top w:val="nil"/>
              <w:left w:val="nil"/>
              <w:bottom w:val="nil"/>
              <w:right w:val="nil"/>
            </w:tcBorders>
            <w:shd w:val="clear" w:color="auto" w:fill="FFFFFF"/>
            <w:tcMar>
              <w:top w:w="120" w:type="dxa"/>
              <w:left w:w="120" w:type="dxa"/>
              <w:bottom w:w="120" w:type="dxa"/>
              <w:right w:w="120" w:type="dxa"/>
            </w:tcMar>
            <w:hideMark/>
          </w:tcPr>
          <w:p w:rsidR="008916F0" w:rsidRPr="008916F0" w:rsidRDefault="008916F0" w:rsidP="008916F0">
            <w:pPr>
              <w:widowControl/>
              <w:spacing w:before="240" w:after="480" w:line="336" w:lineRule="atLeast"/>
              <w:jc w:val="left"/>
              <w:rPr>
                <w:rFonts w:ascii="Arial" w:eastAsia="宋体" w:hAnsi="Arial" w:cs="Arial"/>
                <w:kern w:val="0"/>
                <w:sz w:val="24"/>
                <w:szCs w:val="24"/>
              </w:rPr>
            </w:pPr>
            <w:r w:rsidRPr="008916F0">
              <w:rPr>
                <w:rFonts w:ascii="Arial" w:eastAsia="宋体" w:hAnsi="Arial" w:cs="Arial"/>
                <w:kern w:val="0"/>
                <w:sz w:val="24"/>
                <w:szCs w:val="24"/>
              </w:rPr>
              <w:t>時間</w:t>
            </w:r>
          </w:p>
        </w:tc>
      </w:tr>
      <w:tr w:rsidR="008916F0" w:rsidRPr="008916F0" w:rsidTr="008916F0">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8916F0" w:rsidRPr="008916F0" w:rsidRDefault="008916F0" w:rsidP="008916F0">
            <w:pPr>
              <w:widowControl/>
              <w:spacing w:before="240" w:after="480" w:line="336" w:lineRule="atLeast"/>
              <w:jc w:val="left"/>
              <w:rPr>
                <w:rFonts w:ascii="Arial" w:eastAsia="宋体" w:hAnsi="Arial" w:cs="Arial"/>
                <w:kern w:val="0"/>
                <w:sz w:val="24"/>
                <w:szCs w:val="24"/>
              </w:rPr>
            </w:pPr>
            <w:r w:rsidRPr="008916F0">
              <w:rPr>
                <w:rFonts w:ascii="Arial" w:eastAsia="宋体" w:hAnsi="Arial" w:cs="Arial"/>
                <w:kern w:val="0"/>
                <w:sz w:val="24"/>
                <w:szCs w:val="24"/>
              </w:rPr>
              <w:t>請求</w:t>
            </w:r>
            <w:r w:rsidRPr="008916F0">
              <w:rPr>
                <w:rFonts w:ascii="Arial" w:eastAsia="宋体" w:hAnsi="Arial" w:cs="Arial"/>
                <w:kern w:val="0"/>
                <w:sz w:val="24"/>
                <w:szCs w:val="24"/>
              </w:rPr>
              <w:t xml:space="preserve"> </w:t>
            </w:r>
            <w:r w:rsidRPr="008916F0">
              <w:rPr>
                <w:rFonts w:ascii="Arial" w:eastAsia="宋体" w:hAnsi="Arial" w:cs="Arial"/>
                <w:kern w:val="0"/>
                <w:sz w:val="24"/>
                <w:szCs w:val="24"/>
              </w:rPr>
              <w:t>書</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8916F0" w:rsidRPr="008916F0" w:rsidRDefault="008916F0" w:rsidP="008916F0">
            <w:pPr>
              <w:widowControl/>
              <w:spacing w:before="240" w:after="480" w:line="336" w:lineRule="atLeast"/>
              <w:jc w:val="left"/>
              <w:rPr>
                <w:rFonts w:ascii="Arial" w:eastAsia="宋体" w:hAnsi="Arial" w:cs="Arial"/>
                <w:kern w:val="0"/>
                <w:sz w:val="24"/>
                <w:szCs w:val="24"/>
              </w:rPr>
            </w:pPr>
            <w:r w:rsidRPr="008916F0">
              <w:rPr>
                <w:rFonts w:ascii="Arial" w:eastAsia="宋体" w:hAnsi="Arial" w:cs="Arial"/>
                <w:kern w:val="0"/>
                <w:sz w:val="24"/>
                <w:szCs w:val="24"/>
              </w:rPr>
              <w:t>カット</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8916F0" w:rsidRPr="008916F0" w:rsidRDefault="008916F0" w:rsidP="008916F0">
            <w:pPr>
              <w:widowControl/>
              <w:spacing w:before="240" w:after="480" w:line="336" w:lineRule="atLeast"/>
              <w:jc w:val="left"/>
              <w:rPr>
                <w:rFonts w:ascii="Arial" w:eastAsia="宋体" w:hAnsi="Arial" w:cs="Arial"/>
                <w:kern w:val="0"/>
                <w:sz w:val="24"/>
                <w:szCs w:val="24"/>
              </w:rPr>
            </w:pPr>
            <w:r w:rsidRPr="008916F0">
              <w:rPr>
                <w:rFonts w:ascii="Arial" w:eastAsia="宋体" w:hAnsi="Arial" w:cs="Arial"/>
                <w:kern w:val="0"/>
                <w:sz w:val="24"/>
                <w:szCs w:val="24"/>
              </w:rPr>
              <w:t>金融システム</w:t>
            </w:r>
          </w:p>
        </w:tc>
        <w:tc>
          <w:tcPr>
            <w:tcW w:w="2109" w:type="pct"/>
            <w:tcBorders>
              <w:top w:val="nil"/>
              <w:left w:val="nil"/>
              <w:bottom w:val="nil"/>
              <w:right w:val="nil"/>
            </w:tcBorders>
            <w:shd w:val="clear" w:color="auto" w:fill="EFEFEF"/>
            <w:tcMar>
              <w:top w:w="120" w:type="dxa"/>
              <w:left w:w="120" w:type="dxa"/>
              <w:bottom w:w="120" w:type="dxa"/>
              <w:right w:w="120" w:type="dxa"/>
            </w:tcMar>
            <w:hideMark/>
          </w:tcPr>
          <w:p w:rsidR="008916F0" w:rsidRPr="008916F0" w:rsidRDefault="008916F0" w:rsidP="008916F0">
            <w:pPr>
              <w:widowControl/>
              <w:spacing w:before="240" w:after="480" w:line="336" w:lineRule="atLeast"/>
              <w:jc w:val="left"/>
              <w:rPr>
                <w:rFonts w:ascii="Arial" w:eastAsia="宋体" w:hAnsi="Arial" w:cs="Arial"/>
                <w:kern w:val="0"/>
                <w:sz w:val="24"/>
                <w:szCs w:val="24"/>
              </w:rPr>
            </w:pPr>
            <w:r w:rsidRPr="008916F0">
              <w:rPr>
                <w:rFonts w:ascii="Arial" w:eastAsia="宋体" w:hAnsi="Arial" w:cs="Arial"/>
                <w:kern w:val="0"/>
                <w:sz w:val="24"/>
                <w:szCs w:val="24"/>
              </w:rPr>
              <w:t>時間</w:t>
            </w:r>
          </w:p>
        </w:tc>
      </w:tr>
      <w:tr w:rsidR="008916F0" w:rsidRPr="008916F0" w:rsidTr="008916F0">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8916F0" w:rsidRPr="008916F0" w:rsidRDefault="008916F0" w:rsidP="008916F0">
            <w:pPr>
              <w:widowControl/>
              <w:spacing w:before="240" w:after="480" w:line="336" w:lineRule="atLeast"/>
              <w:jc w:val="left"/>
              <w:rPr>
                <w:rFonts w:ascii="Arial" w:eastAsia="宋体" w:hAnsi="Arial" w:cs="Arial"/>
                <w:kern w:val="0"/>
                <w:sz w:val="24"/>
                <w:szCs w:val="24"/>
              </w:rPr>
            </w:pPr>
            <w:r w:rsidRPr="008916F0">
              <w:rPr>
                <w:rFonts w:ascii="Arial" w:eastAsia="宋体" w:hAnsi="Arial" w:cs="Arial"/>
                <w:kern w:val="0"/>
                <w:sz w:val="24"/>
                <w:szCs w:val="24"/>
              </w:rPr>
              <w:t>請求書の無効</w:t>
            </w:r>
            <w:r w:rsidRPr="008916F0">
              <w:rPr>
                <w:rFonts w:ascii="Arial" w:eastAsia="宋体" w:hAnsi="Arial" w:cs="Arial"/>
                <w:kern w:val="0"/>
                <w:sz w:val="24"/>
                <w:szCs w:val="24"/>
              </w:rPr>
              <w:t>/</w:t>
            </w:r>
            <w:r w:rsidRPr="008916F0">
              <w:rPr>
                <w:rFonts w:ascii="Arial" w:eastAsia="宋体" w:hAnsi="Arial" w:cs="Arial"/>
                <w:kern w:val="0"/>
                <w:sz w:val="24"/>
                <w:szCs w:val="24"/>
              </w:rPr>
              <w:t>クレジットメモ</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8916F0" w:rsidRPr="008916F0" w:rsidRDefault="008916F0" w:rsidP="008916F0">
            <w:pPr>
              <w:widowControl/>
              <w:spacing w:before="240" w:after="480" w:line="336" w:lineRule="atLeast"/>
              <w:jc w:val="left"/>
              <w:rPr>
                <w:rFonts w:ascii="Arial" w:eastAsia="宋体" w:hAnsi="Arial" w:cs="Arial"/>
                <w:kern w:val="0"/>
                <w:sz w:val="24"/>
                <w:szCs w:val="24"/>
              </w:rPr>
            </w:pPr>
            <w:r w:rsidRPr="008916F0">
              <w:rPr>
                <w:rFonts w:ascii="Arial" w:eastAsia="宋体" w:hAnsi="Arial" w:cs="Arial"/>
                <w:kern w:val="0"/>
                <w:sz w:val="24"/>
                <w:szCs w:val="24"/>
              </w:rPr>
              <w:t>カット</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8916F0" w:rsidRPr="008916F0" w:rsidRDefault="008916F0" w:rsidP="008916F0">
            <w:pPr>
              <w:widowControl/>
              <w:spacing w:before="240" w:after="480" w:line="336" w:lineRule="atLeast"/>
              <w:jc w:val="left"/>
              <w:rPr>
                <w:rFonts w:ascii="Arial" w:eastAsia="宋体" w:hAnsi="Arial" w:cs="Arial"/>
                <w:kern w:val="0"/>
                <w:sz w:val="24"/>
                <w:szCs w:val="24"/>
              </w:rPr>
            </w:pPr>
            <w:r w:rsidRPr="008916F0">
              <w:rPr>
                <w:rFonts w:ascii="Arial" w:eastAsia="宋体" w:hAnsi="Arial" w:cs="Arial"/>
                <w:kern w:val="0"/>
                <w:sz w:val="24"/>
                <w:szCs w:val="24"/>
              </w:rPr>
              <w:t>金融システム</w:t>
            </w:r>
          </w:p>
        </w:tc>
        <w:tc>
          <w:tcPr>
            <w:tcW w:w="2109" w:type="pct"/>
            <w:tcBorders>
              <w:top w:val="nil"/>
              <w:left w:val="nil"/>
              <w:bottom w:val="nil"/>
              <w:right w:val="nil"/>
            </w:tcBorders>
            <w:shd w:val="clear" w:color="auto" w:fill="FFFFFF"/>
            <w:tcMar>
              <w:top w:w="120" w:type="dxa"/>
              <w:left w:w="120" w:type="dxa"/>
              <w:bottom w:w="120" w:type="dxa"/>
              <w:right w:w="120" w:type="dxa"/>
            </w:tcMar>
            <w:hideMark/>
          </w:tcPr>
          <w:p w:rsidR="008916F0" w:rsidRPr="008916F0" w:rsidRDefault="008916F0" w:rsidP="008916F0">
            <w:pPr>
              <w:widowControl/>
              <w:spacing w:before="240" w:after="480" w:line="336" w:lineRule="atLeast"/>
              <w:jc w:val="left"/>
              <w:rPr>
                <w:rFonts w:ascii="Arial" w:eastAsia="宋体" w:hAnsi="Arial" w:cs="Arial"/>
                <w:kern w:val="0"/>
                <w:sz w:val="24"/>
                <w:szCs w:val="24"/>
              </w:rPr>
            </w:pPr>
            <w:r w:rsidRPr="008916F0">
              <w:rPr>
                <w:rFonts w:ascii="Arial" w:eastAsia="宋体" w:hAnsi="Arial" w:cs="Arial"/>
                <w:kern w:val="0"/>
                <w:sz w:val="24"/>
                <w:szCs w:val="24"/>
              </w:rPr>
              <w:t>時間</w:t>
            </w:r>
          </w:p>
        </w:tc>
      </w:tr>
      <w:tr w:rsidR="008916F0" w:rsidRPr="008916F0" w:rsidTr="008916F0">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8916F0" w:rsidRPr="008916F0" w:rsidRDefault="008916F0" w:rsidP="008916F0">
            <w:pPr>
              <w:widowControl/>
              <w:spacing w:before="240" w:after="480" w:line="336" w:lineRule="atLeast"/>
              <w:jc w:val="left"/>
              <w:rPr>
                <w:rFonts w:ascii="Arial" w:eastAsia="宋体" w:hAnsi="Arial" w:cs="Arial"/>
                <w:kern w:val="0"/>
                <w:sz w:val="24"/>
                <w:szCs w:val="24"/>
              </w:rPr>
            </w:pPr>
            <w:r w:rsidRPr="008916F0">
              <w:rPr>
                <w:rFonts w:ascii="Arial" w:eastAsia="宋体" w:hAnsi="Arial" w:cs="Arial"/>
                <w:kern w:val="0"/>
                <w:sz w:val="24"/>
                <w:szCs w:val="24"/>
              </w:rPr>
              <w:t>請求書支払</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8916F0" w:rsidRPr="008916F0" w:rsidRDefault="008916F0" w:rsidP="008916F0">
            <w:pPr>
              <w:widowControl/>
              <w:spacing w:before="240" w:after="480" w:line="336" w:lineRule="atLeast"/>
              <w:jc w:val="left"/>
              <w:rPr>
                <w:rFonts w:ascii="Arial" w:eastAsia="宋体" w:hAnsi="Arial" w:cs="Arial"/>
                <w:kern w:val="0"/>
                <w:sz w:val="24"/>
                <w:szCs w:val="24"/>
              </w:rPr>
            </w:pPr>
            <w:r w:rsidRPr="008916F0">
              <w:rPr>
                <w:rFonts w:ascii="Arial" w:eastAsia="宋体" w:hAnsi="Arial" w:cs="Arial"/>
                <w:kern w:val="0"/>
                <w:sz w:val="24"/>
                <w:szCs w:val="24"/>
              </w:rPr>
              <w:t>金融システム</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8916F0" w:rsidRPr="008916F0" w:rsidRDefault="008916F0" w:rsidP="008916F0">
            <w:pPr>
              <w:widowControl/>
              <w:spacing w:before="240" w:after="480" w:line="336" w:lineRule="atLeast"/>
              <w:jc w:val="left"/>
              <w:rPr>
                <w:rFonts w:ascii="Arial" w:eastAsia="宋体" w:hAnsi="Arial" w:cs="Arial"/>
                <w:kern w:val="0"/>
                <w:sz w:val="24"/>
                <w:szCs w:val="24"/>
              </w:rPr>
            </w:pPr>
            <w:r w:rsidRPr="008916F0">
              <w:rPr>
                <w:rFonts w:ascii="Arial" w:eastAsia="宋体" w:hAnsi="Arial" w:cs="Arial"/>
                <w:kern w:val="0"/>
                <w:sz w:val="24"/>
                <w:szCs w:val="24"/>
              </w:rPr>
              <w:t>カット</w:t>
            </w:r>
          </w:p>
        </w:tc>
        <w:tc>
          <w:tcPr>
            <w:tcW w:w="2109" w:type="pct"/>
            <w:tcBorders>
              <w:top w:val="nil"/>
              <w:left w:val="nil"/>
              <w:bottom w:val="nil"/>
              <w:right w:val="nil"/>
            </w:tcBorders>
            <w:shd w:val="clear" w:color="auto" w:fill="EFEFEF"/>
            <w:tcMar>
              <w:top w:w="120" w:type="dxa"/>
              <w:left w:w="120" w:type="dxa"/>
              <w:bottom w:w="120" w:type="dxa"/>
              <w:right w:w="120" w:type="dxa"/>
            </w:tcMar>
            <w:hideMark/>
          </w:tcPr>
          <w:p w:rsidR="008916F0" w:rsidRPr="008916F0" w:rsidRDefault="008916F0" w:rsidP="008916F0">
            <w:pPr>
              <w:widowControl/>
              <w:spacing w:before="240" w:after="480" w:line="336" w:lineRule="atLeast"/>
              <w:jc w:val="left"/>
              <w:rPr>
                <w:rFonts w:ascii="Arial" w:eastAsia="宋体" w:hAnsi="Arial" w:cs="Arial"/>
                <w:kern w:val="0"/>
                <w:sz w:val="24"/>
                <w:szCs w:val="24"/>
              </w:rPr>
            </w:pPr>
            <w:r w:rsidRPr="008916F0">
              <w:rPr>
                <w:rFonts w:ascii="Arial" w:eastAsia="宋体" w:hAnsi="Arial" w:cs="Arial"/>
                <w:kern w:val="0"/>
                <w:sz w:val="24"/>
                <w:szCs w:val="24"/>
              </w:rPr>
              <w:t>時間</w:t>
            </w:r>
          </w:p>
        </w:tc>
      </w:tr>
      <w:tr w:rsidR="008916F0" w:rsidRPr="008916F0" w:rsidTr="008916F0">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8916F0" w:rsidRPr="008916F0" w:rsidRDefault="008916F0" w:rsidP="008916F0">
            <w:pPr>
              <w:widowControl/>
              <w:spacing w:before="240" w:after="480" w:line="336" w:lineRule="atLeast"/>
              <w:jc w:val="left"/>
              <w:rPr>
                <w:rFonts w:ascii="Arial" w:eastAsia="宋体" w:hAnsi="Arial" w:cs="Arial"/>
                <w:kern w:val="0"/>
                <w:sz w:val="24"/>
                <w:szCs w:val="24"/>
              </w:rPr>
            </w:pPr>
            <w:r w:rsidRPr="008916F0">
              <w:rPr>
                <w:rFonts w:ascii="Arial" w:eastAsia="宋体" w:hAnsi="Arial" w:cs="Arial"/>
                <w:kern w:val="0"/>
                <w:sz w:val="24"/>
                <w:szCs w:val="24"/>
              </w:rPr>
              <w:t>為替レート</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8916F0" w:rsidRPr="008916F0" w:rsidRDefault="008916F0" w:rsidP="008916F0">
            <w:pPr>
              <w:widowControl/>
              <w:spacing w:before="240" w:after="480" w:line="336" w:lineRule="atLeast"/>
              <w:jc w:val="left"/>
              <w:rPr>
                <w:rFonts w:ascii="Arial" w:eastAsia="宋体" w:hAnsi="Arial" w:cs="Arial"/>
                <w:kern w:val="0"/>
                <w:sz w:val="24"/>
                <w:szCs w:val="24"/>
              </w:rPr>
            </w:pPr>
            <w:r w:rsidRPr="008916F0">
              <w:rPr>
                <w:rFonts w:ascii="Arial" w:eastAsia="宋体" w:hAnsi="Arial" w:cs="Arial"/>
                <w:kern w:val="0"/>
                <w:sz w:val="24"/>
                <w:szCs w:val="24"/>
              </w:rPr>
              <w:t>金融システム</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8916F0" w:rsidRPr="008916F0" w:rsidRDefault="008916F0" w:rsidP="008916F0">
            <w:pPr>
              <w:widowControl/>
              <w:spacing w:before="240" w:after="480" w:line="336" w:lineRule="atLeast"/>
              <w:jc w:val="left"/>
              <w:rPr>
                <w:rFonts w:ascii="Arial" w:eastAsia="宋体" w:hAnsi="Arial" w:cs="Arial"/>
                <w:kern w:val="0"/>
                <w:sz w:val="24"/>
                <w:szCs w:val="24"/>
              </w:rPr>
            </w:pPr>
            <w:r w:rsidRPr="008916F0">
              <w:rPr>
                <w:rFonts w:ascii="Arial" w:eastAsia="宋体" w:hAnsi="Arial" w:cs="Arial"/>
                <w:kern w:val="0"/>
                <w:sz w:val="24"/>
                <w:szCs w:val="24"/>
              </w:rPr>
              <w:t>カット</w:t>
            </w:r>
          </w:p>
        </w:tc>
        <w:tc>
          <w:tcPr>
            <w:tcW w:w="2109" w:type="pct"/>
            <w:tcBorders>
              <w:top w:val="nil"/>
              <w:left w:val="nil"/>
              <w:bottom w:val="nil"/>
              <w:right w:val="nil"/>
            </w:tcBorders>
            <w:shd w:val="clear" w:color="auto" w:fill="FFFFFF"/>
            <w:tcMar>
              <w:top w:w="120" w:type="dxa"/>
              <w:left w:w="120" w:type="dxa"/>
              <w:bottom w:w="120" w:type="dxa"/>
              <w:right w:w="120" w:type="dxa"/>
            </w:tcMar>
            <w:hideMark/>
          </w:tcPr>
          <w:p w:rsidR="008916F0" w:rsidRPr="008916F0" w:rsidRDefault="008916F0" w:rsidP="008916F0">
            <w:pPr>
              <w:widowControl/>
              <w:spacing w:before="240" w:after="480" w:line="336" w:lineRule="atLeast"/>
              <w:jc w:val="left"/>
              <w:rPr>
                <w:rFonts w:ascii="Arial" w:eastAsia="宋体" w:hAnsi="Arial" w:cs="Arial"/>
                <w:kern w:val="0"/>
                <w:sz w:val="24"/>
                <w:szCs w:val="24"/>
              </w:rPr>
            </w:pPr>
            <w:r w:rsidRPr="008916F0">
              <w:rPr>
                <w:rFonts w:ascii="Arial" w:eastAsia="宋体" w:hAnsi="Arial" w:cs="Arial"/>
                <w:kern w:val="0"/>
                <w:sz w:val="24"/>
                <w:szCs w:val="24"/>
              </w:rPr>
              <w:t>毎日</w:t>
            </w:r>
          </w:p>
        </w:tc>
      </w:tr>
      <w:tr w:rsidR="008916F0" w:rsidRPr="008916F0" w:rsidTr="008916F0">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8916F0" w:rsidRPr="008916F0" w:rsidRDefault="008916F0" w:rsidP="008916F0">
            <w:pPr>
              <w:widowControl/>
              <w:spacing w:before="240" w:after="480" w:line="336" w:lineRule="atLeast"/>
              <w:jc w:val="left"/>
              <w:rPr>
                <w:rFonts w:ascii="Arial" w:eastAsia="宋体" w:hAnsi="Arial" w:cs="Arial"/>
                <w:kern w:val="0"/>
                <w:sz w:val="24"/>
                <w:szCs w:val="24"/>
              </w:rPr>
            </w:pPr>
            <w:r w:rsidRPr="008916F0">
              <w:rPr>
                <w:rFonts w:ascii="Arial" w:eastAsia="宋体" w:hAnsi="Arial" w:cs="Arial"/>
                <w:kern w:val="0"/>
                <w:sz w:val="24"/>
                <w:szCs w:val="24"/>
              </w:rPr>
              <w:t>予算ライン情報</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8916F0" w:rsidRPr="008916F0" w:rsidRDefault="008916F0" w:rsidP="008916F0">
            <w:pPr>
              <w:widowControl/>
              <w:spacing w:before="240" w:after="480" w:line="336" w:lineRule="atLeast"/>
              <w:jc w:val="left"/>
              <w:rPr>
                <w:rFonts w:ascii="Arial" w:eastAsia="宋体" w:hAnsi="Arial" w:cs="Arial"/>
                <w:kern w:val="0"/>
                <w:sz w:val="24"/>
                <w:szCs w:val="24"/>
              </w:rPr>
            </w:pPr>
            <w:r w:rsidRPr="008916F0">
              <w:rPr>
                <w:rFonts w:ascii="Arial" w:eastAsia="宋体" w:hAnsi="Arial" w:cs="Arial"/>
                <w:kern w:val="0"/>
                <w:sz w:val="24"/>
                <w:szCs w:val="24"/>
              </w:rPr>
              <w:t>金融システム</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8916F0" w:rsidRPr="008916F0" w:rsidRDefault="008916F0" w:rsidP="008916F0">
            <w:pPr>
              <w:widowControl/>
              <w:spacing w:before="240" w:after="480" w:line="336" w:lineRule="atLeast"/>
              <w:jc w:val="left"/>
              <w:rPr>
                <w:rFonts w:ascii="Arial" w:eastAsia="宋体" w:hAnsi="Arial" w:cs="Arial"/>
                <w:kern w:val="0"/>
                <w:sz w:val="24"/>
                <w:szCs w:val="24"/>
              </w:rPr>
            </w:pPr>
            <w:r w:rsidRPr="008916F0">
              <w:rPr>
                <w:rFonts w:ascii="Arial" w:eastAsia="宋体" w:hAnsi="Arial" w:cs="Arial"/>
                <w:kern w:val="0"/>
                <w:sz w:val="24"/>
                <w:szCs w:val="24"/>
              </w:rPr>
              <w:t>カット</w:t>
            </w:r>
          </w:p>
        </w:tc>
        <w:tc>
          <w:tcPr>
            <w:tcW w:w="2109" w:type="pct"/>
            <w:tcBorders>
              <w:top w:val="nil"/>
              <w:left w:val="nil"/>
              <w:bottom w:val="nil"/>
              <w:right w:val="nil"/>
            </w:tcBorders>
            <w:shd w:val="clear" w:color="auto" w:fill="EFEFEF"/>
            <w:tcMar>
              <w:top w:w="120" w:type="dxa"/>
              <w:left w:w="120" w:type="dxa"/>
              <w:bottom w:w="120" w:type="dxa"/>
              <w:right w:w="120" w:type="dxa"/>
            </w:tcMar>
            <w:hideMark/>
          </w:tcPr>
          <w:p w:rsidR="008916F0" w:rsidRPr="008916F0" w:rsidRDefault="008916F0" w:rsidP="008916F0">
            <w:pPr>
              <w:widowControl/>
              <w:spacing w:before="240" w:after="480" w:line="336" w:lineRule="atLeast"/>
              <w:jc w:val="left"/>
              <w:rPr>
                <w:rFonts w:ascii="Arial" w:eastAsia="宋体" w:hAnsi="Arial" w:cs="Arial"/>
                <w:kern w:val="0"/>
                <w:sz w:val="24"/>
                <w:szCs w:val="24"/>
              </w:rPr>
            </w:pPr>
            <w:r w:rsidRPr="008916F0">
              <w:rPr>
                <w:rFonts w:ascii="Arial" w:eastAsia="宋体" w:hAnsi="Arial" w:cs="Arial"/>
                <w:kern w:val="0"/>
                <w:sz w:val="24"/>
                <w:szCs w:val="24"/>
              </w:rPr>
              <w:t>毎日</w:t>
            </w:r>
          </w:p>
        </w:tc>
      </w:tr>
      <w:tr w:rsidR="008916F0" w:rsidRPr="008916F0" w:rsidTr="008916F0">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8916F0" w:rsidRPr="008916F0" w:rsidRDefault="008916F0" w:rsidP="008916F0">
            <w:pPr>
              <w:widowControl/>
              <w:spacing w:before="240" w:after="480" w:line="336" w:lineRule="atLeast"/>
              <w:jc w:val="left"/>
              <w:rPr>
                <w:rFonts w:ascii="Arial" w:eastAsia="宋体" w:hAnsi="Arial" w:cs="Arial"/>
                <w:kern w:val="0"/>
                <w:sz w:val="24"/>
                <w:szCs w:val="24"/>
              </w:rPr>
            </w:pPr>
            <w:r w:rsidRPr="008916F0">
              <w:rPr>
                <w:rFonts w:ascii="Arial" w:eastAsia="宋体" w:hAnsi="Arial" w:cs="Arial"/>
                <w:kern w:val="0"/>
                <w:sz w:val="24"/>
                <w:szCs w:val="24"/>
              </w:rPr>
              <w:t>経費明細行</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8916F0" w:rsidRPr="008916F0" w:rsidRDefault="008916F0" w:rsidP="008916F0">
            <w:pPr>
              <w:widowControl/>
              <w:spacing w:before="240" w:after="480" w:line="336" w:lineRule="atLeast"/>
              <w:jc w:val="left"/>
              <w:rPr>
                <w:rFonts w:ascii="Arial" w:eastAsia="宋体" w:hAnsi="Arial" w:cs="Arial"/>
                <w:kern w:val="0"/>
                <w:sz w:val="24"/>
                <w:szCs w:val="24"/>
              </w:rPr>
            </w:pPr>
            <w:r w:rsidRPr="008916F0">
              <w:rPr>
                <w:rFonts w:ascii="Arial" w:eastAsia="宋体" w:hAnsi="Arial" w:cs="Arial"/>
                <w:kern w:val="0"/>
                <w:sz w:val="24"/>
                <w:szCs w:val="24"/>
              </w:rPr>
              <w:t>金融システム</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8916F0" w:rsidRPr="008916F0" w:rsidRDefault="008916F0" w:rsidP="008916F0">
            <w:pPr>
              <w:widowControl/>
              <w:spacing w:before="240" w:after="480" w:line="336" w:lineRule="atLeast"/>
              <w:jc w:val="left"/>
              <w:rPr>
                <w:rFonts w:ascii="Arial" w:eastAsia="宋体" w:hAnsi="Arial" w:cs="Arial"/>
                <w:kern w:val="0"/>
                <w:sz w:val="24"/>
                <w:szCs w:val="24"/>
              </w:rPr>
            </w:pPr>
            <w:r w:rsidRPr="008916F0">
              <w:rPr>
                <w:rFonts w:ascii="Arial" w:eastAsia="宋体" w:hAnsi="Arial" w:cs="Arial"/>
                <w:kern w:val="0"/>
                <w:sz w:val="24"/>
                <w:szCs w:val="24"/>
              </w:rPr>
              <w:t>カット</w:t>
            </w:r>
          </w:p>
        </w:tc>
        <w:tc>
          <w:tcPr>
            <w:tcW w:w="2109" w:type="pct"/>
            <w:tcBorders>
              <w:top w:val="nil"/>
              <w:left w:val="nil"/>
              <w:bottom w:val="nil"/>
              <w:right w:val="nil"/>
            </w:tcBorders>
            <w:shd w:val="clear" w:color="auto" w:fill="FFFFFF"/>
            <w:tcMar>
              <w:top w:w="120" w:type="dxa"/>
              <w:left w:w="120" w:type="dxa"/>
              <w:bottom w:w="120" w:type="dxa"/>
              <w:right w:w="120" w:type="dxa"/>
            </w:tcMar>
            <w:hideMark/>
          </w:tcPr>
          <w:p w:rsidR="008916F0" w:rsidRPr="008916F0" w:rsidRDefault="008916F0" w:rsidP="008916F0">
            <w:pPr>
              <w:widowControl/>
              <w:spacing w:before="240" w:after="480" w:line="336" w:lineRule="atLeast"/>
              <w:jc w:val="left"/>
              <w:rPr>
                <w:rFonts w:ascii="Arial" w:eastAsia="宋体" w:hAnsi="Arial" w:cs="Arial"/>
                <w:kern w:val="0"/>
                <w:sz w:val="24"/>
                <w:szCs w:val="24"/>
              </w:rPr>
            </w:pPr>
            <w:r w:rsidRPr="008916F0">
              <w:rPr>
                <w:rFonts w:ascii="Arial" w:eastAsia="宋体" w:hAnsi="Arial" w:cs="Arial"/>
                <w:kern w:val="0"/>
                <w:sz w:val="24"/>
                <w:szCs w:val="24"/>
              </w:rPr>
              <w:t>時間</w:t>
            </w:r>
          </w:p>
        </w:tc>
      </w:tr>
    </w:tbl>
    <w:p w:rsidR="008916F0" w:rsidRPr="008916F0" w:rsidRDefault="008916F0" w:rsidP="008916F0">
      <w:pPr>
        <w:widowControl/>
        <w:spacing w:before="360"/>
        <w:jc w:val="left"/>
        <w:outlineLvl w:val="1"/>
        <w:rPr>
          <w:rFonts w:ascii="Arial" w:eastAsia="宋体" w:hAnsi="Arial" w:cs="Arial"/>
          <w:kern w:val="0"/>
          <w:sz w:val="36"/>
          <w:szCs w:val="36"/>
        </w:rPr>
      </w:pPr>
      <w:r w:rsidRPr="008916F0">
        <w:rPr>
          <w:rFonts w:ascii="Arial" w:eastAsia="宋体" w:hAnsi="Arial" w:cs="Arial"/>
          <w:kern w:val="0"/>
          <w:sz w:val="36"/>
          <w:szCs w:val="36"/>
        </w:rPr>
        <w:lastRenderedPageBreak/>
        <w:t>ファイル名</w:t>
      </w:r>
    </w:p>
    <w:p w:rsidR="008916F0" w:rsidRPr="008916F0" w:rsidRDefault="008916F0" w:rsidP="008916F0">
      <w:pPr>
        <w:widowControl/>
        <w:spacing w:before="240" w:after="240"/>
        <w:jc w:val="left"/>
        <w:rPr>
          <w:rFonts w:ascii="Arial" w:eastAsia="宋体" w:hAnsi="Arial" w:cs="Arial"/>
          <w:kern w:val="0"/>
          <w:sz w:val="24"/>
          <w:szCs w:val="24"/>
        </w:rPr>
      </w:pPr>
      <w:r w:rsidRPr="008916F0">
        <w:rPr>
          <w:rFonts w:ascii="Arial" w:eastAsia="宋体" w:hAnsi="Arial" w:cs="Arial"/>
          <w:kern w:val="0"/>
          <w:sz w:val="24"/>
          <w:szCs w:val="24"/>
        </w:rPr>
        <w:t>統合の方法によっては、特定のファイル形式が必要になる場合があります。統合を合理化するために、</w:t>
      </w:r>
      <w:r w:rsidRPr="008916F0">
        <w:rPr>
          <w:rFonts w:ascii="Arial" w:eastAsia="宋体" w:hAnsi="Arial" w:cs="Arial"/>
          <w:kern w:val="0"/>
          <w:sz w:val="24"/>
          <w:szCs w:val="24"/>
        </w:rPr>
        <w:t xml:space="preserve">Coupa </w:t>
      </w:r>
      <w:r w:rsidRPr="008916F0">
        <w:rPr>
          <w:rFonts w:ascii="Arial" w:eastAsia="宋体" w:hAnsi="Arial" w:cs="Arial"/>
          <w:kern w:val="0"/>
          <w:sz w:val="24"/>
          <w:szCs w:val="24"/>
        </w:rPr>
        <w:t>は</w:t>
      </w:r>
      <w:r w:rsidRPr="008916F0">
        <w:rPr>
          <w:rFonts w:ascii="Arial" w:eastAsia="宋体" w:hAnsi="Arial" w:cs="Arial"/>
          <w:kern w:val="0"/>
          <w:sz w:val="24"/>
          <w:szCs w:val="24"/>
        </w:rPr>
        <w:t xml:space="preserve"> CSV </w:t>
      </w:r>
      <w:r w:rsidRPr="008916F0">
        <w:rPr>
          <w:rFonts w:ascii="Arial" w:eastAsia="宋体" w:hAnsi="Arial" w:cs="Arial"/>
          <w:kern w:val="0"/>
          <w:sz w:val="24"/>
          <w:szCs w:val="24"/>
        </w:rPr>
        <w:t>ファイルと</w:t>
      </w:r>
      <w:r w:rsidRPr="008916F0">
        <w:rPr>
          <w:rFonts w:ascii="Arial" w:eastAsia="宋体" w:hAnsi="Arial" w:cs="Arial"/>
          <w:kern w:val="0"/>
          <w:sz w:val="24"/>
          <w:szCs w:val="24"/>
        </w:rPr>
        <w:t xml:space="preserve"> ZIP </w:t>
      </w:r>
      <w:r w:rsidRPr="008916F0">
        <w:rPr>
          <w:rFonts w:ascii="Arial" w:eastAsia="宋体" w:hAnsi="Arial" w:cs="Arial"/>
          <w:kern w:val="0"/>
          <w:sz w:val="24"/>
          <w:szCs w:val="24"/>
        </w:rPr>
        <w:t>ファイルとしてフォーマットされたファイルとの間で、ファイル</w:t>
      </w:r>
      <w:r w:rsidRPr="008916F0">
        <w:rPr>
          <w:rFonts w:ascii="Arial" w:eastAsia="宋体" w:hAnsi="Arial" w:cs="Arial"/>
          <w:kern w:val="0"/>
          <w:sz w:val="24"/>
          <w:szCs w:val="24"/>
        </w:rPr>
        <w:t xml:space="preserve"> </w:t>
      </w:r>
      <w:r w:rsidRPr="008916F0">
        <w:rPr>
          <w:rFonts w:ascii="Arial" w:eastAsia="宋体" w:hAnsi="Arial" w:cs="Arial"/>
          <w:kern w:val="0"/>
          <w:sz w:val="24"/>
          <w:szCs w:val="24"/>
        </w:rPr>
        <w:t>サイズの制限が</w:t>
      </w:r>
      <w:r w:rsidRPr="008916F0">
        <w:rPr>
          <w:rFonts w:ascii="Arial" w:eastAsia="宋体" w:hAnsi="Arial" w:cs="Arial"/>
          <w:kern w:val="0"/>
          <w:sz w:val="24"/>
          <w:szCs w:val="24"/>
        </w:rPr>
        <w:t xml:space="preserve"> 8 MB </w:t>
      </w:r>
      <w:r w:rsidRPr="008916F0">
        <w:rPr>
          <w:rFonts w:ascii="Arial" w:eastAsia="宋体" w:hAnsi="Arial" w:cs="Arial"/>
          <w:kern w:val="0"/>
          <w:sz w:val="24"/>
          <w:szCs w:val="24"/>
        </w:rPr>
        <w:t>のデータを読み込みます。</w:t>
      </w:r>
      <w:r w:rsidRPr="008916F0">
        <w:rPr>
          <w:rFonts w:ascii="Arial" w:eastAsia="宋体" w:hAnsi="Arial" w:cs="Arial"/>
          <w:kern w:val="0"/>
          <w:sz w:val="24"/>
          <w:szCs w:val="24"/>
        </w:rPr>
        <w:t xml:space="preserve"> </w:t>
      </w:r>
    </w:p>
    <w:p w:rsidR="008916F0" w:rsidRPr="008916F0" w:rsidRDefault="008916F0" w:rsidP="008916F0">
      <w:pPr>
        <w:widowControl/>
        <w:spacing w:before="240" w:after="240"/>
        <w:jc w:val="left"/>
        <w:rPr>
          <w:rFonts w:ascii="Arial" w:eastAsia="宋体" w:hAnsi="Arial" w:cs="Arial"/>
          <w:kern w:val="0"/>
          <w:sz w:val="24"/>
          <w:szCs w:val="24"/>
        </w:rPr>
      </w:pPr>
      <w:r w:rsidRPr="008916F0">
        <w:rPr>
          <w:rFonts w:ascii="Arial" w:eastAsia="宋体" w:hAnsi="Arial" w:cs="Arial"/>
          <w:kern w:val="0"/>
          <w:sz w:val="24"/>
          <w:szCs w:val="24"/>
        </w:rPr>
        <w:t>実装マネージャーは、これらの形式を提供できます。ファイルの形式に加えて、</w:t>
      </w:r>
      <w:r w:rsidRPr="008916F0">
        <w:rPr>
          <w:rFonts w:ascii="Arial" w:eastAsia="宋体" w:hAnsi="Arial" w:cs="Arial"/>
          <w:kern w:val="0"/>
          <w:sz w:val="24"/>
          <w:szCs w:val="24"/>
        </w:rPr>
        <w:t>Coupa</w:t>
      </w:r>
      <w:r w:rsidRPr="008916F0">
        <w:rPr>
          <w:rFonts w:ascii="Arial" w:eastAsia="宋体" w:hAnsi="Arial" w:cs="Arial"/>
          <w:kern w:val="0"/>
          <w:sz w:val="24"/>
          <w:szCs w:val="24"/>
        </w:rPr>
        <w:t>から生成されたファイルやお客様から必要なファイルに対する特定の命名規則もあります。</w:t>
      </w:r>
    </w:p>
    <w:p w:rsidR="008916F0" w:rsidRPr="008916F0" w:rsidRDefault="008916F0" w:rsidP="008916F0">
      <w:pPr>
        <w:widowControl/>
        <w:spacing w:before="240" w:after="240"/>
        <w:jc w:val="left"/>
        <w:rPr>
          <w:rFonts w:ascii="Arial" w:eastAsia="宋体" w:hAnsi="Arial" w:cs="Arial"/>
          <w:kern w:val="0"/>
          <w:sz w:val="24"/>
          <w:szCs w:val="24"/>
        </w:rPr>
      </w:pPr>
      <w:r w:rsidRPr="008916F0">
        <w:rPr>
          <w:rFonts w:ascii="Arial" w:eastAsia="宋体" w:hAnsi="Arial" w:cs="Arial"/>
          <w:kern w:val="0"/>
          <w:sz w:val="24"/>
          <w:szCs w:val="24"/>
        </w:rPr>
        <w:t>これらのファイル名については、以下の表を参照してください、ファイルが互いに上書きされないように、日付のタイムスタンプをメモしてください。ファイル形式名を変更する必要がある場合は、次の表に記入してください。</w:t>
      </w:r>
    </w:p>
    <w:tbl>
      <w:tblPr>
        <w:tblW w:w="3500" w:type="pct"/>
        <w:tblCellSpacing w:w="15" w:type="dxa"/>
        <w:tblBorders>
          <w:bottom w:val="single" w:sz="6" w:space="0" w:color="DDDDDD"/>
        </w:tblBorders>
        <w:tblCellMar>
          <w:top w:w="15" w:type="dxa"/>
          <w:left w:w="15" w:type="dxa"/>
          <w:bottom w:w="15" w:type="dxa"/>
          <w:right w:w="15" w:type="dxa"/>
        </w:tblCellMar>
        <w:tblLook w:val="04A0" w:firstRow="1" w:lastRow="0" w:firstColumn="1" w:lastColumn="0" w:noHBand="0" w:noVBand="1"/>
      </w:tblPr>
      <w:tblGrid>
        <w:gridCol w:w="1653"/>
        <w:gridCol w:w="4157"/>
      </w:tblGrid>
      <w:tr w:rsidR="008916F0" w:rsidRPr="008916F0" w:rsidTr="00BF0FA1">
        <w:trPr>
          <w:cantSplit/>
          <w:tblCellSpacing w:w="15" w:type="dxa"/>
        </w:trPr>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8916F0" w:rsidRPr="008916F0" w:rsidRDefault="008916F0" w:rsidP="008916F0">
            <w:pPr>
              <w:widowControl/>
              <w:spacing w:before="240" w:after="480"/>
              <w:jc w:val="center"/>
              <w:rPr>
                <w:rFonts w:ascii="Arial" w:eastAsia="宋体" w:hAnsi="Arial" w:cs="Arial"/>
                <w:kern w:val="0"/>
                <w:sz w:val="24"/>
                <w:szCs w:val="24"/>
              </w:rPr>
            </w:pPr>
            <w:r w:rsidRPr="008916F0">
              <w:rPr>
                <w:rFonts w:ascii="Arial" w:eastAsia="宋体" w:hAnsi="Arial" w:cs="Arial"/>
                <w:kern w:val="0"/>
                <w:sz w:val="24"/>
                <w:szCs w:val="24"/>
              </w:rPr>
              <w:t>ビジネス</w:t>
            </w:r>
            <w:r w:rsidRPr="008916F0">
              <w:rPr>
                <w:rFonts w:ascii="Arial" w:eastAsia="宋体" w:hAnsi="Arial" w:cs="Arial"/>
                <w:kern w:val="0"/>
                <w:sz w:val="24"/>
                <w:szCs w:val="24"/>
              </w:rPr>
              <w:t xml:space="preserve"> </w:t>
            </w:r>
            <w:r w:rsidRPr="008916F0">
              <w:rPr>
                <w:rFonts w:ascii="Arial" w:eastAsia="宋体" w:hAnsi="Arial" w:cs="Arial"/>
                <w:kern w:val="0"/>
                <w:sz w:val="24"/>
                <w:szCs w:val="24"/>
              </w:rPr>
              <w:t>オブジェクト</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8916F0" w:rsidRPr="008916F0" w:rsidRDefault="008916F0" w:rsidP="008916F0">
            <w:pPr>
              <w:widowControl/>
              <w:spacing w:before="240" w:after="480"/>
              <w:jc w:val="center"/>
              <w:rPr>
                <w:rFonts w:ascii="Arial" w:eastAsia="宋体" w:hAnsi="Arial" w:cs="Arial"/>
                <w:kern w:val="0"/>
                <w:sz w:val="24"/>
                <w:szCs w:val="24"/>
              </w:rPr>
            </w:pPr>
            <w:bookmarkStart w:id="0" w:name="_GoBack"/>
            <w:bookmarkEnd w:id="0"/>
            <w:r w:rsidRPr="008916F0">
              <w:rPr>
                <w:rFonts w:ascii="Arial" w:eastAsia="宋体" w:hAnsi="Arial" w:cs="Arial"/>
                <w:kern w:val="0"/>
                <w:sz w:val="24"/>
                <w:szCs w:val="24"/>
              </w:rPr>
              <w:t>ファイル名</w:t>
            </w:r>
          </w:p>
        </w:tc>
      </w:tr>
      <w:tr w:rsidR="008916F0" w:rsidRPr="008916F0" w:rsidTr="008916F0">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8916F0" w:rsidRPr="008916F0" w:rsidRDefault="008916F0" w:rsidP="008916F0">
            <w:pPr>
              <w:widowControl/>
              <w:spacing w:before="240" w:after="480" w:line="336" w:lineRule="atLeast"/>
              <w:jc w:val="left"/>
              <w:rPr>
                <w:rFonts w:ascii="Arial" w:eastAsia="宋体" w:hAnsi="Arial" w:cs="Arial"/>
                <w:kern w:val="0"/>
                <w:sz w:val="24"/>
                <w:szCs w:val="24"/>
              </w:rPr>
            </w:pPr>
            <w:r w:rsidRPr="008916F0">
              <w:rPr>
                <w:rFonts w:ascii="Arial" w:eastAsia="宋体" w:hAnsi="Arial" w:cs="Arial"/>
                <w:kern w:val="0"/>
                <w:sz w:val="24"/>
                <w:szCs w:val="24"/>
              </w:rPr>
              <w:t>ユーザー</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8916F0" w:rsidRPr="008916F0" w:rsidRDefault="008916F0" w:rsidP="008916F0">
            <w:pPr>
              <w:widowControl/>
              <w:spacing w:line="336" w:lineRule="atLeast"/>
              <w:jc w:val="left"/>
              <w:rPr>
                <w:rFonts w:ascii="Arial" w:eastAsia="宋体" w:hAnsi="Arial" w:cs="Arial"/>
                <w:kern w:val="0"/>
                <w:sz w:val="24"/>
                <w:szCs w:val="24"/>
              </w:rPr>
            </w:pPr>
            <w:r w:rsidRPr="008916F0">
              <w:rPr>
                <w:rFonts w:ascii="&amp;quot" w:eastAsia="宋体" w:hAnsi="&amp;quot" w:cs="宋体"/>
                <w:kern w:val="0"/>
                <w:sz w:val="22"/>
                <w:shd w:val="clear" w:color="auto" w:fill="DDDDDD"/>
              </w:rPr>
              <w:t>users_&lt;ddmmyyhhmmss&gt;.&lt;file format&gt;</w:t>
            </w:r>
          </w:p>
        </w:tc>
      </w:tr>
      <w:tr w:rsidR="008916F0" w:rsidRPr="008916F0" w:rsidTr="008916F0">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8916F0" w:rsidRPr="008916F0" w:rsidRDefault="008916F0" w:rsidP="008916F0">
            <w:pPr>
              <w:widowControl/>
              <w:spacing w:line="336" w:lineRule="atLeast"/>
              <w:jc w:val="left"/>
              <w:rPr>
                <w:rFonts w:ascii="Arial" w:eastAsia="宋体" w:hAnsi="Arial" w:cs="Arial"/>
                <w:kern w:val="0"/>
                <w:sz w:val="24"/>
                <w:szCs w:val="24"/>
              </w:rPr>
            </w:pPr>
            <w:r w:rsidRPr="008916F0">
              <w:rPr>
                <w:rFonts w:ascii="Arial" w:eastAsia="宋体" w:hAnsi="Arial" w:cs="Arial"/>
                <w:kern w:val="0"/>
                <w:sz w:val="24"/>
                <w:szCs w:val="24"/>
              </w:rPr>
              <w:t>アカウント</w:t>
            </w:r>
            <w:r w:rsidRPr="008916F0">
              <w:rPr>
                <w:rFonts w:ascii="Arial" w:eastAsia="宋体" w:hAnsi="Arial" w:cs="Arial"/>
                <w:kern w:val="0"/>
                <w:sz w:val="24"/>
                <w:szCs w:val="24"/>
              </w:rPr>
              <w:t xml:space="preserve"> </w:t>
            </w:r>
            <w:r w:rsidRPr="008916F0">
              <w:rPr>
                <w:rFonts w:ascii="Arial" w:eastAsia="宋体" w:hAnsi="Arial" w:cs="Arial"/>
                <w:kern w:val="0"/>
                <w:sz w:val="24"/>
                <w:szCs w:val="24"/>
              </w:rPr>
              <w:t>コード</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8916F0" w:rsidRPr="008916F0" w:rsidRDefault="008916F0" w:rsidP="008916F0">
            <w:pPr>
              <w:widowControl/>
              <w:spacing w:line="336" w:lineRule="atLeast"/>
              <w:jc w:val="left"/>
              <w:rPr>
                <w:rFonts w:ascii="Arial" w:eastAsia="宋体" w:hAnsi="Arial" w:cs="Arial"/>
                <w:kern w:val="0"/>
                <w:sz w:val="24"/>
                <w:szCs w:val="24"/>
              </w:rPr>
            </w:pPr>
            <w:r w:rsidRPr="008916F0">
              <w:rPr>
                <w:rFonts w:ascii="&amp;quot" w:eastAsia="宋体" w:hAnsi="&amp;quot" w:cs="宋体"/>
                <w:kern w:val="0"/>
                <w:sz w:val="22"/>
                <w:shd w:val="clear" w:color="auto" w:fill="DDDDDD"/>
              </w:rPr>
              <w:t>accounts_&lt;ddmmyyhhmmss&gt;.&lt;file format&gt;</w:t>
            </w:r>
          </w:p>
        </w:tc>
      </w:tr>
      <w:tr w:rsidR="008916F0" w:rsidRPr="008916F0" w:rsidTr="008916F0">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8916F0" w:rsidRPr="008916F0" w:rsidRDefault="008916F0" w:rsidP="008916F0">
            <w:pPr>
              <w:widowControl/>
              <w:spacing w:line="336" w:lineRule="atLeast"/>
              <w:jc w:val="left"/>
              <w:rPr>
                <w:rFonts w:ascii="Arial" w:eastAsia="宋体" w:hAnsi="Arial" w:cs="Arial"/>
                <w:kern w:val="0"/>
                <w:sz w:val="24"/>
                <w:szCs w:val="24"/>
              </w:rPr>
            </w:pPr>
            <w:r w:rsidRPr="008916F0">
              <w:rPr>
                <w:rFonts w:ascii="Arial" w:eastAsia="宋体" w:hAnsi="Arial" w:cs="Arial"/>
                <w:kern w:val="0"/>
                <w:sz w:val="24"/>
                <w:szCs w:val="24"/>
              </w:rPr>
              <w:t>サプライヤー</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8916F0" w:rsidRPr="008916F0" w:rsidRDefault="008916F0" w:rsidP="008916F0">
            <w:pPr>
              <w:widowControl/>
              <w:spacing w:line="336" w:lineRule="atLeast"/>
              <w:jc w:val="left"/>
              <w:rPr>
                <w:rFonts w:ascii="Arial" w:eastAsia="宋体" w:hAnsi="Arial" w:cs="Arial"/>
                <w:kern w:val="0"/>
                <w:sz w:val="24"/>
                <w:szCs w:val="24"/>
              </w:rPr>
            </w:pPr>
            <w:r w:rsidRPr="008916F0">
              <w:rPr>
                <w:rFonts w:ascii="&amp;quot" w:eastAsia="宋体" w:hAnsi="&amp;quot" w:cs="宋体"/>
                <w:kern w:val="0"/>
                <w:sz w:val="22"/>
                <w:shd w:val="clear" w:color="auto" w:fill="DDDDDD"/>
              </w:rPr>
              <w:t>suppliers_&lt;ddmmyyhhmmss&gt;.&lt;file format&gt;</w:t>
            </w:r>
          </w:p>
        </w:tc>
      </w:tr>
      <w:tr w:rsidR="008916F0" w:rsidRPr="008916F0" w:rsidTr="008916F0">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8916F0" w:rsidRPr="008916F0" w:rsidRDefault="008916F0" w:rsidP="008916F0">
            <w:pPr>
              <w:widowControl/>
              <w:spacing w:line="336" w:lineRule="atLeast"/>
              <w:jc w:val="left"/>
              <w:rPr>
                <w:rFonts w:ascii="Arial" w:eastAsia="宋体" w:hAnsi="Arial" w:cs="Arial"/>
                <w:kern w:val="0"/>
                <w:sz w:val="24"/>
                <w:szCs w:val="24"/>
              </w:rPr>
            </w:pPr>
            <w:r w:rsidRPr="008916F0">
              <w:rPr>
                <w:rFonts w:ascii="Arial" w:eastAsia="宋体" w:hAnsi="Arial" w:cs="Arial"/>
                <w:kern w:val="0"/>
                <w:sz w:val="24"/>
                <w:szCs w:val="24"/>
              </w:rPr>
              <w:t>発注書</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8916F0" w:rsidRPr="008916F0" w:rsidRDefault="008916F0" w:rsidP="008916F0">
            <w:pPr>
              <w:widowControl/>
              <w:spacing w:line="336" w:lineRule="atLeast"/>
              <w:jc w:val="left"/>
              <w:rPr>
                <w:rFonts w:ascii="Arial" w:eastAsia="宋体" w:hAnsi="Arial" w:cs="Arial"/>
                <w:kern w:val="0"/>
                <w:sz w:val="24"/>
                <w:szCs w:val="24"/>
              </w:rPr>
            </w:pPr>
            <w:r w:rsidRPr="008916F0">
              <w:rPr>
                <w:rFonts w:ascii="&amp;quot" w:eastAsia="宋体" w:hAnsi="&amp;quot" w:cs="宋体"/>
                <w:kern w:val="0"/>
                <w:sz w:val="22"/>
                <w:shd w:val="clear" w:color="auto" w:fill="DDDDDD"/>
              </w:rPr>
              <w:t>orders_&lt;ddmmyyhhmmss&gt;.&lt;file format&gt;</w:t>
            </w:r>
          </w:p>
        </w:tc>
      </w:tr>
      <w:tr w:rsidR="008916F0" w:rsidRPr="008916F0" w:rsidTr="008916F0">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8916F0" w:rsidRPr="008916F0" w:rsidRDefault="008916F0" w:rsidP="008916F0">
            <w:pPr>
              <w:widowControl/>
              <w:spacing w:line="336" w:lineRule="atLeast"/>
              <w:jc w:val="left"/>
              <w:rPr>
                <w:rFonts w:ascii="Arial" w:eastAsia="宋体" w:hAnsi="Arial" w:cs="Arial"/>
                <w:kern w:val="0"/>
                <w:sz w:val="24"/>
                <w:szCs w:val="24"/>
              </w:rPr>
            </w:pPr>
            <w:r w:rsidRPr="008916F0">
              <w:rPr>
                <w:rFonts w:ascii="Arial" w:eastAsia="宋体" w:hAnsi="Arial" w:cs="Arial"/>
                <w:kern w:val="0"/>
                <w:sz w:val="24"/>
                <w:szCs w:val="24"/>
              </w:rPr>
              <w:t>発注書のリビジョン</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8916F0" w:rsidRPr="008916F0" w:rsidRDefault="008916F0" w:rsidP="008916F0">
            <w:pPr>
              <w:widowControl/>
              <w:spacing w:line="336" w:lineRule="atLeast"/>
              <w:jc w:val="left"/>
              <w:rPr>
                <w:rFonts w:ascii="Arial" w:eastAsia="宋体" w:hAnsi="Arial" w:cs="Arial"/>
                <w:kern w:val="0"/>
                <w:sz w:val="24"/>
                <w:szCs w:val="24"/>
              </w:rPr>
            </w:pPr>
            <w:r w:rsidRPr="008916F0">
              <w:rPr>
                <w:rFonts w:ascii="&amp;quot" w:eastAsia="宋体" w:hAnsi="&amp;quot" w:cs="宋体"/>
                <w:kern w:val="0"/>
                <w:sz w:val="22"/>
                <w:shd w:val="clear" w:color="auto" w:fill="DDDDDD"/>
              </w:rPr>
              <w:t>order_revisions_&lt;ddmmyyhhmmss&gt;.&lt;file format&gt;</w:t>
            </w:r>
          </w:p>
        </w:tc>
      </w:tr>
      <w:tr w:rsidR="008916F0" w:rsidRPr="008916F0" w:rsidTr="008916F0">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8916F0" w:rsidRPr="008916F0" w:rsidRDefault="008916F0" w:rsidP="008916F0">
            <w:pPr>
              <w:widowControl/>
              <w:spacing w:line="336" w:lineRule="atLeast"/>
              <w:jc w:val="left"/>
              <w:rPr>
                <w:rFonts w:ascii="Arial" w:eastAsia="宋体" w:hAnsi="Arial" w:cs="Arial"/>
                <w:kern w:val="0"/>
                <w:sz w:val="24"/>
                <w:szCs w:val="24"/>
              </w:rPr>
            </w:pPr>
            <w:r w:rsidRPr="008916F0">
              <w:rPr>
                <w:rFonts w:ascii="Arial" w:eastAsia="宋体" w:hAnsi="Arial" w:cs="Arial"/>
                <w:kern w:val="0"/>
                <w:sz w:val="24"/>
                <w:szCs w:val="24"/>
              </w:rPr>
              <w:t>請求書、請求書の無効、およびクレジットメモ</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8916F0" w:rsidRPr="008916F0" w:rsidRDefault="008916F0" w:rsidP="008916F0">
            <w:pPr>
              <w:widowControl/>
              <w:spacing w:line="336" w:lineRule="atLeast"/>
              <w:jc w:val="left"/>
              <w:rPr>
                <w:rFonts w:ascii="Arial" w:eastAsia="宋体" w:hAnsi="Arial" w:cs="Arial"/>
                <w:kern w:val="0"/>
                <w:sz w:val="24"/>
                <w:szCs w:val="24"/>
              </w:rPr>
            </w:pPr>
            <w:r w:rsidRPr="008916F0">
              <w:rPr>
                <w:rFonts w:ascii="&amp;quot" w:eastAsia="宋体" w:hAnsi="&amp;quot" w:cs="宋体"/>
                <w:kern w:val="0"/>
                <w:sz w:val="22"/>
                <w:shd w:val="clear" w:color="auto" w:fill="DDDDDD"/>
              </w:rPr>
              <w:t>invoices_&lt;ddmmyyhhmmss&gt;.&lt;file format&gt;</w:t>
            </w:r>
          </w:p>
        </w:tc>
      </w:tr>
      <w:tr w:rsidR="008916F0" w:rsidRPr="008916F0" w:rsidTr="008916F0">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8916F0" w:rsidRPr="008916F0" w:rsidRDefault="008916F0" w:rsidP="008916F0">
            <w:pPr>
              <w:widowControl/>
              <w:spacing w:line="336" w:lineRule="atLeast"/>
              <w:jc w:val="left"/>
              <w:rPr>
                <w:rFonts w:ascii="Arial" w:eastAsia="宋体" w:hAnsi="Arial" w:cs="Arial"/>
                <w:kern w:val="0"/>
                <w:sz w:val="24"/>
                <w:szCs w:val="24"/>
              </w:rPr>
            </w:pPr>
            <w:r w:rsidRPr="008916F0">
              <w:rPr>
                <w:rFonts w:ascii="Arial" w:eastAsia="宋体" w:hAnsi="Arial" w:cs="Arial"/>
                <w:kern w:val="0"/>
                <w:sz w:val="24"/>
                <w:szCs w:val="24"/>
              </w:rPr>
              <w:lastRenderedPageBreak/>
              <w:t>請求書支払</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8916F0" w:rsidRPr="008916F0" w:rsidRDefault="008916F0" w:rsidP="008916F0">
            <w:pPr>
              <w:widowControl/>
              <w:spacing w:line="336" w:lineRule="atLeast"/>
              <w:jc w:val="left"/>
              <w:rPr>
                <w:rFonts w:ascii="Arial" w:eastAsia="宋体" w:hAnsi="Arial" w:cs="Arial"/>
                <w:kern w:val="0"/>
                <w:sz w:val="24"/>
                <w:szCs w:val="24"/>
              </w:rPr>
            </w:pPr>
            <w:r w:rsidRPr="008916F0">
              <w:rPr>
                <w:rFonts w:ascii="&amp;quot" w:eastAsia="宋体" w:hAnsi="&amp;quot" w:cs="宋体"/>
                <w:kern w:val="0"/>
                <w:sz w:val="22"/>
                <w:shd w:val="clear" w:color="auto" w:fill="DDDDDD"/>
              </w:rPr>
              <w:t>payments_&lt;ddmmyyhhmmss&gt;.&lt;file format&gt;</w:t>
            </w:r>
          </w:p>
        </w:tc>
      </w:tr>
      <w:tr w:rsidR="008916F0" w:rsidRPr="008916F0" w:rsidTr="008916F0">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8916F0" w:rsidRPr="008916F0" w:rsidRDefault="008916F0" w:rsidP="008916F0">
            <w:pPr>
              <w:widowControl/>
              <w:spacing w:line="336" w:lineRule="atLeast"/>
              <w:jc w:val="left"/>
              <w:rPr>
                <w:rFonts w:ascii="Arial" w:eastAsia="宋体" w:hAnsi="Arial" w:cs="Arial"/>
                <w:kern w:val="0"/>
                <w:sz w:val="24"/>
                <w:szCs w:val="24"/>
              </w:rPr>
            </w:pPr>
            <w:r w:rsidRPr="008916F0">
              <w:rPr>
                <w:rFonts w:ascii="Arial" w:eastAsia="宋体" w:hAnsi="Arial" w:cs="Arial"/>
                <w:kern w:val="0"/>
                <w:sz w:val="24"/>
                <w:szCs w:val="24"/>
              </w:rPr>
              <w:t>為替レート</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8916F0" w:rsidRPr="008916F0" w:rsidRDefault="008916F0" w:rsidP="008916F0">
            <w:pPr>
              <w:widowControl/>
              <w:spacing w:line="336" w:lineRule="atLeast"/>
              <w:jc w:val="left"/>
              <w:rPr>
                <w:rFonts w:ascii="Arial" w:eastAsia="宋体" w:hAnsi="Arial" w:cs="Arial"/>
                <w:kern w:val="0"/>
                <w:sz w:val="24"/>
                <w:szCs w:val="24"/>
              </w:rPr>
            </w:pPr>
            <w:r w:rsidRPr="008916F0">
              <w:rPr>
                <w:rFonts w:ascii="&amp;quot" w:eastAsia="宋体" w:hAnsi="&amp;quot" w:cs="宋体"/>
                <w:kern w:val="0"/>
                <w:sz w:val="22"/>
                <w:shd w:val="clear" w:color="auto" w:fill="DDDDDD"/>
              </w:rPr>
              <w:t>fx_rates_&lt;ddmmyyhhmmss&gt;.&lt;file format&gt; System</w:t>
            </w:r>
          </w:p>
        </w:tc>
      </w:tr>
      <w:tr w:rsidR="008916F0" w:rsidRPr="008916F0" w:rsidTr="008916F0">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8916F0" w:rsidRPr="008916F0" w:rsidRDefault="008916F0" w:rsidP="008916F0">
            <w:pPr>
              <w:widowControl/>
              <w:spacing w:line="336" w:lineRule="atLeast"/>
              <w:jc w:val="left"/>
              <w:rPr>
                <w:rFonts w:ascii="Arial" w:eastAsia="宋体" w:hAnsi="Arial" w:cs="Arial"/>
                <w:kern w:val="0"/>
                <w:sz w:val="24"/>
                <w:szCs w:val="24"/>
              </w:rPr>
            </w:pPr>
            <w:r w:rsidRPr="008916F0">
              <w:rPr>
                <w:rFonts w:ascii="Arial" w:eastAsia="宋体" w:hAnsi="Arial" w:cs="Arial"/>
                <w:kern w:val="0"/>
                <w:sz w:val="24"/>
                <w:szCs w:val="24"/>
              </w:rPr>
              <w:t>予算ライン情報</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8916F0" w:rsidRPr="008916F0" w:rsidRDefault="008916F0" w:rsidP="008916F0">
            <w:pPr>
              <w:widowControl/>
              <w:spacing w:line="336" w:lineRule="atLeast"/>
              <w:jc w:val="left"/>
              <w:rPr>
                <w:rFonts w:ascii="Arial" w:eastAsia="宋体" w:hAnsi="Arial" w:cs="Arial"/>
                <w:kern w:val="0"/>
                <w:sz w:val="24"/>
                <w:szCs w:val="24"/>
              </w:rPr>
            </w:pPr>
            <w:r w:rsidRPr="008916F0">
              <w:rPr>
                <w:rFonts w:ascii="&amp;quot" w:eastAsia="宋体" w:hAnsi="&amp;quot" w:cs="宋体"/>
                <w:kern w:val="0"/>
                <w:sz w:val="22"/>
                <w:shd w:val="clear" w:color="auto" w:fill="DDDDDD"/>
              </w:rPr>
              <w:t>budget_lines_&lt;ddmmyyhhmmss&gt;.&lt;file format&gt;</w:t>
            </w:r>
          </w:p>
        </w:tc>
      </w:tr>
      <w:tr w:rsidR="008916F0" w:rsidRPr="008916F0" w:rsidTr="008916F0">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8916F0" w:rsidRPr="008916F0" w:rsidRDefault="008916F0" w:rsidP="008916F0">
            <w:pPr>
              <w:widowControl/>
              <w:spacing w:line="336" w:lineRule="atLeast"/>
              <w:jc w:val="left"/>
              <w:rPr>
                <w:rFonts w:ascii="Arial" w:eastAsia="宋体" w:hAnsi="Arial" w:cs="Arial"/>
                <w:kern w:val="0"/>
                <w:sz w:val="24"/>
                <w:szCs w:val="24"/>
              </w:rPr>
            </w:pPr>
            <w:r w:rsidRPr="008916F0">
              <w:rPr>
                <w:rFonts w:ascii="Arial" w:eastAsia="宋体" w:hAnsi="Arial" w:cs="Arial"/>
                <w:kern w:val="0"/>
                <w:sz w:val="24"/>
                <w:szCs w:val="24"/>
              </w:rPr>
              <w:t>経費明細行</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8916F0" w:rsidRPr="008916F0" w:rsidRDefault="008916F0" w:rsidP="008916F0">
            <w:pPr>
              <w:widowControl/>
              <w:spacing w:line="336" w:lineRule="atLeast"/>
              <w:jc w:val="left"/>
              <w:rPr>
                <w:rFonts w:ascii="Arial" w:eastAsia="宋体" w:hAnsi="Arial" w:cs="Arial"/>
                <w:kern w:val="0"/>
                <w:sz w:val="24"/>
                <w:szCs w:val="24"/>
              </w:rPr>
            </w:pPr>
            <w:r w:rsidRPr="008916F0">
              <w:rPr>
                <w:rFonts w:ascii="&amp;quot" w:eastAsia="宋体" w:hAnsi="&amp;quot" w:cs="宋体"/>
                <w:kern w:val="0"/>
                <w:sz w:val="22"/>
                <w:shd w:val="clear" w:color="auto" w:fill="DDDDDD"/>
              </w:rPr>
              <w:t>expenses_&lt;ddmmyyhhmmss&gt;.&lt;file format&gt;</w:t>
            </w:r>
          </w:p>
        </w:tc>
      </w:tr>
    </w:tbl>
    <w:p w:rsidR="00225EF1" w:rsidRPr="008916F0" w:rsidRDefault="00225EF1"/>
    <w:sectPr w:rsidR="00225EF1" w:rsidRPr="008916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B27"/>
    <w:rsid w:val="00225EF1"/>
    <w:rsid w:val="008916F0"/>
    <w:rsid w:val="00B97B27"/>
    <w:rsid w:val="00BF0FA1"/>
    <w:rsid w:val="00F73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05E8CA-27E7-4540-9AA4-3C77ED082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8916F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916F0"/>
    <w:rPr>
      <w:rFonts w:ascii="宋体" w:eastAsia="宋体" w:hAnsi="宋体" w:cs="宋体"/>
      <w:b/>
      <w:bCs/>
      <w:kern w:val="0"/>
      <w:sz w:val="36"/>
      <w:szCs w:val="36"/>
    </w:rPr>
  </w:style>
  <w:style w:type="paragraph" w:styleId="a3">
    <w:name w:val="Normal (Web)"/>
    <w:basedOn w:val="a"/>
    <w:uiPriority w:val="99"/>
    <w:semiHidden/>
    <w:unhideWhenUsed/>
    <w:rsid w:val="008916F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8916F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705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7</cp:revision>
  <dcterms:created xsi:type="dcterms:W3CDTF">2020-04-02T03:02:00Z</dcterms:created>
  <dcterms:modified xsi:type="dcterms:W3CDTF">2020-04-02T03:33:00Z</dcterms:modified>
</cp:coreProperties>
</file>