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3DF" w:rsidRDefault="0046285D">
      <w:pPr>
        <w:rPr>
          <w:rFonts w:ascii="Arial" w:hAnsi="Arial" w:cs="Arial"/>
          <w:color w:val="333333"/>
          <w:shd w:val="clear" w:color="auto" w:fill="FFFFFF"/>
        </w:rPr>
      </w:pPr>
      <w:r>
        <w:rPr>
          <w:rFonts w:ascii="Arial" w:hAnsi="Arial" w:cs="Arial"/>
          <w:color w:val="333333"/>
          <w:shd w:val="clear" w:color="auto" w:fill="FFFFFF"/>
        </w:rPr>
        <w:t xml:space="preserve">Coupa </w:t>
      </w:r>
      <w:r>
        <w:rPr>
          <w:rFonts w:ascii="Arial" w:hAnsi="Arial" w:cs="Arial"/>
          <w:color w:val="333333"/>
          <w:shd w:val="clear" w:color="auto" w:fill="FFFFFF"/>
        </w:rPr>
        <w:t>は、管理下での支出を増やすのに役立つ有機的な調達調達ソリューションを組織に提供します。クーパの背後にある力は、私たちの柔軟性です。私たちは他の人が閉じているオープンなプラットフォームです。つまり、他のシステムと任意の数のシステムと統合することができ、サプライヤーは、サプライヤーにとって最も理にかなった方法で</w:t>
      </w:r>
      <w:r>
        <w:rPr>
          <w:rFonts w:ascii="Arial" w:hAnsi="Arial" w:cs="Arial"/>
          <w:color w:val="333333"/>
          <w:shd w:val="clear" w:color="auto" w:fill="FFFFFF"/>
        </w:rPr>
        <w:t>Coupa</w:t>
      </w:r>
      <w:r>
        <w:rPr>
          <w:rFonts w:ascii="Arial" w:hAnsi="Arial" w:cs="Arial"/>
          <w:color w:val="333333"/>
          <w:shd w:val="clear" w:color="auto" w:fill="FFFFFF"/>
        </w:rPr>
        <w:t>ベースの顧客と取引することができます。</w:t>
      </w:r>
    </w:p>
    <w:p w:rsidR="0046285D" w:rsidRDefault="0046285D" w:rsidP="0046285D">
      <w:pPr>
        <w:pStyle w:val="1"/>
        <w:rPr>
          <w:shd w:val="clear" w:color="auto" w:fill="FFFFFF"/>
        </w:rPr>
      </w:pPr>
      <w:r>
        <w:rPr>
          <w:shd w:val="clear" w:color="auto" w:fill="FFFFFF"/>
        </w:rPr>
        <w:t>クーパ請求の概要</w:t>
      </w:r>
    </w:p>
    <w:p w:rsidR="0046285D" w:rsidRDefault="0046285D" w:rsidP="0046285D">
      <w:pPr>
        <w:pStyle w:val="2"/>
        <w:spacing w:before="0" w:after="0"/>
        <w:rPr>
          <w:rFonts w:ascii="Arial" w:hAnsi="Arial" w:cs="Arial"/>
          <w:b w:val="0"/>
          <w:bCs w:val="0"/>
          <w:color w:val="1AB4FF"/>
        </w:rPr>
      </w:pPr>
      <w:r>
        <w:rPr>
          <w:rFonts w:ascii="Arial" w:hAnsi="Arial" w:cs="Arial"/>
          <w:b w:val="0"/>
          <w:bCs w:val="0"/>
          <w:color w:val="1AB4FF"/>
        </w:rPr>
        <w:t>クーパ請求の概要</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 xml:space="preserve">AP </w:t>
      </w:r>
      <w:r>
        <w:rPr>
          <w:rFonts w:ascii="Arial" w:hAnsi="Arial" w:cs="Arial"/>
          <w:color w:val="333333"/>
        </w:rPr>
        <w:t>の自動化を提供し、コンプライアンスを強化することで、お客様の</w:t>
      </w:r>
      <w:r>
        <w:rPr>
          <w:rFonts w:ascii="Arial" w:hAnsi="Arial" w:cs="Arial"/>
          <w:color w:val="333333"/>
        </w:rPr>
        <w:t xml:space="preserve"> AP </w:t>
      </w:r>
      <w:r>
        <w:rPr>
          <w:rFonts w:ascii="Arial" w:hAnsi="Arial" w:cs="Arial"/>
          <w:color w:val="333333"/>
        </w:rPr>
        <w:t>部門が紙の海に溺れるのを防いで、効率的で正確でタイムリーな請求書処理ソフトウェア</w:t>
      </w:r>
      <w:r>
        <w:rPr>
          <w:rFonts w:ascii="Arial" w:hAnsi="Arial" w:cs="Arial"/>
          <w:color w:val="333333"/>
        </w:rPr>
        <w:t xml:space="preserve"> </w:t>
      </w:r>
      <w:r>
        <w:rPr>
          <w:rFonts w:ascii="Arial" w:hAnsi="Arial" w:cs="Arial"/>
          <w:color w:val="333333"/>
        </w:rPr>
        <w:t>ソリューション</w:t>
      </w:r>
    </w:p>
    <w:p w:rsidR="0046285D" w:rsidRDefault="0046285D" w:rsidP="0046285D">
      <w:pPr>
        <w:pStyle w:val="a3"/>
        <w:spacing w:before="240" w:beforeAutospacing="0" w:after="240" w:afterAutospacing="0"/>
        <w:rPr>
          <w:rFonts w:ascii="Arial" w:hAnsi="Arial" w:cs="Arial"/>
          <w:color w:val="333333"/>
        </w:rPr>
      </w:pPr>
      <w:r>
        <w:rPr>
          <w:rFonts w:ascii="Arial" w:hAnsi="Arial" w:cs="Arial"/>
          <w:noProof/>
          <w:color w:val="333333"/>
        </w:rPr>
        <w:lastRenderedPageBreak/>
        <w:drawing>
          <wp:inline distT="0" distB="0" distL="0" distR="0">
            <wp:extent cx="5425440" cy="6103620"/>
            <wp:effectExtent l="0" t="0" r="3810" b="0"/>
            <wp:docPr id="2" name="图片 2" descr="https://success.coupa.com/@api/deki/files/759/invoicng-methods.png?revision=1&amp;size=bestfit&amp;width=1000&amp;height=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ccess.coupa.com/@api/deki/files/759/invoicng-methods.png?revision=1&amp;size=bestfit&amp;width=1000&amp;height=6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5440" cy="6103620"/>
                    </a:xfrm>
                    <a:prstGeom prst="rect">
                      <a:avLst/>
                    </a:prstGeom>
                    <a:noFill/>
                    <a:ln>
                      <a:noFill/>
                    </a:ln>
                  </pic:spPr>
                </pic:pic>
              </a:graphicData>
            </a:graphic>
          </wp:inline>
        </w:drawing>
      </w:r>
    </w:p>
    <w:p w:rsidR="0046285D" w:rsidRDefault="0046285D" w:rsidP="0046285D">
      <w:pPr>
        <w:pStyle w:val="2"/>
        <w:spacing w:before="360" w:after="0"/>
        <w:rPr>
          <w:rFonts w:ascii="Arial" w:hAnsi="Arial" w:cs="Arial"/>
          <w:b w:val="0"/>
          <w:bCs w:val="0"/>
          <w:color w:val="1AB4FF"/>
        </w:rPr>
      </w:pPr>
      <w:r>
        <w:rPr>
          <w:rFonts w:ascii="Arial" w:hAnsi="Arial" w:cs="Arial"/>
          <w:b w:val="0"/>
          <w:bCs w:val="0"/>
          <w:color w:val="1AB4FF"/>
        </w:rPr>
        <w:t>クーパとサード</w:t>
      </w:r>
      <w:r>
        <w:rPr>
          <w:rFonts w:ascii="Arial" w:hAnsi="Arial" w:cs="Arial"/>
          <w:b w:val="0"/>
          <w:bCs w:val="0"/>
          <w:color w:val="1AB4FF"/>
        </w:rPr>
        <w:t xml:space="preserve"> </w:t>
      </w:r>
      <w:r>
        <w:rPr>
          <w:rFonts w:ascii="Arial" w:hAnsi="Arial" w:cs="Arial"/>
          <w:b w:val="0"/>
          <w:bCs w:val="0"/>
          <w:color w:val="1AB4FF"/>
        </w:rPr>
        <w:t>パーティの請求プラットフォーム</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Coupa</w:t>
      </w:r>
      <w:r>
        <w:rPr>
          <w:rFonts w:ascii="Arial" w:hAnsi="Arial" w:cs="Arial"/>
          <w:color w:val="333333"/>
        </w:rPr>
        <w:t>のオープンな電子請求プラットフォームは、サードパーティの請求プラットフォームとサービスプロバイダーが相互顧客に</w:t>
      </w:r>
      <w:r>
        <w:rPr>
          <w:rFonts w:ascii="Arial" w:hAnsi="Arial" w:cs="Arial"/>
          <w:color w:val="333333"/>
        </w:rPr>
        <w:t>AP</w:t>
      </w:r>
      <w:r>
        <w:rPr>
          <w:rFonts w:ascii="Arial" w:hAnsi="Arial" w:cs="Arial"/>
          <w:color w:val="333333"/>
        </w:rPr>
        <w:t>オートメーションを統合して提供することを容易にする機能を提供します。当社の標準データインターフェイスにより、サードパーティシステムは</w:t>
      </w:r>
      <w:r>
        <w:rPr>
          <w:rFonts w:ascii="Arial" w:hAnsi="Arial" w:cs="Arial"/>
          <w:color w:val="333333"/>
        </w:rPr>
        <w:t>Coupa</w:t>
      </w:r>
      <w:r>
        <w:rPr>
          <w:rFonts w:ascii="Arial" w:hAnsi="Arial" w:cs="Arial"/>
          <w:color w:val="333333"/>
        </w:rPr>
        <w:t>で請求書を作成し、</w:t>
      </w:r>
      <w:r>
        <w:rPr>
          <w:rFonts w:ascii="Arial" w:hAnsi="Arial" w:cs="Arial"/>
          <w:color w:val="333333"/>
        </w:rPr>
        <w:t>Coupa</w:t>
      </w:r>
      <w:r>
        <w:rPr>
          <w:rFonts w:ascii="Arial" w:hAnsi="Arial" w:cs="Arial"/>
          <w:color w:val="333333"/>
        </w:rPr>
        <w:t>から請求書の更新を受け取ることができます。</w:t>
      </w:r>
    </w:p>
    <w:p w:rsidR="0046285D" w:rsidRDefault="0046285D" w:rsidP="0046285D">
      <w:pPr>
        <w:pStyle w:val="2"/>
        <w:spacing w:before="360" w:after="0"/>
        <w:rPr>
          <w:rFonts w:ascii="Arial" w:hAnsi="Arial" w:cs="Arial"/>
          <w:b w:val="0"/>
          <w:bCs w:val="0"/>
          <w:color w:val="1AB4FF"/>
        </w:rPr>
      </w:pPr>
      <w:r>
        <w:rPr>
          <w:rFonts w:ascii="Arial" w:hAnsi="Arial" w:cs="Arial"/>
          <w:b w:val="0"/>
          <w:bCs w:val="0"/>
          <w:color w:val="1AB4FF"/>
        </w:rPr>
        <w:lastRenderedPageBreak/>
        <w:t>クーパおよびサード</w:t>
      </w:r>
      <w:r>
        <w:rPr>
          <w:rFonts w:ascii="Arial" w:hAnsi="Arial" w:cs="Arial"/>
          <w:b w:val="0"/>
          <w:bCs w:val="0"/>
          <w:color w:val="1AB4FF"/>
        </w:rPr>
        <w:t xml:space="preserve"> </w:t>
      </w:r>
      <w:r>
        <w:rPr>
          <w:rFonts w:ascii="Arial" w:hAnsi="Arial" w:cs="Arial"/>
          <w:b w:val="0"/>
          <w:bCs w:val="0"/>
          <w:color w:val="1AB4FF"/>
        </w:rPr>
        <w:t>パーティの請求プラットフォーム全体でのビジネス</w:t>
      </w:r>
      <w:r>
        <w:rPr>
          <w:rFonts w:ascii="Arial" w:hAnsi="Arial" w:cs="Arial"/>
          <w:b w:val="0"/>
          <w:bCs w:val="0"/>
          <w:color w:val="1AB4FF"/>
        </w:rPr>
        <w:t xml:space="preserve"> </w:t>
      </w:r>
      <w:r>
        <w:rPr>
          <w:rFonts w:ascii="Arial" w:hAnsi="Arial" w:cs="Arial"/>
          <w:b w:val="0"/>
          <w:bCs w:val="0"/>
          <w:color w:val="1AB4FF"/>
        </w:rPr>
        <w:t>プロセスの請求</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 xml:space="preserve">Coupa </w:t>
      </w:r>
      <w:r>
        <w:rPr>
          <w:rFonts w:ascii="Arial" w:hAnsi="Arial" w:cs="Arial"/>
          <w:color w:val="333333"/>
        </w:rPr>
        <w:t>には、インバウンド電子請求の標準フォーマットがあります。このドキュメントでは、</w:t>
      </w:r>
      <w:r>
        <w:rPr>
          <w:rFonts w:ascii="Arial" w:hAnsi="Arial" w:cs="Arial"/>
          <w:color w:val="333333"/>
        </w:rPr>
        <w:t xml:space="preserve">PO </w:t>
      </w:r>
      <w:r>
        <w:rPr>
          <w:rFonts w:ascii="Arial" w:hAnsi="Arial" w:cs="Arial"/>
          <w:color w:val="333333"/>
        </w:rPr>
        <w:t>裏付請求書と非</w:t>
      </w:r>
      <w:r>
        <w:rPr>
          <w:rFonts w:ascii="Arial" w:hAnsi="Arial" w:cs="Arial"/>
          <w:color w:val="333333"/>
        </w:rPr>
        <w:t xml:space="preserve"> PO </w:t>
      </w:r>
      <w:r>
        <w:rPr>
          <w:rFonts w:ascii="Arial" w:hAnsi="Arial" w:cs="Arial"/>
          <w:color w:val="333333"/>
        </w:rPr>
        <w:t>請求書の両方の標準書式の概要を説明します。</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次の図は、標準の</w:t>
      </w:r>
      <w:r>
        <w:rPr>
          <w:rFonts w:ascii="Arial" w:hAnsi="Arial" w:cs="Arial"/>
          <w:color w:val="333333"/>
        </w:rPr>
        <w:t xml:space="preserve"> P2P </w:t>
      </w:r>
      <w:r>
        <w:rPr>
          <w:rFonts w:ascii="Arial" w:hAnsi="Arial" w:cs="Arial"/>
          <w:color w:val="333333"/>
        </w:rPr>
        <w:t>プロセス</w:t>
      </w:r>
      <w:r>
        <w:rPr>
          <w:rFonts w:ascii="Arial" w:hAnsi="Arial" w:cs="Arial"/>
          <w:color w:val="333333"/>
        </w:rPr>
        <w:t xml:space="preserve"> </w:t>
      </w:r>
      <w:r>
        <w:rPr>
          <w:rFonts w:ascii="Arial" w:hAnsi="Arial" w:cs="Arial"/>
          <w:color w:val="333333"/>
        </w:rPr>
        <w:t>フローと、サード</w:t>
      </w:r>
      <w:r>
        <w:rPr>
          <w:rFonts w:ascii="Arial" w:hAnsi="Arial" w:cs="Arial"/>
          <w:color w:val="333333"/>
        </w:rPr>
        <w:t xml:space="preserve"> </w:t>
      </w:r>
      <w:r>
        <w:rPr>
          <w:rFonts w:ascii="Arial" w:hAnsi="Arial" w:cs="Arial"/>
          <w:color w:val="333333"/>
        </w:rPr>
        <w:t>パーティの請求プラットフォームとの統合を示しています。</w:t>
      </w:r>
    </w:p>
    <w:p w:rsidR="0046285D" w:rsidRDefault="0046285D" w:rsidP="0046285D">
      <w:pPr>
        <w:pStyle w:val="3"/>
        <w:spacing w:before="240" w:after="0"/>
        <w:rPr>
          <w:rFonts w:ascii="Arial" w:hAnsi="Arial" w:cs="Arial"/>
          <w:b w:val="0"/>
          <w:bCs w:val="0"/>
          <w:color w:val="000000"/>
        </w:rPr>
      </w:pPr>
      <w:r>
        <w:rPr>
          <w:rFonts w:ascii="Arial" w:hAnsi="Arial" w:cs="Arial"/>
          <w:b w:val="0"/>
          <w:bCs w:val="0"/>
          <w:color w:val="000000"/>
        </w:rPr>
        <w:lastRenderedPageBreak/>
        <w:t>標準クーパ統合図</w:t>
      </w:r>
      <w:r>
        <w:rPr>
          <w:rFonts w:ascii="Arial" w:hAnsi="Arial" w:cs="Arial"/>
          <w:b w:val="0"/>
          <w:bCs w:val="0"/>
          <w:color w:val="000000"/>
        </w:rPr>
        <w:t xml:space="preserve"> (P2P)</w:t>
      </w:r>
    </w:p>
    <w:p w:rsidR="0046285D" w:rsidRDefault="0046285D" w:rsidP="0046285D">
      <w:pPr>
        <w:pStyle w:val="a3"/>
        <w:spacing w:before="240" w:beforeAutospacing="0" w:after="240" w:afterAutospacing="0"/>
        <w:rPr>
          <w:rFonts w:ascii="Arial" w:hAnsi="Arial" w:cs="Arial"/>
          <w:color w:val="333333"/>
        </w:rPr>
      </w:pPr>
      <w:r>
        <w:rPr>
          <w:rFonts w:ascii="Arial" w:hAnsi="Arial" w:cs="Arial"/>
          <w:noProof/>
          <w:color w:val="333333"/>
        </w:rPr>
        <w:drawing>
          <wp:inline distT="0" distB="0" distL="0" distR="0">
            <wp:extent cx="5958840" cy="7033260"/>
            <wp:effectExtent l="0" t="0" r="3810" b="0"/>
            <wp:docPr id="1" name="图片 1" descr="https://success.coupa.com/@api/deki/files/741/standard-integration.png?revision=1&amp;size=bestfit&amp;width=1000&amp;height=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ccess.coupa.com/@api/deki/files/741/standard-integration.png?revision=1&amp;size=bestfit&amp;width=1000&amp;height=7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8840" cy="7033260"/>
                    </a:xfrm>
                    <a:prstGeom prst="rect">
                      <a:avLst/>
                    </a:prstGeom>
                    <a:noFill/>
                    <a:ln>
                      <a:noFill/>
                    </a:ln>
                  </pic:spPr>
                </pic:pic>
              </a:graphicData>
            </a:graphic>
          </wp:inline>
        </w:drawing>
      </w:r>
    </w:p>
    <w:p w:rsidR="0046285D" w:rsidRDefault="0046285D" w:rsidP="0046285D">
      <w:pPr>
        <w:pStyle w:val="2"/>
        <w:spacing w:before="360" w:after="0"/>
        <w:rPr>
          <w:rFonts w:ascii="Arial" w:hAnsi="Arial" w:cs="Arial"/>
          <w:b w:val="0"/>
          <w:bCs w:val="0"/>
          <w:color w:val="1AB4FF"/>
        </w:rPr>
      </w:pPr>
      <w:r>
        <w:rPr>
          <w:rFonts w:ascii="Arial" w:hAnsi="Arial" w:cs="Arial"/>
          <w:b w:val="0"/>
          <w:bCs w:val="0"/>
          <w:color w:val="1AB4FF"/>
        </w:rPr>
        <w:lastRenderedPageBreak/>
        <w:t>このドキュメントの使用目的</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このドキュメントは、請求プラットフォーム</w:t>
      </w:r>
      <w:r>
        <w:rPr>
          <w:rFonts w:ascii="Arial" w:hAnsi="Arial" w:cs="Arial"/>
          <w:color w:val="333333"/>
        </w:rPr>
        <w:t xml:space="preserve"> </w:t>
      </w:r>
      <w:r>
        <w:rPr>
          <w:rFonts w:ascii="Arial" w:hAnsi="Arial" w:cs="Arial"/>
          <w:color w:val="333333"/>
        </w:rPr>
        <w:t>プロバイダー用であり、標準の</w:t>
      </w:r>
      <w:r>
        <w:rPr>
          <w:rFonts w:ascii="Arial" w:hAnsi="Arial" w:cs="Arial"/>
          <w:color w:val="333333"/>
        </w:rPr>
        <w:t xml:space="preserve"> Coupa </w:t>
      </w:r>
      <w:r>
        <w:rPr>
          <w:rFonts w:ascii="Arial" w:hAnsi="Arial" w:cs="Arial"/>
          <w:color w:val="333333"/>
        </w:rPr>
        <w:t>プラットフォーム統合のための</w:t>
      </w:r>
      <w:r>
        <w:rPr>
          <w:rFonts w:ascii="Arial" w:hAnsi="Arial" w:cs="Arial"/>
          <w:color w:val="333333"/>
        </w:rPr>
        <w:t xml:space="preserve"> Coupa </w:t>
      </w:r>
      <w:r>
        <w:rPr>
          <w:rFonts w:ascii="Arial" w:hAnsi="Arial" w:cs="Arial"/>
          <w:color w:val="333333"/>
        </w:rPr>
        <w:t>認定を取得するために必要な情報を提供します。</w:t>
      </w:r>
    </w:p>
    <w:p w:rsidR="0046285D" w:rsidRDefault="0046285D" w:rsidP="0046285D">
      <w:pPr>
        <w:pStyle w:val="3"/>
        <w:spacing w:before="240" w:after="0"/>
        <w:rPr>
          <w:rFonts w:ascii="Arial" w:hAnsi="Arial" w:cs="Arial"/>
          <w:b w:val="0"/>
          <w:bCs w:val="0"/>
          <w:color w:val="000000"/>
        </w:rPr>
      </w:pPr>
      <w:r>
        <w:rPr>
          <w:rFonts w:ascii="Arial" w:hAnsi="Arial" w:cs="Arial"/>
          <w:b w:val="0"/>
          <w:bCs w:val="0"/>
          <w:color w:val="000000"/>
        </w:rPr>
        <w:t>einvoiing</w:t>
      </w:r>
      <w:r>
        <w:rPr>
          <w:rFonts w:ascii="Arial" w:hAnsi="Arial" w:cs="Arial"/>
          <w:b w:val="0"/>
          <w:bCs w:val="0"/>
          <w:color w:val="000000"/>
        </w:rPr>
        <w:t>および法的コンプライアンスに関する注意事項</w:t>
      </w:r>
    </w:p>
    <w:p w:rsidR="0046285D" w:rsidRDefault="0046285D" w:rsidP="0046285D">
      <w:pPr>
        <w:pStyle w:val="a3"/>
        <w:spacing w:before="240" w:beforeAutospacing="0" w:after="240" w:afterAutospacing="0"/>
        <w:rPr>
          <w:rFonts w:ascii="Arial" w:hAnsi="Arial" w:cs="Arial"/>
          <w:color w:val="333333"/>
        </w:rPr>
      </w:pPr>
      <w:r>
        <w:rPr>
          <w:rFonts w:ascii="Arial" w:hAnsi="Arial" w:cs="Arial"/>
          <w:color w:val="333333"/>
        </w:rPr>
        <w:t>法律および税務コンプライアンスはこのドキュメントの範囲外であり、一般統合ソリューションの認定は、特定の国の法的に準拠したソリューションの認定を意味するものではありません。完全性、完全性、コンテンツの有効性をエンドツーエンドで保証できる統合ソリューションを追求したい場合、または詳細については、当社までお問い合わせください。</w:t>
      </w:r>
    </w:p>
    <w:p w:rsidR="0046285D" w:rsidRDefault="0098317D" w:rsidP="0098317D">
      <w:pPr>
        <w:pStyle w:val="1"/>
        <w:rPr>
          <w:shd w:val="clear" w:color="auto" w:fill="FFFFFF"/>
        </w:rPr>
      </w:pPr>
      <w:r>
        <w:rPr>
          <w:shd w:val="clear" w:color="auto" w:fill="FFFFFF"/>
        </w:rPr>
        <w:t>統合の構築</w:t>
      </w:r>
    </w:p>
    <w:p w:rsidR="0098317D" w:rsidRDefault="0098317D" w:rsidP="0098317D">
      <w:pPr>
        <w:pStyle w:val="2"/>
        <w:spacing w:before="0" w:after="0"/>
        <w:rPr>
          <w:rFonts w:ascii="Arial" w:hAnsi="Arial" w:cs="Arial"/>
          <w:b w:val="0"/>
          <w:bCs w:val="0"/>
          <w:color w:val="1AB4FF"/>
        </w:rPr>
      </w:pPr>
      <w:r>
        <w:rPr>
          <w:rFonts w:ascii="Arial" w:hAnsi="Arial" w:cs="Arial"/>
          <w:b w:val="0"/>
          <w:bCs w:val="0"/>
          <w:color w:val="1AB4FF"/>
        </w:rPr>
        <w:t>はじめに</w:t>
      </w:r>
    </w:p>
    <w:p w:rsidR="0098317D" w:rsidRDefault="0098317D" w:rsidP="0098317D">
      <w:pPr>
        <w:pStyle w:val="a3"/>
        <w:spacing w:before="240" w:beforeAutospacing="0" w:after="240" w:afterAutospacing="0"/>
        <w:rPr>
          <w:rFonts w:ascii="Arial" w:hAnsi="Arial" w:cs="Arial"/>
          <w:color w:val="333333"/>
        </w:rPr>
      </w:pPr>
      <w:r>
        <w:rPr>
          <w:rFonts w:ascii="Arial" w:hAnsi="Arial" w:cs="Arial"/>
          <w:color w:val="333333"/>
        </w:rPr>
        <w:t xml:space="preserve">Coupa </w:t>
      </w:r>
      <w:r>
        <w:rPr>
          <w:rFonts w:ascii="Arial" w:hAnsi="Arial" w:cs="Arial"/>
          <w:color w:val="333333"/>
        </w:rPr>
        <w:t>は、</w:t>
      </w:r>
      <w:r>
        <w:rPr>
          <w:rFonts w:ascii="Arial" w:hAnsi="Arial" w:cs="Arial"/>
          <w:color w:val="333333"/>
        </w:rPr>
        <w:t xml:space="preserve">RESTful API </w:t>
      </w:r>
      <w:r>
        <w:rPr>
          <w:rFonts w:ascii="Arial" w:hAnsi="Arial" w:cs="Arial"/>
          <w:color w:val="333333"/>
        </w:rPr>
        <w:t>と</w:t>
      </w:r>
      <w:r>
        <w:rPr>
          <w:rFonts w:ascii="Arial" w:hAnsi="Arial" w:cs="Arial"/>
          <w:color w:val="333333"/>
        </w:rPr>
        <w:t xml:space="preserve"> CSV </w:t>
      </w:r>
      <w:r>
        <w:rPr>
          <w:rFonts w:ascii="Arial" w:hAnsi="Arial" w:cs="Arial"/>
          <w:color w:val="333333"/>
        </w:rPr>
        <w:t>フラット</w:t>
      </w:r>
      <w:r>
        <w:rPr>
          <w:rFonts w:ascii="Arial" w:hAnsi="Arial" w:cs="Arial"/>
          <w:color w:val="333333"/>
        </w:rPr>
        <w:t xml:space="preserve"> </w:t>
      </w:r>
      <w:r>
        <w:rPr>
          <w:rFonts w:ascii="Arial" w:hAnsi="Arial" w:cs="Arial"/>
          <w:color w:val="333333"/>
        </w:rPr>
        <w:t>ファイルを介した統合をサポートします。以下のトピックを使用して、統合を計画および実装します。どちらの方法でも、クーパに請求書を送信できます。</w:t>
      </w:r>
    </w:p>
    <w:p w:rsidR="0098317D" w:rsidRDefault="0098317D" w:rsidP="0098317D">
      <w:pPr>
        <w:pStyle w:val="a3"/>
        <w:shd w:val="clear" w:color="auto" w:fill="FFFFCB"/>
        <w:spacing w:before="0" w:beforeAutospacing="0" w:after="0" w:afterAutospacing="0"/>
        <w:rPr>
          <w:rFonts w:ascii="Arial" w:hAnsi="Arial" w:cs="Arial"/>
          <w:color w:val="333333"/>
        </w:rPr>
      </w:pPr>
      <w:r>
        <w:rPr>
          <w:rFonts w:ascii="Arial" w:hAnsi="Arial" w:cs="Arial"/>
          <w:color w:val="333333"/>
        </w:rPr>
        <w:t>どちらの方法も使用できますが、</w:t>
      </w:r>
      <w:r>
        <w:rPr>
          <w:rFonts w:ascii="Arial" w:hAnsi="Arial" w:cs="Arial"/>
          <w:color w:val="333333"/>
        </w:rPr>
        <w:t xml:space="preserve">Coupa </w:t>
      </w:r>
      <w:r>
        <w:rPr>
          <w:rFonts w:ascii="Arial" w:hAnsi="Arial" w:cs="Arial"/>
          <w:color w:val="333333"/>
        </w:rPr>
        <w:t>では、</w:t>
      </w:r>
      <w:r>
        <w:rPr>
          <w:rFonts w:ascii="Arial" w:hAnsi="Arial" w:cs="Arial"/>
          <w:color w:val="333333"/>
        </w:rPr>
        <w:t xml:space="preserve">Coupa </w:t>
      </w:r>
      <w:r>
        <w:rPr>
          <w:rFonts w:ascii="Arial" w:hAnsi="Arial" w:cs="Arial"/>
          <w:color w:val="333333"/>
        </w:rPr>
        <w:t>との統合時に使用する方法は</w:t>
      </w:r>
      <w:r>
        <w:rPr>
          <w:rFonts w:ascii="Arial" w:hAnsi="Arial" w:cs="Arial"/>
          <w:color w:val="333333"/>
        </w:rPr>
        <w:t xml:space="preserve"> 1 </w:t>
      </w:r>
      <w:r>
        <w:rPr>
          <w:rFonts w:ascii="Arial" w:hAnsi="Arial" w:cs="Arial"/>
          <w:color w:val="333333"/>
        </w:rPr>
        <w:t>つのみお勧めします。</w:t>
      </w:r>
      <w:r>
        <w:rPr>
          <w:rFonts w:ascii="Arial" w:hAnsi="Arial" w:cs="Arial"/>
          <w:color w:val="333333"/>
        </w:rPr>
        <w:t xml:space="preserve"> </w:t>
      </w:r>
    </w:p>
    <w:p w:rsidR="0098317D" w:rsidRDefault="0098317D" w:rsidP="0098317D">
      <w:pPr>
        <w:widowControl/>
        <w:numPr>
          <w:ilvl w:val="0"/>
          <w:numId w:val="1"/>
        </w:numPr>
        <w:spacing w:after="60"/>
        <w:ind w:left="0"/>
        <w:jc w:val="left"/>
        <w:rPr>
          <w:rFonts w:ascii="Arial" w:hAnsi="Arial" w:cs="Arial"/>
          <w:b/>
          <w:bCs/>
          <w:color w:val="333333"/>
        </w:rPr>
      </w:pPr>
      <w:hyperlink r:id="rId7" w:tooltip="Integration Points" w:history="1">
        <w:r>
          <w:rPr>
            <w:rStyle w:val="a4"/>
            <w:rFonts w:ascii="Arial" w:hAnsi="Arial" w:cs="Arial"/>
            <w:color w:val="333333"/>
            <w:sz w:val="30"/>
            <w:szCs w:val="30"/>
          </w:rPr>
          <w:t>統合ポイント</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 xml:space="preserve">Coupa </w:t>
      </w:r>
      <w:r>
        <w:rPr>
          <w:rFonts w:ascii="Arial" w:hAnsi="Arial" w:cs="Arial"/>
          <w:color w:val="333333"/>
        </w:rPr>
        <w:t>との統合ポイントには、発注書、請求書、およびステータスの更新が含まれます。</w:t>
      </w:r>
    </w:p>
    <w:p w:rsidR="0098317D" w:rsidRDefault="0098317D" w:rsidP="0098317D">
      <w:pPr>
        <w:widowControl/>
        <w:numPr>
          <w:ilvl w:val="0"/>
          <w:numId w:val="1"/>
        </w:numPr>
        <w:spacing w:after="60"/>
        <w:ind w:left="0"/>
        <w:jc w:val="left"/>
        <w:rPr>
          <w:rFonts w:ascii="Arial" w:hAnsi="Arial" w:cs="Arial"/>
          <w:b/>
          <w:bCs/>
          <w:color w:val="333333"/>
        </w:rPr>
      </w:pPr>
      <w:hyperlink r:id="rId8" w:tooltip="Integration Methods" w:history="1">
        <w:r>
          <w:rPr>
            <w:rStyle w:val="a4"/>
            <w:rFonts w:ascii="Arial" w:hAnsi="Arial" w:cs="Arial"/>
            <w:color w:val="333333"/>
            <w:sz w:val="30"/>
            <w:szCs w:val="30"/>
          </w:rPr>
          <w:t>統合方法</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 xml:space="preserve">API </w:t>
      </w:r>
      <w:r>
        <w:rPr>
          <w:rFonts w:ascii="Arial" w:hAnsi="Arial" w:cs="Arial"/>
          <w:color w:val="333333"/>
        </w:rPr>
        <w:t>またはフラットファイル</w:t>
      </w:r>
      <w:r>
        <w:rPr>
          <w:rFonts w:ascii="Arial" w:hAnsi="Arial" w:cs="Arial"/>
          <w:color w:val="333333"/>
        </w:rPr>
        <w:t xml:space="preserve"> CSV </w:t>
      </w:r>
      <w:r>
        <w:rPr>
          <w:rFonts w:ascii="Arial" w:hAnsi="Arial" w:cs="Arial"/>
          <w:color w:val="333333"/>
        </w:rPr>
        <w:t>アップロードを使用して、プラットフォームを</w:t>
      </w:r>
      <w:r>
        <w:rPr>
          <w:rFonts w:ascii="Arial" w:hAnsi="Arial" w:cs="Arial"/>
          <w:color w:val="333333"/>
        </w:rPr>
        <w:t xml:space="preserve"> Coupa </w:t>
      </w:r>
      <w:r>
        <w:rPr>
          <w:rFonts w:ascii="Arial" w:hAnsi="Arial" w:cs="Arial"/>
          <w:color w:val="333333"/>
        </w:rPr>
        <w:t>と統合できます。</w:t>
      </w:r>
    </w:p>
    <w:p w:rsidR="0098317D" w:rsidRDefault="0098317D" w:rsidP="0098317D">
      <w:pPr>
        <w:widowControl/>
        <w:numPr>
          <w:ilvl w:val="0"/>
          <w:numId w:val="1"/>
        </w:numPr>
        <w:spacing w:after="60"/>
        <w:ind w:left="0"/>
        <w:jc w:val="left"/>
        <w:rPr>
          <w:rFonts w:ascii="Arial" w:hAnsi="Arial" w:cs="Arial"/>
          <w:b/>
          <w:bCs/>
          <w:color w:val="333333"/>
        </w:rPr>
      </w:pPr>
      <w:hyperlink r:id="rId9" w:tooltip="Using the API" w:history="1">
        <w:r>
          <w:rPr>
            <w:rStyle w:val="a4"/>
            <w:rFonts w:ascii="Arial" w:hAnsi="Arial" w:cs="Arial"/>
            <w:color w:val="333333"/>
            <w:sz w:val="30"/>
            <w:szCs w:val="30"/>
          </w:rPr>
          <w:t xml:space="preserve">API </w:t>
        </w:r>
        <w:r>
          <w:rPr>
            <w:rStyle w:val="a4"/>
            <w:rFonts w:ascii="Arial" w:hAnsi="Arial" w:cs="Arial"/>
            <w:color w:val="333333"/>
            <w:sz w:val="30"/>
            <w:szCs w:val="30"/>
          </w:rPr>
          <w:t>の使用</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 xml:space="preserve">Coupa </w:t>
      </w:r>
      <w:r>
        <w:rPr>
          <w:rFonts w:ascii="Arial" w:hAnsi="Arial" w:cs="Arial"/>
          <w:color w:val="333333"/>
        </w:rPr>
        <w:t>の</w:t>
      </w:r>
      <w:r>
        <w:rPr>
          <w:rFonts w:ascii="Arial" w:hAnsi="Arial" w:cs="Arial"/>
          <w:color w:val="333333"/>
        </w:rPr>
        <w:t xml:space="preserve"> RESTful API </w:t>
      </w:r>
      <w:r>
        <w:rPr>
          <w:rFonts w:ascii="Arial" w:hAnsi="Arial" w:cs="Arial"/>
          <w:color w:val="333333"/>
        </w:rPr>
        <w:t>にアクセスして、データを取得して</w:t>
      </w:r>
      <w:r>
        <w:rPr>
          <w:rFonts w:ascii="Arial" w:hAnsi="Arial" w:cs="Arial"/>
          <w:color w:val="333333"/>
        </w:rPr>
        <w:t xml:space="preserve"> Coupa </w:t>
      </w:r>
      <w:r>
        <w:rPr>
          <w:rFonts w:ascii="Arial" w:hAnsi="Arial" w:cs="Arial"/>
          <w:color w:val="333333"/>
        </w:rPr>
        <w:t>に投稿する方法について説明します。</w:t>
      </w:r>
    </w:p>
    <w:p w:rsidR="0098317D" w:rsidRDefault="0098317D" w:rsidP="0098317D">
      <w:pPr>
        <w:widowControl/>
        <w:numPr>
          <w:ilvl w:val="0"/>
          <w:numId w:val="1"/>
        </w:numPr>
        <w:spacing w:after="60"/>
        <w:ind w:left="0"/>
        <w:jc w:val="left"/>
        <w:rPr>
          <w:rFonts w:ascii="Arial" w:hAnsi="Arial" w:cs="Arial"/>
          <w:b/>
          <w:bCs/>
          <w:color w:val="333333"/>
        </w:rPr>
      </w:pPr>
      <w:hyperlink r:id="rId10" w:tooltip="Using Flat Files" w:history="1">
        <w:r>
          <w:rPr>
            <w:rStyle w:val="a4"/>
            <w:rFonts w:ascii="Arial" w:hAnsi="Arial" w:cs="Arial"/>
            <w:color w:val="333333"/>
            <w:sz w:val="30"/>
            <w:szCs w:val="30"/>
          </w:rPr>
          <w:t>フラット</w:t>
        </w:r>
        <w:r>
          <w:rPr>
            <w:rStyle w:val="a4"/>
            <w:rFonts w:ascii="Arial" w:hAnsi="Arial" w:cs="Arial"/>
            <w:color w:val="333333"/>
            <w:sz w:val="30"/>
            <w:szCs w:val="30"/>
          </w:rPr>
          <w:t xml:space="preserve"> </w:t>
        </w:r>
        <w:r>
          <w:rPr>
            <w:rStyle w:val="a4"/>
            <w:rFonts w:ascii="Arial" w:hAnsi="Arial" w:cs="Arial"/>
            <w:color w:val="333333"/>
            <w:sz w:val="30"/>
            <w:szCs w:val="30"/>
          </w:rPr>
          <w:t>ファイルの使用</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フラット</w:t>
      </w:r>
      <w:r>
        <w:rPr>
          <w:rFonts w:ascii="Arial" w:hAnsi="Arial" w:cs="Arial"/>
          <w:color w:val="333333"/>
        </w:rPr>
        <w:t xml:space="preserve"> </w:t>
      </w:r>
      <w:r>
        <w:rPr>
          <w:rFonts w:ascii="Arial" w:hAnsi="Arial" w:cs="Arial"/>
          <w:color w:val="333333"/>
        </w:rPr>
        <w:t>ファイル形式</w:t>
      </w:r>
      <w:r>
        <w:rPr>
          <w:rFonts w:ascii="Arial" w:hAnsi="Arial" w:cs="Arial"/>
          <w:color w:val="333333"/>
        </w:rPr>
        <w:t xml:space="preserve"> (CSV) </w:t>
      </w:r>
      <w:r>
        <w:rPr>
          <w:rFonts w:ascii="Arial" w:hAnsi="Arial" w:cs="Arial"/>
          <w:color w:val="333333"/>
        </w:rPr>
        <w:t>を使用してドキュメントを送受信する方法について説明します。</w:t>
      </w:r>
    </w:p>
    <w:p w:rsidR="0098317D" w:rsidRDefault="0098317D" w:rsidP="0098317D">
      <w:pPr>
        <w:widowControl/>
        <w:numPr>
          <w:ilvl w:val="1"/>
          <w:numId w:val="1"/>
        </w:numPr>
        <w:ind w:left="720"/>
        <w:jc w:val="left"/>
        <w:rPr>
          <w:rFonts w:ascii="Arial" w:hAnsi="Arial" w:cs="Arial"/>
          <w:color w:val="333333"/>
        </w:rPr>
      </w:pPr>
      <w:hyperlink r:id="rId11" w:tooltip="Sample Integration Files" w:history="1">
        <w:r>
          <w:rPr>
            <w:rStyle w:val="a4"/>
            <w:rFonts w:ascii="Arial" w:hAnsi="Arial" w:cs="Arial"/>
            <w:color w:val="333333"/>
          </w:rPr>
          <w:t>統合ファイルのサンプル</w:t>
        </w:r>
      </w:hyperlink>
    </w:p>
    <w:p w:rsidR="0098317D" w:rsidRDefault="0098317D" w:rsidP="0098317D">
      <w:pPr>
        <w:widowControl/>
        <w:numPr>
          <w:ilvl w:val="0"/>
          <w:numId w:val="1"/>
        </w:numPr>
        <w:spacing w:after="60"/>
        <w:ind w:left="0"/>
        <w:jc w:val="left"/>
        <w:rPr>
          <w:rFonts w:ascii="Arial" w:hAnsi="Arial" w:cs="Arial"/>
          <w:b/>
          <w:bCs/>
          <w:color w:val="333333"/>
        </w:rPr>
      </w:pPr>
      <w:hyperlink r:id="rId12" w:tooltip="Security Considerations" w:history="1">
        <w:r>
          <w:rPr>
            <w:rStyle w:val="a4"/>
            <w:rFonts w:ascii="Arial" w:hAnsi="Arial" w:cs="Arial"/>
            <w:color w:val="333333"/>
            <w:sz w:val="30"/>
            <w:szCs w:val="30"/>
          </w:rPr>
          <w:t>セキュリティに関する考慮事項</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暗号化、</w:t>
      </w:r>
      <w:r>
        <w:rPr>
          <w:rFonts w:ascii="Arial" w:hAnsi="Arial" w:cs="Arial"/>
          <w:color w:val="333333"/>
        </w:rPr>
        <w:t xml:space="preserve">API </w:t>
      </w:r>
      <w:r>
        <w:rPr>
          <w:rFonts w:ascii="Arial" w:hAnsi="Arial" w:cs="Arial"/>
          <w:color w:val="333333"/>
        </w:rPr>
        <w:t>キー、</w:t>
      </w:r>
      <w:r>
        <w:rPr>
          <w:rFonts w:ascii="Arial" w:hAnsi="Arial" w:cs="Arial"/>
          <w:color w:val="333333"/>
        </w:rPr>
        <w:t xml:space="preserve">sFTP </w:t>
      </w:r>
      <w:r>
        <w:rPr>
          <w:rFonts w:ascii="Arial" w:hAnsi="Arial" w:cs="Arial"/>
          <w:color w:val="333333"/>
        </w:rPr>
        <w:t>などの</w:t>
      </w:r>
      <w:r>
        <w:rPr>
          <w:rFonts w:ascii="Arial" w:hAnsi="Arial" w:cs="Arial"/>
          <w:color w:val="333333"/>
        </w:rPr>
        <w:t xml:space="preserve"> API </w:t>
      </w:r>
      <w:r>
        <w:rPr>
          <w:rFonts w:ascii="Arial" w:hAnsi="Arial" w:cs="Arial"/>
          <w:color w:val="333333"/>
        </w:rPr>
        <w:t>とフラット</w:t>
      </w:r>
      <w:r>
        <w:rPr>
          <w:rFonts w:ascii="Arial" w:hAnsi="Arial" w:cs="Arial"/>
          <w:color w:val="333333"/>
        </w:rPr>
        <w:t xml:space="preserve"> </w:t>
      </w:r>
      <w:r>
        <w:rPr>
          <w:rFonts w:ascii="Arial" w:hAnsi="Arial" w:cs="Arial"/>
          <w:color w:val="333333"/>
        </w:rPr>
        <w:t>ファイルの統合に関する情報。</w:t>
      </w:r>
    </w:p>
    <w:p w:rsidR="0098317D" w:rsidRDefault="0098317D" w:rsidP="0098317D">
      <w:pPr>
        <w:widowControl/>
        <w:numPr>
          <w:ilvl w:val="0"/>
          <w:numId w:val="1"/>
        </w:numPr>
        <w:spacing w:after="60"/>
        <w:ind w:left="0"/>
        <w:jc w:val="left"/>
        <w:rPr>
          <w:rFonts w:ascii="Arial" w:hAnsi="Arial" w:cs="Arial"/>
          <w:b/>
          <w:bCs/>
          <w:color w:val="333333"/>
        </w:rPr>
      </w:pPr>
      <w:hyperlink r:id="rId13" w:tooltip="Certification Process" w:history="1">
        <w:r>
          <w:rPr>
            <w:rStyle w:val="a4"/>
            <w:rFonts w:ascii="Arial" w:hAnsi="Arial" w:cs="Arial"/>
            <w:color w:val="333333"/>
            <w:sz w:val="30"/>
            <w:szCs w:val="30"/>
          </w:rPr>
          <w:t>認定プロセス</w:t>
        </w:r>
      </w:hyperlink>
    </w:p>
    <w:p w:rsidR="0098317D" w:rsidRDefault="0098317D" w:rsidP="0098317D">
      <w:pPr>
        <w:spacing w:before="60" w:after="60" w:line="300" w:lineRule="atLeast"/>
        <w:ind w:left="720"/>
        <w:rPr>
          <w:rFonts w:ascii="Arial" w:hAnsi="Arial" w:cs="Arial"/>
          <w:color w:val="333333"/>
        </w:rPr>
      </w:pPr>
      <w:r>
        <w:rPr>
          <w:rFonts w:ascii="Arial" w:hAnsi="Arial" w:cs="Arial"/>
          <w:color w:val="333333"/>
        </w:rPr>
        <w:t xml:space="preserve">Coupa </w:t>
      </w:r>
      <w:r>
        <w:rPr>
          <w:rFonts w:ascii="Arial" w:hAnsi="Arial" w:cs="Arial"/>
          <w:color w:val="333333"/>
        </w:rPr>
        <w:t>によってソリューションの認定を受けるには、申請書を提出し、ソリューションをデモンストレーションし、検証を待ってから、決定をお知らせします</w:t>
      </w:r>
    </w:p>
    <w:p w:rsidR="0098317D" w:rsidRDefault="0098317D" w:rsidP="0098317D">
      <w:pPr>
        <w:pStyle w:val="2"/>
        <w:spacing w:before="360" w:after="0"/>
        <w:rPr>
          <w:rFonts w:ascii="Arial" w:hAnsi="Arial" w:cs="Arial"/>
          <w:b w:val="0"/>
          <w:bCs w:val="0"/>
          <w:color w:val="1AB4FF"/>
        </w:rPr>
      </w:pPr>
      <w:hyperlink r:id="rId14" w:anchor="s2538" w:tooltip="Sample Invoices" w:history="1">
        <w:r>
          <w:rPr>
            <w:rStyle w:val="a4"/>
            <w:rFonts w:ascii="Arial" w:hAnsi="Arial" w:cs="Arial"/>
            <w:b w:val="0"/>
            <w:bCs w:val="0"/>
            <w:color w:val="30B3F6"/>
          </w:rPr>
          <w:t xml:space="preserve">cXML </w:t>
        </w:r>
        <w:r>
          <w:rPr>
            <w:rStyle w:val="a4"/>
            <w:rFonts w:ascii="Arial" w:hAnsi="Arial" w:cs="Arial"/>
            <w:b w:val="0"/>
            <w:bCs w:val="0"/>
            <w:color w:val="30B3F6"/>
          </w:rPr>
          <w:t>請求書のサンプル</w:t>
        </w:r>
      </w:hyperlink>
    </w:p>
    <w:p w:rsidR="0098317D" w:rsidRDefault="0098317D" w:rsidP="0098317D">
      <w:pPr>
        <w:pStyle w:val="a3"/>
        <w:spacing w:before="240" w:beforeAutospacing="0" w:after="240" w:afterAutospacing="0"/>
        <w:rPr>
          <w:rFonts w:ascii="Arial" w:hAnsi="Arial" w:cs="Arial"/>
          <w:color w:val="333333"/>
        </w:rPr>
      </w:pPr>
      <w:r>
        <w:rPr>
          <w:rFonts w:ascii="Arial" w:hAnsi="Arial" w:cs="Arial"/>
          <w:color w:val="333333"/>
        </w:rPr>
        <w:t xml:space="preserve">CXML </w:t>
      </w:r>
      <w:r>
        <w:rPr>
          <w:rFonts w:ascii="Arial" w:hAnsi="Arial" w:cs="Arial"/>
          <w:color w:val="333333"/>
        </w:rPr>
        <w:t>請求書のサンプル管理者と</w:t>
      </w:r>
      <w:r>
        <w:rPr>
          <w:rFonts w:ascii="Arial" w:hAnsi="Arial" w:cs="Arial"/>
          <w:color w:val="333333"/>
        </w:rPr>
        <w:t xml:space="preserve"> IT </w:t>
      </w:r>
      <w:r>
        <w:rPr>
          <w:rFonts w:ascii="Arial" w:hAnsi="Arial" w:cs="Arial"/>
          <w:color w:val="333333"/>
        </w:rPr>
        <w:t>担当者は、</w:t>
      </w:r>
      <w:r>
        <w:rPr>
          <w:rFonts w:ascii="Arial" w:hAnsi="Arial" w:cs="Arial"/>
          <w:color w:val="333333"/>
        </w:rPr>
        <w:t xml:space="preserve">CXML </w:t>
      </w:r>
      <w:r>
        <w:rPr>
          <w:rFonts w:ascii="Arial" w:hAnsi="Arial" w:cs="Arial"/>
          <w:color w:val="333333"/>
        </w:rPr>
        <w:t>請求書が</w:t>
      </w:r>
      <w:r>
        <w:rPr>
          <w:rFonts w:ascii="Arial" w:hAnsi="Arial" w:cs="Arial"/>
          <w:color w:val="333333"/>
        </w:rPr>
        <w:t xml:space="preserve"> Coupa </w:t>
      </w:r>
      <w:r>
        <w:rPr>
          <w:rFonts w:ascii="Arial" w:hAnsi="Arial" w:cs="Arial"/>
          <w:color w:val="333333"/>
        </w:rPr>
        <w:t>でどのように使用されているかを実例で確認できます。</w:t>
      </w:r>
      <w:r>
        <w:rPr>
          <w:rFonts w:ascii="Arial" w:hAnsi="Arial" w:cs="Arial"/>
          <w:color w:val="333333"/>
        </w:rPr>
        <w:t>C</w:t>
      </w:r>
      <w:hyperlink r:id="rId15" w:tooltip="https://success.coupa.com/Suppliers/Integration_Resources/cXML_Compliance" w:history="1">
        <w:r>
          <w:rPr>
            <w:rStyle w:val="a4"/>
            <w:rFonts w:ascii="Arial" w:hAnsi="Arial" w:cs="Arial"/>
            <w:color w:val="30B3F6"/>
          </w:rPr>
          <w:t>の</w:t>
        </w:r>
        <w:r>
          <w:rPr>
            <w:rStyle w:val="a4"/>
            <w:rFonts w:ascii="Arial" w:hAnsi="Arial" w:cs="Arial"/>
            <w:color w:val="30B3F6"/>
          </w:rPr>
          <w:t xml:space="preserve"> cXML</w:t>
        </w:r>
      </w:hyperlink>
      <w:r>
        <w:rPr>
          <w:rFonts w:ascii="Arial" w:hAnsi="Arial" w:cs="Arial"/>
          <w:color w:val="333333"/>
        </w:rPr>
        <w:t>請求書のサンプルも参照してください。</w:t>
      </w:r>
    </w:p>
    <w:p w:rsidR="0098317D" w:rsidRDefault="0098317D" w:rsidP="0098317D">
      <w:pPr>
        <w:widowControl/>
        <w:numPr>
          <w:ilvl w:val="0"/>
          <w:numId w:val="2"/>
        </w:numPr>
        <w:ind w:left="0"/>
        <w:jc w:val="left"/>
        <w:rPr>
          <w:rFonts w:ascii="Arial" w:hAnsi="Arial" w:cs="Arial"/>
          <w:color w:val="333333"/>
        </w:rPr>
      </w:pPr>
      <w:hyperlink r:id="rId16" w:tooltip="Sample cXML Contract-Backed Invoice" w:history="1">
        <w:r>
          <w:rPr>
            <w:rStyle w:val="a4"/>
            <w:rFonts w:ascii="Arial" w:hAnsi="Arial" w:cs="Arial"/>
            <w:color w:val="333333"/>
            <w:sz w:val="31"/>
            <w:szCs w:val="31"/>
          </w:rPr>
          <w:t xml:space="preserve">cXML </w:t>
        </w:r>
        <w:r>
          <w:rPr>
            <w:rStyle w:val="a4"/>
            <w:rFonts w:ascii="Arial" w:hAnsi="Arial" w:cs="Arial"/>
            <w:color w:val="333333"/>
            <w:sz w:val="31"/>
            <w:szCs w:val="31"/>
          </w:rPr>
          <w:t>契約裏付き請求書のサンプル</w:t>
        </w:r>
      </w:hyperlink>
      <w:r>
        <w:rPr>
          <w:rStyle w:val="mt-classification-overview"/>
          <w:rFonts w:ascii="Arial" w:hAnsi="Arial" w:cs="Arial"/>
          <w:color w:val="333333"/>
        </w:rPr>
        <w:t>このサンプルの非バックアップ</w:t>
      </w:r>
      <w:r>
        <w:rPr>
          <w:rStyle w:val="mt-classification-overview"/>
          <w:rFonts w:ascii="Arial" w:hAnsi="Arial" w:cs="Arial"/>
          <w:color w:val="333333"/>
        </w:rPr>
        <w:t xml:space="preserve"> cXML </w:t>
      </w:r>
      <w:r>
        <w:rPr>
          <w:rStyle w:val="mt-classification-overview"/>
          <w:rFonts w:ascii="Arial" w:hAnsi="Arial" w:cs="Arial"/>
          <w:color w:val="333333"/>
        </w:rPr>
        <w:t>請求書を使用して、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17" w:tooltip="Sample cXML Credit Memo" w:history="1">
        <w:r>
          <w:rPr>
            <w:rStyle w:val="a4"/>
            <w:rFonts w:ascii="Arial" w:hAnsi="Arial" w:cs="Arial"/>
            <w:color w:val="333333"/>
            <w:sz w:val="31"/>
            <w:szCs w:val="31"/>
          </w:rPr>
          <w:t xml:space="preserve">cXML </w:t>
        </w:r>
        <w:r>
          <w:rPr>
            <w:rStyle w:val="a4"/>
            <w:rFonts w:ascii="Arial" w:hAnsi="Arial" w:cs="Arial"/>
            <w:color w:val="333333"/>
            <w:sz w:val="31"/>
            <w:szCs w:val="31"/>
          </w:rPr>
          <w:t>クレジットメモのサンプル</w:t>
        </w:r>
      </w:hyperlink>
      <w:r>
        <w:rPr>
          <w:rStyle w:val="mt-classification-overview"/>
          <w:rFonts w:ascii="Arial" w:hAnsi="Arial" w:cs="Arial"/>
          <w:color w:val="333333"/>
        </w:rPr>
        <w:t>このサンプル</w:t>
      </w:r>
      <w:r>
        <w:rPr>
          <w:rStyle w:val="mt-classification-overview"/>
          <w:rFonts w:ascii="Arial" w:hAnsi="Arial" w:cs="Arial"/>
          <w:color w:val="333333"/>
        </w:rPr>
        <w:t xml:space="preserve"> cXML </w:t>
      </w:r>
      <w:r>
        <w:rPr>
          <w:rStyle w:val="mt-classification-overview"/>
          <w:rFonts w:ascii="Arial" w:hAnsi="Arial" w:cs="Arial"/>
          <w:color w:val="333333"/>
        </w:rPr>
        <w:t>クレジット</w:t>
      </w:r>
      <w:r>
        <w:rPr>
          <w:rStyle w:val="mt-classification-overview"/>
          <w:rFonts w:ascii="Arial" w:hAnsi="Arial" w:cs="Arial"/>
          <w:color w:val="333333"/>
        </w:rPr>
        <w:t xml:space="preserve"> </w:t>
      </w:r>
      <w:r>
        <w:rPr>
          <w:rStyle w:val="mt-classification-overview"/>
          <w:rFonts w:ascii="Arial" w:hAnsi="Arial" w:cs="Arial"/>
          <w:color w:val="333333"/>
        </w:rPr>
        <w:t>メモ</w:t>
      </w:r>
      <w:r>
        <w:rPr>
          <w:rStyle w:val="mt-classification-overview"/>
          <w:rFonts w:ascii="Arial" w:hAnsi="Arial" w:cs="Arial"/>
          <w:color w:val="333333"/>
        </w:rPr>
        <w:t>/</w:t>
      </w:r>
      <w:r>
        <w:rPr>
          <w:rStyle w:val="mt-classification-overview"/>
          <w:rFonts w:ascii="Arial" w:hAnsi="Arial" w:cs="Arial"/>
          <w:color w:val="333333"/>
        </w:rPr>
        <w:t>メモを使用して、</w:t>
      </w:r>
      <w:r>
        <w:rPr>
          <w:rStyle w:val="mt-classification-overview"/>
          <w:rFonts w:ascii="Arial" w:hAnsi="Arial" w:cs="Arial"/>
          <w:color w:val="333333"/>
        </w:rPr>
        <w:t xml:space="preserve">Coupa </w:t>
      </w:r>
      <w:r>
        <w:rPr>
          <w:rStyle w:val="mt-classification-overview"/>
          <w:rFonts w:ascii="Arial" w:hAnsi="Arial" w:cs="Arial"/>
          <w:color w:val="333333"/>
        </w:rPr>
        <w:t>の統合をテストします。</w:t>
      </w:r>
    </w:p>
    <w:p w:rsidR="0098317D" w:rsidRDefault="0098317D" w:rsidP="0098317D">
      <w:pPr>
        <w:widowControl/>
        <w:numPr>
          <w:ilvl w:val="0"/>
          <w:numId w:val="2"/>
        </w:numPr>
        <w:ind w:left="0"/>
        <w:jc w:val="left"/>
        <w:rPr>
          <w:rFonts w:ascii="Arial" w:hAnsi="Arial" w:cs="Arial"/>
          <w:color w:val="333333"/>
        </w:rPr>
      </w:pPr>
      <w:hyperlink r:id="rId18" w:tooltip="Sample cXML Credit Memo Backed by a PO" w:history="1">
        <w:r>
          <w:rPr>
            <w:rStyle w:val="a4"/>
            <w:rFonts w:ascii="Arial" w:hAnsi="Arial" w:cs="Arial"/>
            <w:color w:val="333333"/>
            <w:sz w:val="31"/>
            <w:szCs w:val="31"/>
          </w:rPr>
          <w:t xml:space="preserve">PO </w:t>
        </w:r>
        <w:r>
          <w:rPr>
            <w:rStyle w:val="a4"/>
            <w:rFonts w:ascii="Arial" w:hAnsi="Arial" w:cs="Arial"/>
            <w:color w:val="333333"/>
            <w:sz w:val="31"/>
            <w:szCs w:val="31"/>
          </w:rPr>
          <w:t>によって裏付けサンプル</w:t>
        </w:r>
        <w:r>
          <w:rPr>
            <w:rStyle w:val="a4"/>
            <w:rFonts w:ascii="Arial" w:hAnsi="Arial" w:cs="Arial"/>
            <w:color w:val="333333"/>
            <w:sz w:val="31"/>
            <w:szCs w:val="31"/>
          </w:rPr>
          <w:t xml:space="preserve"> cXML </w:t>
        </w:r>
        <w:r>
          <w:rPr>
            <w:rStyle w:val="a4"/>
            <w:rFonts w:ascii="Arial" w:hAnsi="Arial" w:cs="Arial"/>
            <w:color w:val="333333"/>
            <w:sz w:val="31"/>
            <w:szCs w:val="31"/>
          </w:rPr>
          <w:t>クレジット</w:t>
        </w:r>
        <w:r>
          <w:rPr>
            <w:rStyle w:val="a4"/>
            <w:rFonts w:ascii="Arial" w:hAnsi="Arial" w:cs="Arial"/>
            <w:color w:val="333333"/>
            <w:sz w:val="31"/>
            <w:szCs w:val="31"/>
          </w:rPr>
          <w:t xml:space="preserve"> </w:t>
        </w:r>
        <w:r>
          <w:rPr>
            <w:rStyle w:val="a4"/>
            <w:rFonts w:ascii="Arial" w:hAnsi="Arial" w:cs="Arial"/>
            <w:color w:val="333333"/>
            <w:sz w:val="31"/>
            <w:szCs w:val="31"/>
          </w:rPr>
          <w:t>メモ</w:t>
        </w:r>
      </w:hyperlink>
      <w:r>
        <w:rPr>
          <w:rStyle w:val="mt-classification-overview"/>
          <w:rFonts w:ascii="Arial" w:hAnsi="Arial" w:cs="Arial"/>
          <w:color w:val="333333"/>
        </w:rPr>
        <w:t>このサンプル</w:t>
      </w:r>
      <w:r>
        <w:rPr>
          <w:rStyle w:val="mt-classification-overview"/>
          <w:rFonts w:ascii="Arial" w:hAnsi="Arial" w:cs="Arial"/>
          <w:color w:val="333333"/>
        </w:rPr>
        <w:t xml:space="preserve"> PO </w:t>
      </w:r>
      <w:r>
        <w:rPr>
          <w:rStyle w:val="mt-classification-overview"/>
          <w:rFonts w:ascii="Arial" w:hAnsi="Arial" w:cs="Arial"/>
          <w:color w:val="333333"/>
        </w:rPr>
        <w:t>を使用して、</w:t>
      </w:r>
      <w:r>
        <w:rPr>
          <w:rStyle w:val="mt-classification-overview"/>
          <w:rFonts w:ascii="Arial" w:hAnsi="Arial" w:cs="Arial"/>
          <w:color w:val="333333"/>
        </w:rPr>
        <w:t xml:space="preserve">CXML </w:t>
      </w:r>
      <w:r>
        <w:rPr>
          <w:rStyle w:val="mt-classification-overview"/>
          <w:rFonts w:ascii="Arial" w:hAnsi="Arial" w:cs="Arial"/>
          <w:color w:val="333333"/>
        </w:rPr>
        <w:t>クレジット</w:t>
      </w:r>
      <w:r>
        <w:rPr>
          <w:rStyle w:val="mt-classification-overview"/>
          <w:rFonts w:ascii="Arial" w:hAnsi="Arial" w:cs="Arial"/>
          <w:color w:val="333333"/>
        </w:rPr>
        <w:t xml:space="preserve"> </w:t>
      </w:r>
      <w:r>
        <w:rPr>
          <w:rStyle w:val="mt-classification-overview"/>
          <w:rFonts w:ascii="Arial" w:hAnsi="Arial" w:cs="Arial"/>
          <w:color w:val="333333"/>
        </w:rPr>
        <w:t>メモ</w:t>
      </w:r>
      <w:r>
        <w:rPr>
          <w:rStyle w:val="mt-classification-overview"/>
          <w:rFonts w:ascii="Arial" w:hAnsi="Arial" w:cs="Arial"/>
          <w:color w:val="333333"/>
        </w:rPr>
        <w:t>/</w:t>
      </w:r>
      <w:r>
        <w:rPr>
          <w:rStyle w:val="mt-classification-overview"/>
          <w:rFonts w:ascii="Arial" w:hAnsi="Arial" w:cs="Arial"/>
          <w:color w:val="333333"/>
        </w:rPr>
        <w:t>メモを使用して</w:t>
      </w:r>
      <w:r>
        <w:rPr>
          <w:rStyle w:val="mt-classification-overview"/>
          <w:rFonts w:ascii="Arial" w:hAnsi="Arial" w:cs="Arial"/>
          <w:color w:val="333333"/>
        </w:rPr>
        <w:t xml:space="preserve"> Coupa </w:t>
      </w:r>
      <w:r>
        <w:rPr>
          <w:rStyle w:val="mt-classification-overview"/>
          <w:rFonts w:ascii="Arial" w:hAnsi="Arial" w:cs="Arial"/>
          <w:color w:val="333333"/>
        </w:rPr>
        <w:t>の統合をテストします。</w:t>
      </w:r>
    </w:p>
    <w:p w:rsidR="0098317D" w:rsidRDefault="0098317D" w:rsidP="0098317D">
      <w:pPr>
        <w:widowControl/>
        <w:numPr>
          <w:ilvl w:val="0"/>
          <w:numId w:val="2"/>
        </w:numPr>
        <w:ind w:left="0"/>
        <w:jc w:val="left"/>
        <w:rPr>
          <w:rFonts w:ascii="Arial" w:hAnsi="Arial" w:cs="Arial"/>
          <w:color w:val="333333"/>
        </w:rPr>
      </w:pPr>
      <w:hyperlink r:id="rId19" w:tooltip="Sample cXML Invoice Backed by Contract" w:history="1">
        <w:r>
          <w:rPr>
            <w:rStyle w:val="a4"/>
            <w:rFonts w:ascii="Arial" w:hAnsi="Arial" w:cs="Arial"/>
            <w:color w:val="333333"/>
            <w:sz w:val="31"/>
            <w:szCs w:val="31"/>
          </w:rPr>
          <w:t>契約に裏打ちされた</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契約に裏打ちされたこのサンプル</w:t>
      </w:r>
      <w:r>
        <w:rPr>
          <w:rStyle w:val="mt-classification-overview"/>
          <w:rFonts w:ascii="Arial" w:hAnsi="Arial" w:cs="Arial"/>
          <w:color w:val="333333"/>
        </w:rPr>
        <w:t xml:space="preserve"> cXML </w:t>
      </w:r>
      <w:r>
        <w:rPr>
          <w:rStyle w:val="mt-classification-overview"/>
          <w:rFonts w:ascii="Arial" w:hAnsi="Arial" w:cs="Arial"/>
          <w:color w:val="333333"/>
        </w:rPr>
        <w:t>請求書を使用して、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20" w:tooltip="Sample cXML Invoice Backed by Multiple POs" w:history="1">
        <w:r>
          <w:rPr>
            <w:rStyle w:val="a4"/>
            <w:rFonts w:ascii="Arial" w:hAnsi="Arial" w:cs="Arial"/>
            <w:color w:val="333333"/>
            <w:sz w:val="31"/>
            <w:szCs w:val="31"/>
          </w:rPr>
          <w:t>複数の</w:t>
        </w:r>
        <w:r>
          <w:rPr>
            <w:rStyle w:val="a4"/>
            <w:rFonts w:ascii="Arial" w:hAnsi="Arial" w:cs="Arial"/>
            <w:color w:val="333333"/>
            <w:sz w:val="31"/>
            <w:szCs w:val="31"/>
          </w:rPr>
          <w:t xml:space="preserve"> PO </w:t>
        </w:r>
        <w:r>
          <w:rPr>
            <w:rStyle w:val="a4"/>
            <w:rFonts w:ascii="Arial" w:hAnsi="Arial" w:cs="Arial"/>
            <w:color w:val="333333"/>
            <w:sz w:val="31"/>
            <w:szCs w:val="31"/>
          </w:rPr>
          <w:t>に裏付けされた</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複数の発注書に裏打ちされたこのサンプル</w:t>
      </w:r>
      <w:r>
        <w:rPr>
          <w:rStyle w:val="mt-classification-overview"/>
          <w:rFonts w:ascii="Arial" w:hAnsi="Arial" w:cs="Arial"/>
          <w:color w:val="333333"/>
        </w:rPr>
        <w:t xml:space="preserve"> cXML </w:t>
      </w:r>
      <w:r>
        <w:rPr>
          <w:rStyle w:val="mt-classification-overview"/>
          <w:rFonts w:ascii="Arial" w:hAnsi="Arial" w:cs="Arial"/>
          <w:color w:val="333333"/>
        </w:rPr>
        <w:t>請求書を使用して、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21" w:tooltip="Sample cXML Invoice with Billing Account Distributions" w:history="1">
        <w:r>
          <w:rPr>
            <w:rStyle w:val="a4"/>
            <w:rFonts w:ascii="Arial" w:hAnsi="Arial" w:cs="Arial"/>
            <w:color w:val="333333"/>
            <w:sz w:val="31"/>
            <w:szCs w:val="31"/>
          </w:rPr>
          <w:t>請求先勘定の配分を含む</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 xml:space="preserve">Coupa </w:t>
      </w:r>
      <w:r>
        <w:rPr>
          <w:rStyle w:val="mt-classification-overview"/>
          <w:rFonts w:ascii="Arial" w:hAnsi="Arial" w:cs="Arial"/>
          <w:color w:val="333333"/>
        </w:rPr>
        <w:t>統合をテストするには、分散型課金アカウントを含むこのサンプル</w:t>
      </w:r>
      <w:r>
        <w:rPr>
          <w:rStyle w:val="mt-classification-overview"/>
          <w:rFonts w:ascii="Arial" w:hAnsi="Arial" w:cs="Arial"/>
          <w:color w:val="333333"/>
        </w:rPr>
        <w:t xml:space="preserve"> cXML </w:t>
      </w:r>
      <w:r>
        <w:rPr>
          <w:rStyle w:val="mt-classification-overview"/>
          <w:rFonts w:ascii="Arial" w:hAnsi="Arial" w:cs="Arial"/>
          <w:color w:val="333333"/>
        </w:rPr>
        <w:t>請求書を使用します。</w:t>
      </w:r>
    </w:p>
    <w:p w:rsidR="0098317D" w:rsidRDefault="0098317D" w:rsidP="0098317D">
      <w:pPr>
        <w:widowControl/>
        <w:numPr>
          <w:ilvl w:val="0"/>
          <w:numId w:val="2"/>
        </w:numPr>
        <w:ind w:left="0"/>
        <w:jc w:val="left"/>
        <w:rPr>
          <w:rFonts w:ascii="Arial" w:hAnsi="Arial" w:cs="Arial"/>
          <w:color w:val="333333"/>
        </w:rPr>
      </w:pPr>
      <w:hyperlink r:id="rId22" w:tooltip="Sample cXML Invoice with Both Backed and Unbacked Lines" w:history="1">
        <w:r>
          <w:rPr>
            <w:rStyle w:val="a4"/>
            <w:rFonts w:ascii="Arial" w:hAnsi="Arial" w:cs="Arial"/>
            <w:color w:val="333333"/>
            <w:sz w:val="31"/>
            <w:szCs w:val="31"/>
          </w:rPr>
          <w:t>裏付けされた行と裏付けのない回線の両方を含む</w:t>
        </w:r>
        <w:r>
          <w:rPr>
            <w:rStyle w:val="a4"/>
            <w:rFonts w:ascii="Arial" w:hAnsi="Arial" w:cs="Arial"/>
            <w:color w:val="333333"/>
            <w:sz w:val="31"/>
            <w:szCs w:val="31"/>
          </w:rPr>
          <w:t xml:space="preserve"> cXML </w:t>
        </w:r>
        <w:r>
          <w:rPr>
            <w:rStyle w:val="a4"/>
            <w:rFonts w:ascii="Arial" w:hAnsi="Arial" w:cs="Arial"/>
            <w:color w:val="333333"/>
            <w:sz w:val="31"/>
            <w:szCs w:val="31"/>
          </w:rPr>
          <w:t>の請求書のサンプル</w:t>
        </w:r>
      </w:hyperlink>
      <w:r>
        <w:rPr>
          <w:rStyle w:val="mt-classification-overview"/>
          <w:rFonts w:ascii="Arial" w:hAnsi="Arial" w:cs="Arial"/>
          <w:color w:val="333333"/>
        </w:rPr>
        <w:t>この</w:t>
      </w:r>
      <w:r>
        <w:rPr>
          <w:rStyle w:val="mt-classification-overview"/>
          <w:rFonts w:ascii="Arial" w:hAnsi="Arial" w:cs="Arial"/>
          <w:color w:val="333333"/>
        </w:rPr>
        <w:t xml:space="preserve"> CXML </w:t>
      </w:r>
      <w:r>
        <w:rPr>
          <w:rStyle w:val="mt-classification-overview"/>
          <w:rFonts w:ascii="Arial" w:hAnsi="Arial" w:cs="Arial"/>
          <w:color w:val="333333"/>
        </w:rPr>
        <w:t>請求書のサンプルを使用して、バックとバックの両方の請求書明細行を使用して、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23" w:tooltip="Sample cXML Invoice with Custom Fields (Extrinsic)" w:history="1">
        <w:r>
          <w:rPr>
            <w:rStyle w:val="a4"/>
            <w:rFonts w:ascii="Arial" w:hAnsi="Arial" w:cs="Arial"/>
            <w:color w:val="333333"/>
            <w:sz w:val="31"/>
            <w:szCs w:val="31"/>
          </w:rPr>
          <w:t>カスタムフィールドを含むサンプル</w:t>
        </w:r>
        <w:r>
          <w:rPr>
            <w:rStyle w:val="a4"/>
            <w:rFonts w:ascii="Arial" w:hAnsi="Arial" w:cs="Arial"/>
            <w:color w:val="333333"/>
            <w:sz w:val="31"/>
            <w:szCs w:val="31"/>
          </w:rPr>
          <w:t xml:space="preserve"> cXML </w:t>
        </w:r>
        <w:r>
          <w:rPr>
            <w:rStyle w:val="a4"/>
            <w:rFonts w:ascii="Arial" w:hAnsi="Arial" w:cs="Arial"/>
            <w:color w:val="333333"/>
            <w:sz w:val="31"/>
            <w:szCs w:val="31"/>
          </w:rPr>
          <w:t>請求書</w:t>
        </w:r>
        <w:r>
          <w:rPr>
            <w:rStyle w:val="a4"/>
            <w:rFonts w:ascii="Arial" w:hAnsi="Arial" w:cs="Arial"/>
            <w:color w:val="333333"/>
            <w:sz w:val="31"/>
            <w:szCs w:val="31"/>
          </w:rPr>
          <w:t xml:space="preserve"> (Extrinsic)</w:t>
        </w:r>
      </w:hyperlink>
      <w:r>
        <w:rPr>
          <w:rStyle w:val="mt-classification-overview"/>
          <w:rFonts w:ascii="Arial" w:hAnsi="Arial" w:cs="Arial"/>
          <w:color w:val="333333"/>
        </w:rPr>
        <w:t>カスタム</w:t>
      </w:r>
      <w:r>
        <w:rPr>
          <w:rStyle w:val="mt-classification-overview"/>
          <w:rFonts w:ascii="Arial" w:hAnsi="Arial" w:cs="Arial"/>
          <w:color w:val="333333"/>
        </w:rPr>
        <w:t xml:space="preserve"> </w:t>
      </w:r>
      <w:r>
        <w:rPr>
          <w:rStyle w:val="mt-classification-overview"/>
          <w:rFonts w:ascii="Arial" w:hAnsi="Arial" w:cs="Arial"/>
          <w:color w:val="333333"/>
        </w:rPr>
        <w:t>フィールドに</w:t>
      </w:r>
      <w:r>
        <w:rPr>
          <w:rStyle w:val="mt-classification-overview"/>
          <w:rFonts w:ascii="Arial" w:hAnsi="Arial" w:cs="Arial"/>
          <w:color w:val="333333"/>
        </w:rPr>
        <w:t xml:space="preserve"> extrinsics </w:t>
      </w:r>
      <w:r>
        <w:rPr>
          <w:rStyle w:val="mt-classification-overview"/>
          <w:rFonts w:ascii="Arial" w:hAnsi="Arial" w:cs="Arial"/>
          <w:color w:val="333333"/>
        </w:rPr>
        <w:t>を使用して</w:t>
      </w:r>
      <w:r>
        <w:rPr>
          <w:rStyle w:val="mt-classification-overview"/>
          <w:rFonts w:ascii="Arial" w:hAnsi="Arial" w:cs="Arial"/>
          <w:color w:val="333333"/>
        </w:rPr>
        <w:t xml:space="preserve"> Coupa </w:t>
      </w:r>
      <w:r>
        <w:rPr>
          <w:rStyle w:val="mt-classification-overview"/>
          <w:rFonts w:ascii="Arial" w:hAnsi="Arial" w:cs="Arial"/>
          <w:color w:val="333333"/>
        </w:rPr>
        <w:t>統合をテストするこのサンプル</w:t>
      </w:r>
      <w:r>
        <w:rPr>
          <w:rStyle w:val="mt-classification-overview"/>
          <w:rFonts w:ascii="Arial" w:hAnsi="Arial" w:cs="Arial"/>
          <w:color w:val="333333"/>
        </w:rPr>
        <w:t xml:space="preserve"> cXML </w:t>
      </w:r>
      <w:r>
        <w:rPr>
          <w:rStyle w:val="mt-classification-overview"/>
          <w:rFonts w:ascii="Arial" w:hAnsi="Arial" w:cs="Arial"/>
          <w:color w:val="333333"/>
        </w:rPr>
        <w:t>請求書を使用します。</w:t>
      </w:r>
    </w:p>
    <w:p w:rsidR="0098317D" w:rsidRDefault="0098317D" w:rsidP="0098317D">
      <w:pPr>
        <w:widowControl/>
        <w:numPr>
          <w:ilvl w:val="0"/>
          <w:numId w:val="2"/>
        </w:numPr>
        <w:ind w:left="0"/>
        <w:jc w:val="left"/>
        <w:rPr>
          <w:rFonts w:ascii="Arial" w:hAnsi="Arial" w:cs="Arial"/>
          <w:color w:val="333333"/>
        </w:rPr>
      </w:pPr>
      <w:hyperlink r:id="rId24" w:tooltip="Sample cXML Invoice with MatchReference Key for 3-Way-Direct Invoice Line to Receipt Matching" w:history="1">
        <w:r>
          <w:rPr>
            <w:rStyle w:val="a4"/>
            <w:rFonts w:ascii="Arial" w:hAnsi="Arial" w:cs="Arial"/>
            <w:color w:val="333333"/>
            <w:sz w:val="31"/>
            <w:szCs w:val="31"/>
          </w:rPr>
          <w:t xml:space="preserve">3 </w:t>
        </w:r>
        <w:r>
          <w:rPr>
            <w:rStyle w:val="a4"/>
            <w:rFonts w:ascii="Arial" w:hAnsi="Arial" w:cs="Arial"/>
            <w:color w:val="333333"/>
            <w:sz w:val="31"/>
            <w:szCs w:val="31"/>
          </w:rPr>
          <w:t>ウェイダイレクト請求書行と入庫照合の</w:t>
        </w:r>
        <w:r>
          <w:rPr>
            <w:rStyle w:val="a4"/>
            <w:rFonts w:ascii="Arial" w:hAnsi="Arial" w:cs="Arial"/>
            <w:color w:val="333333"/>
            <w:sz w:val="31"/>
            <w:szCs w:val="31"/>
          </w:rPr>
          <w:t xml:space="preserve"> MatchReference </w:t>
        </w:r>
        <w:r>
          <w:rPr>
            <w:rStyle w:val="a4"/>
            <w:rFonts w:ascii="Arial" w:hAnsi="Arial" w:cs="Arial"/>
            <w:color w:val="333333"/>
            <w:sz w:val="31"/>
            <w:szCs w:val="31"/>
          </w:rPr>
          <w:t>キーを含む</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この</w:t>
      </w:r>
      <w:r>
        <w:rPr>
          <w:rStyle w:val="mt-classification-overview"/>
          <w:rFonts w:ascii="Arial" w:hAnsi="Arial" w:cs="Arial"/>
          <w:color w:val="333333"/>
        </w:rPr>
        <w:t xml:space="preserve"> cXML </w:t>
      </w:r>
      <w:r>
        <w:rPr>
          <w:rStyle w:val="mt-classification-overview"/>
          <w:rFonts w:ascii="Arial" w:hAnsi="Arial" w:cs="Arial"/>
          <w:color w:val="333333"/>
        </w:rPr>
        <w:t>サンプルを使用して、</w:t>
      </w:r>
      <w:r>
        <w:rPr>
          <w:rStyle w:val="mt-classification-overview"/>
          <w:rFonts w:ascii="Arial" w:hAnsi="Arial" w:cs="Arial"/>
          <w:color w:val="333333"/>
        </w:rPr>
        <w:t xml:space="preserve">3 </w:t>
      </w:r>
      <w:r>
        <w:rPr>
          <w:rStyle w:val="mt-classification-overview"/>
          <w:rFonts w:ascii="Arial" w:hAnsi="Arial" w:cs="Arial"/>
          <w:color w:val="333333"/>
        </w:rPr>
        <w:t>ウェイダイレクト請求書行から入庫照合に合わせて</w:t>
      </w:r>
      <w:r>
        <w:rPr>
          <w:rStyle w:val="mt-classification-overview"/>
          <w:rFonts w:ascii="Arial" w:hAnsi="Arial" w:cs="Arial"/>
          <w:color w:val="333333"/>
        </w:rPr>
        <w:t xml:space="preserve"> 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25" w:tooltip="Sample cXML Invoice with Payment Terms" w:history="1">
        <w:r>
          <w:rPr>
            <w:rStyle w:val="a4"/>
            <w:rFonts w:ascii="Arial" w:hAnsi="Arial" w:cs="Arial"/>
            <w:color w:val="333333"/>
            <w:sz w:val="31"/>
            <w:szCs w:val="31"/>
          </w:rPr>
          <w:t>支払条件を含む</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この</w:t>
      </w:r>
      <w:r>
        <w:rPr>
          <w:rStyle w:val="mt-classification-overview"/>
          <w:rFonts w:ascii="Arial" w:hAnsi="Arial" w:cs="Arial"/>
          <w:color w:val="333333"/>
        </w:rPr>
        <w:t xml:space="preserve"> CXML </w:t>
      </w:r>
      <w:r>
        <w:rPr>
          <w:rStyle w:val="mt-classification-overview"/>
          <w:rFonts w:ascii="Arial" w:hAnsi="Arial" w:cs="Arial"/>
          <w:color w:val="333333"/>
        </w:rPr>
        <w:t>請求書のサンプルには、支払条件を含む請求書を使用して、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widowControl/>
        <w:numPr>
          <w:ilvl w:val="0"/>
          <w:numId w:val="2"/>
        </w:numPr>
        <w:ind w:left="0"/>
        <w:jc w:val="left"/>
        <w:rPr>
          <w:rFonts w:ascii="Arial" w:hAnsi="Arial" w:cs="Arial"/>
          <w:color w:val="333333"/>
        </w:rPr>
      </w:pPr>
      <w:hyperlink r:id="rId26" w:tooltip="Sample cXML Invoices with Taxes" w:history="1">
        <w:r>
          <w:rPr>
            <w:rStyle w:val="a4"/>
            <w:rFonts w:ascii="Arial" w:hAnsi="Arial" w:cs="Arial"/>
            <w:color w:val="333333"/>
            <w:sz w:val="31"/>
            <w:szCs w:val="31"/>
          </w:rPr>
          <w:t>税金を含む</w:t>
        </w:r>
        <w:r>
          <w:rPr>
            <w:rStyle w:val="a4"/>
            <w:rFonts w:ascii="Arial" w:hAnsi="Arial" w:cs="Arial"/>
            <w:color w:val="333333"/>
            <w:sz w:val="31"/>
            <w:szCs w:val="31"/>
          </w:rPr>
          <w:t xml:space="preserve"> cXML </w:t>
        </w:r>
        <w:r>
          <w:rPr>
            <w:rStyle w:val="a4"/>
            <w:rFonts w:ascii="Arial" w:hAnsi="Arial" w:cs="Arial"/>
            <w:color w:val="333333"/>
            <w:sz w:val="31"/>
            <w:szCs w:val="31"/>
          </w:rPr>
          <w:t>請求書のサンプル</w:t>
        </w:r>
      </w:hyperlink>
      <w:r>
        <w:rPr>
          <w:rStyle w:val="mt-classification-overview"/>
          <w:rFonts w:ascii="Arial" w:hAnsi="Arial" w:cs="Arial"/>
          <w:color w:val="333333"/>
        </w:rPr>
        <w:t>この</w:t>
      </w:r>
      <w:r>
        <w:rPr>
          <w:rStyle w:val="mt-classification-overview"/>
          <w:rFonts w:ascii="Arial" w:hAnsi="Arial" w:cs="Arial"/>
          <w:color w:val="333333"/>
        </w:rPr>
        <w:t xml:space="preserve"> cXML </w:t>
      </w:r>
      <w:r>
        <w:rPr>
          <w:rStyle w:val="mt-classification-overview"/>
          <w:rFonts w:ascii="Arial" w:hAnsi="Arial" w:cs="Arial"/>
          <w:color w:val="333333"/>
        </w:rPr>
        <w:t>請求書のサンプルを税明細行と共に使用して、クーパの統合をテストします。</w:t>
      </w:r>
    </w:p>
    <w:p w:rsidR="0098317D" w:rsidRDefault="0098317D" w:rsidP="0098317D">
      <w:pPr>
        <w:widowControl/>
        <w:numPr>
          <w:ilvl w:val="0"/>
          <w:numId w:val="2"/>
        </w:numPr>
        <w:ind w:left="0"/>
        <w:jc w:val="left"/>
        <w:rPr>
          <w:rFonts w:ascii="Arial" w:hAnsi="Arial" w:cs="Arial"/>
          <w:color w:val="333333"/>
        </w:rPr>
      </w:pPr>
      <w:hyperlink r:id="rId27" w:tooltip="Sample cXML Service Type Invoice" w:history="1">
        <w:r>
          <w:rPr>
            <w:rStyle w:val="a4"/>
            <w:rFonts w:ascii="Arial" w:hAnsi="Arial" w:cs="Arial"/>
            <w:color w:val="333333"/>
            <w:sz w:val="31"/>
            <w:szCs w:val="31"/>
          </w:rPr>
          <w:t xml:space="preserve">cXML </w:t>
        </w:r>
        <w:r>
          <w:rPr>
            <w:rStyle w:val="a4"/>
            <w:rFonts w:ascii="Arial" w:hAnsi="Arial" w:cs="Arial"/>
            <w:color w:val="333333"/>
            <w:sz w:val="31"/>
            <w:szCs w:val="31"/>
          </w:rPr>
          <w:t>サービスタイプの請求書例</w:t>
        </w:r>
      </w:hyperlink>
      <w:r>
        <w:rPr>
          <w:rStyle w:val="mt-classification-overview"/>
          <w:rFonts w:ascii="Arial" w:hAnsi="Arial" w:cs="Arial"/>
          <w:color w:val="333333"/>
        </w:rPr>
        <w:t>このサービスの</w:t>
      </w:r>
      <w:r>
        <w:rPr>
          <w:rStyle w:val="mt-classification-overview"/>
          <w:rFonts w:ascii="Arial" w:hAnsi="Arial" w:cs="Arial"/>
          <w:color w:val="333333"/>
        </w:rPr>
        <w:t xml:space="preserve"> cXML </w:t>
      </w:r>
      <w:r>
        <w:rPr>
          <w:rStyle w:val="mt-classification-overview"/>
          <w:rFonts w:ascii="Arial" w:hAnsi="Arial" w:cs="Arial"/>
          <w:color w:val="333333"/>
        </w:rPr>
        <w:t>請求書のサンプルを使用して、</w:t>
      </w:r>
      <w:r>
        <w:rPr>
          <w:rStyle w:val="mt-classification-overview"/>
          <w:rFonts w:ascii="Arial" w:hAnsi="Arial" w:cs="Arial"/>
          <w:color w:val="333333"/>
        </w:rPr>
        <w:t xml:space="preserve">Coupa </w:t>
      </w:r>
      <w:r>
        <w:rPr>
          <w:rStyle w:val="mt-classification-overview"/>
          <w:rFonts w:ascii="Arial" w:hAnsi="Arial" w:cs="Arial"/>
          <w:color w:val="333333"/>
        </w:rPr>
        <w:t>統合をテストします。</w:t>
      </w:r>
    </w:p>
    <w:p w:rsidR="0098317D" w:rsidRDefault="0098317D" w:rsidP="0098317D">
      <w:pPr>
        <w:pStyle w:val="1"/>
        <w:rPr>
          <w:shd w:val="clear" w:color="auto" w:fill="FFFFFF"/>
        </w:rPr>
      </w:pPr>
      <w:r w:rsidRPr="0098317D">
        <w:rPr>
          <w:shd w:val="clear" w:color="auto" w:fill="FFFFFF"/>
        </w:rPr>
        <w:t>統合シナリオ</w:t>
      </w:r>
    </w:p>
    <w:p w:rsidR="0098317D" w:rsidRPr="0098317D" w:rsidRDefault="0098317D" w:rsidP="0098317D">
      <w:pPr>
        <w:widowControl/>
        <w:spacing w:before="240" w:after="240"/>
        <w:jc w:val="left"/>
        <w:rPr>
          <w:rFonts w:ascii="Arial" w:eastAsia="宋体" w:hAnsi="Arial" w:cs="Arial"/>
          <w:color w:val="333333"/>
          <w:kern w:val="0"/>
          <w:sz w:val="24"/>
          <w:szCs w:val="24"/>
        </w:rPr>
      </w:pPr>
      <w:r w:rsidRPr="0098317D">
        <w:rPr>
          <w:rFonts w:ascii="Arial" w:eastAsia="宋体" w:hAnsi="Arial" w:cs="Arial"/>
          <w:color w:val="333333"/>
          <w:kern w:val="0"/>
          <w:sz w:val="30"/>
          <w:szCs w:val="30"/>
        </w:rPr>
        <w:t xml:space="preserve">Coupa </w:t>
      </w:r>
      <w:r w:rsidRPr="0098317D">
        <w:rPr>
          <w:rFonts w:ascii="Arial" w:eastAsia="宋体" w:hAnsi="Arial" w:cs="Arial"/>
          <w:color w:val="333333"/>
          <w:kern w:val="0"/>
          <w:sz w:val="30"/>
          <w:szCs w:val="30"/>
        </w:rPr>
        <w:t>との完全に機能する統合のために、</w:t>
      </w:r>
      <w:r w:rsidRPr="0098317D">
        <w:rPr>
          <w:rFonts w:ascii="Arial" w:eastAsia="宋体" w:hAnsi="Arial" w:cs="Arial"/>
          <w:color w:val="333333"/>
          <w:kern w:val="0"/>
          <w:sz w:val="30"/>
          <w:szCs w:val="30"/>
        </w:rPr>
        <w:t xml:space="preserve">Coupa </w:t>
      </w:r>
      <w:r w:rsidRPr="0098317D">
        <w:rPr>
          <w:rFonts w:ascii="Arial" w:eastAsia="宋体" w:hAnsi="Arial" w:cs="Arial"/>
          <w:color w:val="333333"/>
          <w:kern w:val="0"/>
          <w:sz w:val="30"/>
          <w:szCs w:val="30"/>
        </w:rPr>
        <w:t>のお客様が使用する一般的な請求シナリオをいくつか特定しました。シナリオごとに、選択した統合方法に基づいて</w:t>
      </w:r>
      <w:r w:rsidRPr="0098317D">
        <w:rPr>
          <w:rFonts w:ascii="Arial" w:eastAsia="宋体" w:hAnsi="Arial" w:cs="Arial"/>
          <w:color w:val="333333"/>
          <w:kern w:val="0"/>
          <w:sz w:val="30"/>
          <w:szCs w:val="30"/>
        </w:rPr>
        <w:t xml:space="preserve"> Coupa </w:t>
      </w:r>
      <w:r w:rsidRPr="0098317D">
        <w:rPr>
          <w:rFonts w:ascii="Arial" w:eastAsia="宋体" w:hAnsi="Arial" w:cs="Arial"/>
          <w:color w:val="333333"/>
          <w:kern w:val="0"/>
          <w:sz w:val="30"/>
          <w:szCs w:val="30"/>
        </w:rPr>
        <w:t>で請求書を作成する必要があります。</w:t>
      </w:r>
    </w:p>
    <w:p w:rsidR="0098317D" w:rsidRPr="0098317D" w:rsidRDefault="0098317D" w:rsidP="0098317D">
      <w:pPr>
        <w:widowControl/>
        <w:numPr>
          <w:ilvl w:val="0"/>
          <w:numId w:val="3"/>
        </w:numPr>
        <w:pBdr>
          <w:top w:val="single" w:sz="6" w:space="0" w:color="30B3F6"/>
          <w:left w:val="single" w:sz="6" w:space="0" w:color="30B3F6"/>
          <w:right w:val="single" w:sz="6" w:space="0" w:color="30B3F6"/>
        </w:pBdr>
        <w:shd w:val="clear" w:color="auto" w:fill="FFFFFF"/>
        <w:ind w:left="60" w:right="60"/>
        <w:jc w:val="left"/>
        <w:rPr>
          <w:rFonts w:ascii="Arial" w:eastAsia="宋体" w:hAnsi="Arial" w:cs="Arial"/>
          <w:color w:val="30B3F6"/>
          <w:kern w:val="0"/>
          <w:sz w:val="24"/>
          <w:szCs w:val="24"/>
        </w:rPr>
      </w:pPr>
      <w:hyperlink r:id="rId28" w:anchor="94d30181-4fdd-fd2b-782e-71be808f6b80" w:history="1">
        <w:r w:rsidRPr="0098317D">
          <w:rPr>
            <w:rFonts w:ascii="Arial" w:eastAsia="宋体" w:hAnsi="Arial" w:cs="Arial"/>
            <w:b/>
            <w:bCs/>
            <w:color w:val="000000"/>
            <w:kern w:val="0"/>
            <w:sz w:val="24"/>
            <w:szCs w:val="24"/>
            <w:u w:val="single"/>
          </w:rPr>
          <w:t>シナリオリスト</w:t>
        </w:r>
      </w:hyperlink>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29" w:tooltip="1. Retrieve a PO" w:history="1">
        <w:r w:rsidRPr="0098317D">
          <w:rPr>
            <w:rFonts w:ascii="Arial" w:eastAsia="宋体" w:hAnsi="Arial" w:cs="Arial"/>
            <w:color w:val="333333"/>
            <w:kern w:val="0"/>
            <w:sz w:val="30"/>
            <w:szCs w:val="30"/>
            <w:u w:val="single"/>
          </w:rPr>
          <w:t xml:space="preserve">1. </w:t>
        </w:r>
        <w:r w:rsidRPr="0098317D">
          <w:rPr>
            <w:rFonts w:ascii="Arial" w:eastAsia="宋体" w:hAnsi="Arial" w:cs="Arial"/>
            <w:color w:val="333333"/>
            <w:kern w:val="0"/>
            <w:sz w:val="30"/>
            <w:szCs w:val="30"/>
            <w:u w:val="single"/>
          </w:rPr>
          <w:t>発注書の取得</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まず、</w:t>
      </w:r>
      <w:r w:rsidRPr="0098317D">
        <w:rPr>
          <w:rFonts w:ascii="Arial" w:eastAsia="宋体" w:hAnsi="Arial" w:cs="Arial"/>
          <w:color w:val="333333"/>
          <w:kern w:val="0"/>
          <w:sz w:val="24"/>
          <w:szCs w:val="24"/>
        </w:rPr>
        <w:t xml:space="preserve">REST API </w:t>
      </w:r>
      <w:r w:rsidRPr="0098317D">
        <w:rPr>
          <w:rFonts w:ascii="Arial" w:eastAsia="宋体" w:hAnsi="Arial" w:cs="Arial"/>
          <w:color w:val="333333"/>
          <w:kern w:val="0"/>
          <w:sz w:val="24"/>
          <w:szCs w:val="24"/>
        </w:rPr>
        <w:t>またはフラットファイルの統合を介して</w:t>
      </w:r>
      <w:r w:rsidRPr="0098317D">
        <w:rPr>
          <w:rFonts w:ascii="Arial" w:eastAsia="宋体" w:hAnsi="Arial" w:cs="Arial"/>
          <w:color w:val="333333"/>
          <w:kern w:val="0"/>
          <w:sz w:val="24"/>
          <w:szCs w:val="24"/>
        </w:rPr>
        <w:t xml:space="preserve"> Coupa </w:t>
      </w:r>
      <w:r w:rsidRPr="0098317D">
        <w:rPr>
          <w:rFonts w:ascii="Arial" w:eastAsia="宋体" w:hAnsi="Arial" w:cs="Arial"/>
          <w:color w:val="333333"/>
          <w:kern w:val="0"/>
          <w:sz w:val="24"/>
          <w:szCs w:val="24"/>
        </w:rPr>
        <w:t>から</w:t>
      </w:r>
      <w:r w:rsidRPr="0098317D">
        <w:rPr>
          <w:rFonts w:ascii="Arial" w:eastAsia="宋体" w:hAnsi="Arial" w:cs="Arial"/>
          <w:color w:val="333333"/>
          <w:kern w:val="0"/>
          <w:sz w:val="24"/>
          <w:szCs w:val="24"/>
        </w:rPr>
        <w:t xml:space="preserve"> PO </w:t>
      </w:r>
      <w:r w:rsidRPr="0098317D">
        <w:rPr>
          <w:rFonts w:ascii="Arial" w:eastAsia="宋体" w:hAnsi="Arial" w:cs="Arial"/>
          <w:color w:val="333333"/>
          <w:kern w:val="0"/>
          <w:sz w:val="24"/>
          <w:szCs w:val="24"/>
        </w:rPr>
        <w:t>を取得し、システムで処理します。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0" w:tooltip="2. Create a Backed Invoice" w:history="1">
        <w:r w:rsidRPr="0098317D">
          <w:rPr>
            <w:rFonts w:ascii="Arial" w:eastAsia="宋体" w:hAnsi="Arial" w:cs="Arial"/>
            <w:color w:val="333333"/>
            <w:kern w:val="0"/>
            <w:sz w:val="30"/>
            <w:szCs w:val="30"/>
            <w:u w:val="single"/>
          </w:rPr>
          <w:t xml:space="preserve">2. </w:t>
        </w:r>
        <w:r w:rsidRPr="0098317D">
          <w:rPr>
            <w:rFonts w:ascii="Arial" w:eastAsia="宋体" w:hAnsi="Arial" w:cs="Arial"/>
            <w:color w:val="333333"/>
            <w:kern w:val="0"/>
            <w:sz w:val="30"/>
            <w:szCs w:val="30"/>
            <w:u w:val="single"/>
          </w:rPr>
          <w:t>バックアップされた請求書を作成する</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次に、取得した発注書に基づいて請求書を作成します。税金やヘッダーの料金はまだ含まれていません。</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1" w:tooltip="3. Create an Unbacked Invoice" w:history="1">
        <w:r w:rsidRPr="0098317D">
          <w:rPr>
            <w:rFonts w:ascii="Arial" w:eastAsia="宋体" w:hAnsi="Arial" w:cs="Arial"/>
            <w:color w:val="333333"/>
            <w:kern w:val="0"/>
            <w:sz w:val="30"/>
            <w:szCs w:val="30"/>
            <w:u w:val="single"/>
          </w:rPr>
          <w:t xml:space="preserve">3. </w:t>
        </w:r>
        <w:r w:rsidRPr="0098317D">
          <w:rPr>
            <w:rFonts w:ascii="Arial" w:eastAsia="宋体" w:hAnsi="Arial" w:cs="Arial"/>
            <w:color w:val="333333"/>
            <w:kern w:val="0"/>
            <w:sz w:val="30"/>
            <w:szCs w:val="30"/>
            <w:u w:val="single"/>
          </w:rPr>
          <w:t>未バックアップの請求書を作成する</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発注書に基づいていない請求書を作成します。税金やヘッダーの料金はまだ含まれていません。</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2" w:tooltip="4. Create a Backed Invoice with Custom Fields" w:history="1">
        <w:r w:rsidRPr="0098317D">
          <w:rPr>
            <w:rFonts w:ascii="Arial" w:eastAsia="宋体" w:hAnsi="Arial" w:cs="Arial"/>
            <w:color w:val="333333"/>
            <w:kern w:val="0"/>
            <w:sz w:val="30"/>
            <w:szCs w:val="30"/>
            <w:u w:val="single"/>
          </w:rPr>
          <w:t xml:space="preserve">4. </w:t>
        </w:r>
        <w:r w:rsidRPr="0098317D">
          <w:rPr>
            <w:rFonts w:ascii="Arial" w:eastAsia="宋体" w:hAnsi="Arial" w:cs="Arial"/>
            <w:color w:val="333333"/>
            <w:kern w:val="0"/>
            <w:sz w:val="30"/>
            <w:szCs w:val="30"/>
            <w:u w:val="single"/>
          </w:rPr>
          <w:t>カスタム項目を使用したバックアップされた請求書の作成</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別の</w:t>
      </w:r>
      <w:r w:rsidRPr="0098317D">
        <w:rPr>
          <w:rFonts w:ascii="Arial" w:eastAsia="宋体" w:hAnsi="Arial" w:cs="Arial"/>
          <w:color w:val="333333"/>
          <w:kern w:val="0"/>
          <w:sz w:val="24"/>
          <w:szCs w:val="24"/>
        </w:rPr>
        <w:t xml:space="preserve"> po </w:t>
      </w:r>
      <w:r w:rsidRPr="0098317D">
        <w:rPr>
          <w:rFonts w:ascii="Arial" w:eastAsia="宋体" w:hAnsi="Arial" w:cs="Arial"/>
          <w:color w:val="333333"/>
          <w:kern w:val="0"/>
          <w:sz w:val="24"/>
          <w:szCs w:val="24"/>
        </w:rPr>
        <w:t>裏付け請求書を作成します。今回は、ヘッダー</w:t>
      </w:r>
      <w:r w:rsidRPr="0098317D">
        <w:rPr>
          <w:rFonts w:ascii="Arial" w:eastAsia="宋体" w:hAnsi="Arial" w:cs="Arial"/>
          <w:color w:val="333333"/>
          <w:kern w:val="0"/>
          <w:sz w:val="24"/>
          <w:szCs w:val="24"/>
        </w:rPr>
        <w:t xml:space="preserve"> </w:t>
      </w:r>
      <w:r w:rsidRPr="0098317D">
        <w:rPr>
          <w:rFonts w:ascii="Arial" w:eastAsia="宋体" w:hAnsi="Arial" w:cs="Arial"/>
          <w:color w:val="333333"/>
          <w:kern w:val="0"/>
          <w:sz w:val="24"/>
          <w:szCs w:val="24"/>
        </w:rPr>
        <w:t>レベルの税とカスタム</w:t>
      </w:r>
      <w:r w:rsidRPr="0098317D">
        <w:rPr>
          <w:rFonts w:ascii="Arial" w:eastAsia="宋体" w:hAnsi="Arial" w:cs="Arial"/>
          <w:color w:val="333333"/>
          <w:kern w:val="0"/>
          <w:sz w:val="24"/>
          <w:szCs w:val="24"/>
        </w:rPr>
        <w:t xml:space="preserve"> </w:t>
      </w:r>
      <w:r w:rsidRPr="0098317D">
        <w:rPr>
          <w:rFonts w:ascii="Arial" w:eastAsia="宋体" w:hAnsi="Arial" w:cs="Arial"/>
          <w:color w:val="333333"/>
          <w:kern w:val="0"/>
          <w:sz w:val="24"/>
          <w:szCs w:val="24"/>
        </w:rPr>
        <w:t>フィールドを含みます。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3" w:tooltip="5. Create a Backed Invoice with Service Lines" w:history="1">
        <w:r w:rsidRPr="0098317D">
          <w:rPr>
            <w:rFonts w:ascii="Arial" w:eastAsia="宋体" w:hAnsi="Arial" w:cs="Arial"/>
            <w:color w:val="333333"/>
            <w:kern w:val="0"/>
            <w:sz w:val="30"/>
            <w:szCs w:val="30"/>
            <w:u w:val="single"/>
          </w:rPr>
          <w:t xml:space="preserve">5. </w:t>
        </w:r>
        <w:r w:rsidRPr="0098317D">
          <w:rPr>
            <w:rFonts w:ascii="Arial" w:eastAsia="宋体" w:hAnsi="Arial" w:cs="Arial"/>
            <w:color w:val="333333"/>
            <w:kern w:val="0"/>
            <w:sz w:val="30"/>
            <w:szCs w:val="30"/>
            <w:u w:val="single"/>
          </w:rPr>
          <w:t>サービス行を含むバックアップされた請求書を作成する</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サービス明細行と、明細行レベルの税とヘッダーの両方の請求を含む請求書を作成します。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4" w:tooltip="6. Create an Unbacked Invoice with Multiple Taxes" w:history="1">
        <w:r w:rsidRPr="0098317D">
          <w:rPr>
            <w:rFonts w:ascii="Arial" w:eastAsia="宋体" w:hAnsi="Arial" w:cs="Arial"/>
            <w:color w:val="333333"/>
            <w:kern w:val="0"/>
            <w:sz w:val="30"/>
            <w:szCs w:val="30"/>
            <w:u w:val="single"/>
          </w:rPr>
          <w:t xml:space="preserve">6. </w:t>
        </w:r>
        <w:r w:rsidRPr="0098317D">
          <w:rPr>
            <w:rFonts w:ascii="Arial" w:eastAsia="宋体" w:hAnsi="Arial" w:cs="Arial"/>
            <w:color w:val="333333"/>
            <w:kern w:val="0"/>
            <w:sz w:val="30"/>
            <w:szCs w:val="30"/>
            <w:u w:val="single"/>
          </w:rPr>
          <w:t>複数の税金を含む未納の請求書を作成する</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ヘッダー情報と複数の明細行レベルの税を含む、未納の請求書を作成します。顧客が、ミューティプル税明細行を受け入れるように正しく構成されていることを確認します。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5" w:tooltip="7. Create an Unbacked Invoice with Attachments" w:history="1">
        <w:r w:rsidRPr="0098317D">
          <w:rPr>
            <w:rFonts w:ascii="Arial" w:eastAsia="宋体" w:hAnsi="Arial" w:cs="Arial"/>
            <w:color w:val="333333"/>
            <w:kern w:val="0"/>
            <w:sz w:val="30"/>
            <w:szCs w:val="30"/>
            <w:u w:val="single"/>
          </w:rPr>
          <w:t xml:space="preserve">7. </w:t>
        </w:r>
        <w:r w:rsidRPr="0098317D">
          <w:rPr>
            <w:rFonts w:ascii="Arial" w:eastAsia="宋体" w:hAnsi="Arial" w:cs="Arial"/>
            <w:color w:val="333333"/>
            <w:kern w:val="0"/>
            <w:sz w:val="30"/>
            <w:szCs w:val="30"/>
            <w:u w:val="single"/>
          </w:rPr>
          <w:t>添付ファイル付きの未納請求書の作成</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添付ファイルを含む、未納の請求書を作成します。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6" w:tooltip="8. Create PO-backed Credit Memo" w:history="1">
        <w:r w:rsidRPr="0098317D">
          <w:rPr>
            <w:rFonts w:ascii="Arial" w:eastAsia="宋体" w:hAnsi="Arial" w:cs="Arial"/>
            <w:color w:val="333333"/>
            <w:kern w:val="0"/>
            <w:sz w:val="30"/>
            <w:szCs w:val="30"/>
            <w:u w:val="single"/>
          </w:rPr>
          <w:t>8. PO</w:t>
        </w:r>
        <w:r w:rsidRPr="0098317D">
          <w:rPr>
            <w:rFonts w:ascii="Arial" w:eastAsia="宋体" w:hAnsi="Arial" w:cs="Arial"/>
            <w:color w:val="333333"/>
            <w:kern w:val="0"/>
            <w:sz w:val="30"/>
            <w:szCs w:val="30"/>
            <w:u w:val="single"/>
          </w:rPr>
          <w:t>支援クレジットメモの作成</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バッククレジットメモを作成します。元の発注書に関する情報を必ず含めます。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7" w:tooltip="9. Void an Invoice" w:history="1">
        <w:r w:rsidRPr="0098317D">
          <w:rPr>
            <w:rFonts w:ascii="Arial" w:eastAsia="宋体" w:hAnsi="Arial" w:cs="Arial"/>
            <w:color w:val="333333"/>
            <w:kern w:val="0"/>
            <w:sz w:val="30"/>
            <w:szCs w:val="30"/>
            <w:u w:val="single"/>
          </w:rPr>
          <w:t xml:space="preserve">9. </w:t>
        </w:r>
        <w:r w:rsidRPr="0098317D">
          <w:rPr>
            <w:rFonts w:ascii="Arial" w:eastAsia="宋体" w:hAnsi="Arial" w:cs="Arial"/>
            <w:color w:val="333333"/>
            <w:kern w:val="0"/>
            <w:sz w:val="30"/>
            <w:szCs w:val="30"/>
            <w:u w:val="single"/>
          </w:rPr>
          <w:t>請求書の無効化</w:t>
        </w:r>
      </w:hyperlink>
    </w:p>
    <w:p w:rsidR="0098317D" w:rsidRPr="0098317D" w:rsidRDefault="0098317D" w:rsidP="0098317D">
      <w:pPr>
        <w:widowControl/>
        <w:spacing w:before="60" w:after="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 xml:space="preserve">Coupa </w:t>
      </w:r>
      <w:r w:rsidRPr="0098317D">
        <w:rPr>
          <w:rFonts w:ascii="Arial" w:eastAsia="宋体" w:hAnsi="Arial" w:cs="Arial"/>
          <w:color w:val="333333"/>
          <w:kern w:val="0"/>
          <w:sz w:val="24"/>
          <w:szCs w:val="24"/>
        </w:rPr>
        <w:t>に多くの請求書を読み込んだので、その</w:t>
      </w:r>
      <w:r w:rsidRPr="0098317D">
        <w:rPr>
          <w:rFonts w:ascii="Arial" w:eastAsia="宋体" w:hAnsi="Arial" w:cs="Arial"/>
          <w:color w:val="333333"/>
          <w:kern w:val="0"/>
          <w:sz w:val="24"/>
          <w:szCs w:val="24"/>
        </w:rPr>
        <w:t xml:space="preserve"> 1 </w:t>
      </w:r>
      <w:r w:rsidRPr="0098317D">
        <w:rPr>
          <w:rFonts w:ascii="Arial" w:eastAsia="宋体" w:hAnsi="Arial" w:cs="Arial"/>
          <w:color w:val="333333"/>
          <w:kern w:val="0"/>
          <w:sz w:val="24"/>
          <w:szCs w:val="24"/>
        </w:rPr>
        <w:t>つを無効にします。</w:t>
      </w:r>
    </w:p>
    <w:p w:rsidR="0098317D" w:rsidRPr="0098317D" w:rsidRDefault="0098317D" w:rsidP="0098317D">
      <w:pPr>
        <w:widowControl/>
        <w:numPr>
          <w:ilvl w:val="0"/>
          <w:numId w:val="4"/>
        </w:numPr>
        <w:spacing w:after="60"/>
        <w:ind w:left="0"/>
        <w:jc w:val="left"/>
        <w:rPr>
          <w:rFonts w:ascii="Arial" w:eastAsia="宋体" w:hAnsi="Arial" w:cs="Arial"/>
          <w:b/>
          <w:bCs/>
          <w:color w:val="333333"/>
          <w:kern w:val="0"/>
          <w:sz w:val="24"/>
          <w:szCs w:val="24"/>
        </w:rPr>
      </w:pPr>
      <w:hyperlink r:id="rId38" w:tooltip="10. Retrieve Invoice Status Updates from Coupa" w:history="1">
        <w:r w:rsidRPr="0098317D">
          <w:rPr>
            <w:rFonts w:ascii="Arial" w:eastAsia="宋体" w:hAnsi="Arial" w:cs="Arial"/>
            <w:color w:val="333333"/>
            <w:kern w:val="0"/>
            <w:sz w:val="30"/>
            <w:szCs w:val="30"/>
            <w:u w:val="single"/>
          </w:rPr>
          <w:t xml:space="preserve">10. Coupa </w:t>
        </w:r>
        <w:r w:rsidRPr="0098317D">
          <w:rPr>
            <w:rFonts w:ascii="Arial" w:eastAsia="宋体" w:hAnsi="Arial" w:cs="Arial"/>
            <w:color w:val="333333"/>
            <w:kern w:val="0"/>
            <w:sz w:val="30"/>
            <w:szCs w:val="30"/>
            <w:u w:val="single"/>
          </w:rPr>
          <w:t>から請求書のステータスの更新を取得します。</w:t>
        </w:r>
      </w:hyperlink>
    </w:p>
    <w:p w:rsidR="0098317D" w:rsidRPr="0098317D" w:rsidRDefault="0098317D" w:rsidP="0098317D">
      <w:pPr>
        <w:widowControl/>
        <w:spacing w:before="60" w:line="300" w:lineRule="atLeast"/>
        <w:ind w:left="720"/>
        <w:jc w:val="left"/>
        <w:rPr>
          <w:rFonts w:ascii="Arial" w:eastAsia="宋体" w:hAnsi="Arial" w:cs="Arial"/>
          <w:color w:val="333333"/>
          <w:kern w:val="0"/>
          <w:sz w:val="24"/>
          <w:szCs w:val="24"/>
        </w:rPr>
      </w:pPr>
      <w:r w:rsidRPr="0098317D">
        <w:rPr>
          <w:rFonts w:ascii="Arial" w:eastAsia="宋体" w:hAnsi="Arial" w:cs="Arial"/>
          <w:color w:val="333333"/>
          <w:kern w:val="0"/>
          <w:sz w:val="24"/>
          <w:szCs w:val="24"/>
        </w:rPr>
        <w:t>送信した請求書のステータスを</w:t>
      </w:r>
      <w:r w:rsidRPr="0098317D">
        <w:rPr>
          <w:rFonts w:ascii="Arial" w:eastAsia="宋体" w:hAnsi="Arial" w:cs="Arial"/>
          <w:color w:val="333333"/>
          <w:kern w:val="0"/>
          <w:sz w:val="24"/>
          <w:szCs w:val="24"/>
        </w:rPr>
        <w:t xml:space="preserve"> Coupa </w:t>
      </w:r>
      <w:r w:rsidRPr="0098317D">
        <w:rPr>
          <w:rFonts w:ascii="Arial" w:eastAsia="宋体" w:hAnsi="Arial" w:cs="Arial"/>
          <w:color w:val="333333"/>
          <w:kern w:val="0"/>
          <w:sz w:val="24"/>
          <w:szCs w:val="24"/>
        </w:rPr>
        <w:t>に照会します。サプライヤーの顧客は、いつ支払われるかについての洞察を得ることができるように、これを望むでしょう。</w:t>
      </w:r>
    </w:p>
    <w:p w:rsidR="0098317D" w:rsidRPr="0098317D" w:rsidRDefault="0098317D" w:rsidP="0098317D">
      <w:pPr>
        <w:rPr>
          <w:rFonts w:hint="eastAsia"/>
        </w:rPr>
      </w:pPr>
      <w:bookmarkStart w:id="0" w:name="_GoBack"/>
      <w:bookmarkEnd w:id="0"/>
    </w:p>
    <w:sectPr w:rsidR="0098317D" w:rsidRPr="009831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E1C7F"/>
    <w:multiLevelType w:val="multilevel"/>
    <w:tmpl w:val="F104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C4C07"/>
    <w:multiLevelType w:val="multilevel"/>
    <w:tmpl w:val="BCB86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3304A"/>
    <w:multiLevelType w:val="multilevel"/>
    <w:tmpl w:val="6BB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65AA9"/>
    <w:multiLevelType w:val="multilevel"/>
    <w:tmpl w:val="B280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70"/>
    <w:rsid w:val="0046285D"/>
    <w:rsid w:val="0098317D"/>
    <w:rsid w:val="00B14670"/>
    <w:rsid w:val="00D22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C7B"/>
  <w15:chartTrackingRefBased/>
  <w15:docId w15:val="{F542059A-CB22-4B0F-9843-4C4DF9DEC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6285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6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628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285D"/>
    <w:rPr>
      <w:b/>
      <w:bCs/>
      <w:kern w:val="44"/>
      <w:sz w:val="44"/>
      <w:szCs w:val="44"/>
    </w:rPr>
  </w:style>
  <w:style w:type="character" w:customStyle="1" w:styleId="20">
    <w:name w:val="标题 2 字符"/>
    <w:basedOn w:val="a0"/>
    <w:link w:val="2"/>
    <w:uiPriority w:val="9"/>
    <w:semiHidden/>
    <w:rsid w:val="0046285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6285D"/>
    <w:rPr>
      <w:b/>
      <w:bCs/>
      <w:sz w:val="32"/>
      <w:szCs w:val="32"/>
    </w:rPr>
  </w:style>
  <w:style w:type="paragraph" w:styleId="a3">
    <w:name w:val="Normal (Web)"/>
    <w:basedOn w:val="a"/>
    <w:uiPriority w:val="99"/>
    <w:semiHidden/>
    <w:unhideWhenUsed/>
    <w:rsid w:val="0046285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8317D"/>
    <w:rPr>
      <w:color w:val="0000FF"/>
      <w:u w:val="single"/>
    </w:rPr>
  </w:style>
  <w:style w:type="character" w:customStyle="1" w:styleId="mt-classification-overview">
    <w:name w:val="mt-classification-overview"/>
    <w:basedOn w:val="a0"/>
    <w:rsid w:val="0098317D"/>
  </w:style>
  <w:style w:type="paragraph" w:styleId="a5">
    <w:name w:val="List Paragraph"/>
    <w:basedOn w:val="a"/>
    <w:uiPriority w:val="34"/>
    <w:qFormat/>
    <w:rsid w:val="009831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79584">
      <w:bodyDiv w:val="1"/>
      <w:marLeft w:val="0"/>
      <w:marRight w:val="0"/>
      <w:marTop w:val="0"/>
      <w:marBottom w:val="0"/>
      <w:divBdr>
        <w:top w:val="none" w:sz="0" w:space="0" w:color="auto"/>
        <w:left w:val="none" w:sz="0" w:space="0" w:color="auto"/>
        <w:bottom w:val="none" w:sz="0" w:space="0" w:color="auto"/>
        <w:right w:val="none" w:sz="0" w:space="0" w:color="auto"/>
      </w:divBdr>
      <w:divsChild>
        <w:div w:id="1994992196">
          <w:marLeft w:val="0"/>
          <w:marRight w:val="0"/>
          <w:marTop w:val="0"/>
          <w:marBottom w:val="0"/>
          <w:divBdr>
            <w:top w:val="none" w:sz="0" w:space="0" w:color="auto"/>
            <w:left w:val="none" w:sz="0" w:space="0" w:color="auto"/>
            <w:bottom w:val="none" w:sz="0" w:space="0" w:color="auto"/>
            <w:right w:val="none" w:sz="0" w:space="0" w:color="auto"/>
          </w:divBdr>
        </w:div>
        <w:div w:id="359742419">
          <w:marLeft w:val="0"/>
          <w:marRight w:val="0"/>
          <w:marTop w:val="0"/>
          <w:marBottom w:val="0"/>
          <w:divBdr>
            <w:top w:val="none" w:sz="0" w:space="0" w:color="auto"/>
            <w:left w:val="none" w:sz="0" w:space="0" w:color="auto"/>
            <w:bottom w:val="none" w:sz="0" w:space="0" w:color="auto"/>
            <w:right w:val="none" w:sz="0" w:space="0" w:color="auto"/>
          </w:divBdr>
        </w:div>
      </w:divsChild>
    </w:div>
    <w:div w:id="991180767">
      <w:bodyDiv w:val="1"/>
      <w:marLeft w:val="0"/>
      <w:marRight w:val="0"/>
      <w:marTop w:val="0"/>
      <w:marBottom w:val="0"/>
      <w:divBdr>
        <w:top w:val="none" w:sz="0" w:space="0" w:color="auto"/>
        <w:left w:val="none" w:sz="0" w:space="0" w:color="auto"/>
        <w:bottom w:val="none" w:sz="0" w:space="0" w:color="auto"/>
        <w:right w:val="none" w:sz="0" w:space="0" w:color="auto"/>
      </w:divBdr>
      <w:divsChild>
        <w:div w:id="983195679">
          <w:marLeft w:val="480"/>
          <w:marRight w:val="480"/>
          <w:marTop w:val="240"/>
          <w:marBottom w:val="480"/>
          <w:divBdr>
            <w:top w:val="single" w:sz="6" w:space="0" w:color="DDDDDD"/>
            <w:left w:val="single" w:sz="6" w:space="0" w:color="DDDDDD"/>
            <w:bottom w:val="single" w:sz="6" w:space="0" w:color="DDDDDD"/>
            <w:right w:val="single" w:sz="6" w:space="0" w:color="DDDDDD"/>
          </w:divBdr>
        </w:div>
        <w:div w:id="266624473">
          <w:marLeft w:val="0"/>
          <w:marRight w:val="0"/>
          <w:marTop w:val="240"/>
          <w:marBottom w:val="0"/>
          <w:divBdr>
            <w:top w:val="single" w:sz="6" w:space="17" w:color="DDDDDD"/>
            <w:left w:val="single" w:sz="6" w:space="18" w:color="DDDDDD"/>
            <w:bottom w:val="single" w:sz="6" w:space="0" w:color="DDDDDD"/>
            <w:right w:val="single" w:sz="6" w:space="18" w:color="DDDDDD"/>
          </w:divBdr>
          <w:divsChild>
            <w:div w:id="207184389">
              <w:marLeft w:val="0"/>
              <w:marRight w:val="0"/>
              <w:marTop w:val="0"/>
              <w:marBottom w:val="0"/>
              <w:divBdr>
                <w:top w:val="none" w:sz="0" w:space="0" w:color="auto"/>
                <w:left w:val="none" w:sz="0" w:space="0" w:color="auto"/>
                <w:bottom w:val="none" w:sz="0" w:space="0" w:color="auto"/>
                <w:right w:val="none" w:sz="0" w:space="0" w:color="auto"/>
              </w:divBdr>
            </w:div>
          </w:divsChild>
        </w:div>
        <w:div w:id="1800564165">
          <w:marLeft w:val="0"/>
          <w:marRight w:val="0"/>
          <w:marTop w:val="0"/>
          <w:marBottom w:val="0"/>
          <w:divBdr>
            <w:top w:val="none" w:sz="0" w:space="0" w:color="auto"/>
            <w:left w:val="none" w:sz="0" w:space="0" w:color="auto"/>
            <w:bottom w:val="none" w:sz="0" w:space="0" w:color="auto"/>
            <w:right w:val="none" w:sz="0" w:space="0" w:color="auto"/>
          </w:divBdr>
          <w:divsChild>
            <w:div w:id="536893706">
              <w:marLeft w:val="0"/>
              <w:marRight w:val="0"/>
              <w:marTop w:val="0"/>
              <w:marBottom w:val="0"/>
              <w:divBdr>
                <w:top w:val="none" w:sz="0" w:space="0" w:color="auto"/>
                <w:left w:val="none" w:sz="0" w:space="0" w:color="auto"/>
                <w:bottom w:val="none" w:sz="0" w:space="0" w:color="auto"/>
                <w:right w:val="none" w:sz="0" w:space="0" w:color="auto"/>
              </w:divBdr>
              <w:divsChild>
                <w:div w:id="1290628618">
                  <w:marLeft w:val="0"/>
                  <w:marRight w:val="0"/>
                  <w:marTop w:val="240"/>
                  <w:marBottom w:val="0"/>
                  <w:divBdr>
                    <w:top w:val="single" w:sz="6" w:space="17" w:color="DDDDDD"/>
                    <w:left w:val="single" w:sz="6" w:space="18" w:color="DDDDDD"/>
                    <w:bottom w:val="single" w:sz="6" w:space="0" w:color="DDDDDD"/>
                    <w:right w:val="single" w:sz="6" w:space="18" w:color="DDDDDD"/>
                  </w:divBdr>
                  <w:divsChild>
                    <w:div w:id="6418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0248">
      <w:bodyDiv w:val="1"/>
      <w:marLeft w:val="0"/>
      <w:marRight w:val="0"/>
      <w:marTop w:val="0"/>
      <w:marBottom w:val="0"/>
      <w:divBdr>
        <w:top w:val="none" w:sz="0" w:space="0" w:color="auto"/>
        <w:left w:val="none" w:sz="0" w:space="0" w:color="auto"/>
        <w:bottom w:val="none" w:sz="0" w:space="0" w:color="auto"/>
        <w:right w:val="none" w:sz="0" w:space="0" w:color="auto"/>
      </w:divBdr>
      <w:divsChild>
        <w:div w:id="128784298">
          <w:marLeft w:val="0"/>
          <w:marRight w:val="0"/>
          <w:marTop w:val="240"/>
          <w:marBottom w:val="240"/>
          <w:divBdr>
            <w:top w:val="single" w:sz="6" w:space="0" w:color="B4B4B4"/>
            <w:left w:val="single" w:sz="6" w:space="0" w:color="B4B4B4"/>
            <w:bottom w:val="single" w:sz="6" w:space="0" w:color="B4B4B4"/>
            <w:right w:val="single" w:sz="6" w:space="0" w:color="B4B4B4"/>
          </w:divBdr>
          <w:divsChild>
            <w:div w:id="465196989">
              <w:marLeft w:val="0"/>
              <w:marRight w:val="0"/>
              <w:marTop w:val="0"/>
              <w:marBottom w:val="0"/>
              <w:divBdr>
                <w:top w:val="none" w:sz="0" w:space="0" w:color="auto"/>
                <w:left w:val="none" w:sz="0" w:space="0" w:color="auto"/>
                <w:bottom w:val="none" w:sz="0" w:space="0" w:color="auto"/>
                <w:right w:val="none" w:sz="0" w:space="0" w:color="auto"/>
              </w:divBdr>
              <w:divsChild>
                <w:div w:id="1574970348">
                  <w:marLeft w:val="0"/>
                  <w:marRight w:val="0"/>
                  <w:marTop w:val="0"/>
                  <w:marBottom w:val="0"/>
                  <w:divBdr>
                    <w:top w:val="none" w:sz="0" w:space="0" w:color="auto"/>
                    <w:left w:val="none" w:sz="0" w:space="0" w:color="auto"/>
                    <w:bottom w:val="none" w:sz="0" w:space="0" w:color="auto"/>
                    <w:right w:val="none" w:sz="0" w:space="0" w:color="auto"/>
                  </w:divBdr>
                </w:div>
              </w:divsChild>
            </w:div>
            <w:div w:id="1703900735">
              <w:marLeft w:val="0"/>
              <w:marRight w:val="0"/>
              <w:marTop w:val="240"/>
              <w:marBottom w:val="0"/>
              <w:divBdr>
                <w:top w:val="none" w:sz="0" w:space="0" w:color="auto"/>
                <w:left w:val="none" w:sz="0" w:space="0" w:color="auto"/>
                <w:bottom w:val="none" w:sz="0" w:space="0" w:color="auto"/>
                <w:right w:val="none" w:sz="0" w:space="0" w:color="auto"/>
              </w:divBdr>
              <w:divsChild>
                <w:div w:id="2495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ccess.coupa.com/Integrate/Other_Playbooks/Invoicing_Platform_Integration/Build/02_Integration_Methods" TargetMode="External"/><Relationship Id="rId13" Type="http://schemas.openxmlformats.org/officeDocument/2006/relationships/hyperlink" Target="https://success.coupa.com/Integrate/Other_Playbooks/Invoicing_Platform_Integration/Build/Certification_Process" TargetMode="External"/><Relationship Id="rId18" Type="http://schemas.openxmlformats.org/officeDocument/2006/relationships/hyperlink" Target="https://success.coupa.com/Suppliers/Integration_Resources/Sample_Invoices/Sample_cXML_Credit_Memo_Backed_by_a_PO" TargetMode="External"/><Relationship Id="rId26" Type="http://schemas.openxmlformats.org/officeDocument/2006/relationships/hyperlink" Target="https://success.coupa.com/Suppliers/Integration_Resources/Sample_Invoices/Sample_cXML_Invoices_with_Taxes"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uccess.coupa.com/Suppliers/Integration_Resources/Sample_Invoices/Sample_cXML_Invoice_with_Billing_Account_Distributions" TargetMode="External"/><Relationship Id="rId34" Type="http://schemas.openxmlformats.org/officeDocument/2006/relationships/hyperlink" Target="https://success.coupa.com/Integrate/Other_Playbooks/Invoicing_Platform_Integration/Integration_Scenarios/06_Unbacked_Invoice_Multi_Tax" TargetMode="External"/><Relationship Id="rId7" Type="http://schemas.openxmlformats.org/officeDocument/2006/relationships/hyperlink" Target="https://success.coupa.com/Integrate/Other_Playbooks/Invoicing_Platform_Integration/Build/01_Integration_Points" TargetMode="External"/><Relationship Id="rId12" Type="http://schemas.openxmlformats.org/officeDocument/2006/relationships/hyperlink" Target="https://success.coupa.com/Integrate/Other_Playbooks/Invoicing_Platform_Integration/Build/06_Security" TargetMode="External"/><Relationship Id="rId17" Type="http://schemas.openxmlformats.org/officeDocument/2006/relationships/hyperlink" Target="https://success.coupa.com/Suppliers/Integration_Resources/Sample_Invoices/Sample_cXML_Credit_Memo" TargetMode="External"/><Relationship Id="rId25" Type="http://schemas.openxmlformats.org/officeDocument/2006/relationships/hyperlink" Target="https://success.coupa.com/Suppliers/Integration_Resources/Sample_Invoices/Sample_cXML_Invoice_with_Payment_Terms" TargetMode="External"/><Relationship Id="rId33" Type="http://schemas.openxmlformats.org/officeDocument/2006/relationships/hyperlink" Target="https://success.coupa.com/Integrate/Other_Playbooks/Invoicing_Platform_Integration/Integration_Scenarios/05_Backed_Service_Invoice" TargetMode="External"/><Relationship Id="rId38" Type="http://schemas.openxmlformats.org/officeDocument/2006/relationships/hyperlink" Target="https://success.coupa.com/Integrate/Other_Playbooks/Invoicing_Platform_Integration/Integration_Scenarios/10_Status_Updates" TargetMode="External"/><Relationship Id="rId2" Type="http://schemas.openxmlformats.org/officeDocument/2006/relationships/styles" Target="styles.xml"/><Relationship Id="rId16" Type="http://schemas.openxmlformats.org/officeDocument/2006/relationships/hyperlink" Target="https://success.coupa.com/Suppliers/Integration_Resources/Sample_Invoices/Sample_cXML_Contract-Backed_Invoice" TargetMode="External"/><Relationship Id="rId20" Type="http://schemas.openxmlformats.org/officeDocument/2006/relationships/hyperlink" Target="https://success.coupa.com/Suppliers/Integration_Resources/Sample_Invoices/Sample_cXML_Invoice_Backed_by_Multiple_POs" TargetMode="External"/><Relationship Id="rId29" Type="http://schemas.openxmlformats.org/officeDocument/2006/relationships/hyperlink" Target="https://success.coupa.com/Integrate/Other_Playbooks/Invoicing_Platform_Integration/Integration_Scenarios/01_P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uccess.coupa.com/Integrate/Other_Playbooks/Invoicing_Platform_Integration/Build/04_Flat_File/Sample_Integration_Files" TargetMode="External"/><Relationship Id="rId24" Type="http://schemas.openxmlformats.org/officeDocument/2006/relationships/hyperlink" Target="https://success.coupa.com/Suppliers/Integration_Resources/Sample_Invoices/Sample_cXML_Invoice_with_MatchReference_Key_for_3-Way-Direct_Invoice_Line_to_Receipt_Matching" TargetMode="External"/><Relationship Id="rId32" Type="http://schemas.openxmlformats.org/officeDocument/2006/relationships/hyperlink" Target="https://success.coupa.com/Integrate/Other_Playbooks/Invoicing_Platform_Integration/Integration_Scenarios/04_Custom_Fields" TargetMode="External"/><Relationship Id="rId37" Type="http://schemas.openxmlformats.org/officeDocument/2006/relationships/hyperlink" Target="https://success.coupa.com/Integrate/Other_Playbooks/Invoicing_Platform_Integration/Integration_Scenarios/09_Void"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uccess.coupa.com/Suppliers/Integration_Resources/cXML_Compliant_Invoices" TargetMode="External"/><Relationship Id="rId23" Type="http://schemas.openxmlformats.org/officeDocument/2006/relationships/hyperlink" Target="https://success.coupa.com/Suppliers/Integration_Resources/Sample_Invoices/Sample_cXML_Invoice_with_Custom_Fields_(Extrinsic)" TargetMode="External"/><Relationship Id="rId28" Type="http://schemas.openxmlformats.org/officeDocument/2006/relationships/hyperlink" Target="https://success.coupa.com/Integrate/Other_Playbooks/Invoicing_Platform_Integration/Integration_Scenarios" TargetMode="External"/><Relationship Id="rId36" Type="http://schemas.openxmlformats.org/officeDocument/2006/relationships/hyperlink" Target="https://success.coupa.com/Integrate/Other_Playbooks/Invoicing_Platform_Integration/Integration_Scenarios/08_Backed_Credit_Memo" TargetMode="External"/><Relationship Id="rId10" Type="http://schemas.openxmlformats.org/officeDocument/2006/relationships/hyperlink" Target="https://success.coupa.com/Integrate/Other_Playbooks/Invoicing_Platform_Integration/Build/04_Flat_File" TargetMode="External"/><Relationship Id="rId19" Type="http://schemas.openxmlformats.org/officeDocument/2006/relationships/hyperlink" Target="https://success.coupa.com/Suppliers/Integration_Resources/Sample_Invoices/Sample_cXML_Invoice_Backed_by_Contract" TargetMode="External"/><Relationship Id="rId31" Type="http://schemas.openxmlformats.org/officeDocument/2006/relationships/hyperlink" Target="https://success.coupa.com/Integrate/Other_Playbooks/Invoicing_Platform_Integration/Integration_Scenarios/03_Unbacked_Invoice" TargetMode="External"/><Relationship Id="rId4" Type="http://schemas.openxmlformats.org/officeDocument/2006/relationships/webSettings" Target="webSettings.xml"/><Relationship Id="rId9" Type="http://schemas.openxmlformats.org/officeDocument/2006/relationships/hyperlink" Target="https://success.coupa.com/Integrate/Other_Playbooks/Invoicing_Platform_Integration/Build/03_API" TargetMode="External"/><Relationship Id="rId14" Type="http://schemas.openxmlformats.org/officeDocument/2006/relationships/hyperlink" Target="https://success.coupa.com/Integrate/Other_Playbooks/Invoicing_Platform_Integration/Build" TargetMode="External"/><Relationship Id="rId22" Type="http://schemas.openxmlformats.org/officeDocument/2006/relationships/hyperlink" Target="https://success.coupa.com/Suppliers/Integration_Resources/Sample_Invoices/Sample_cXML_Invoice_with_Both_Backed_and_Unbacked_Lines" TargetMode="External"/><Relationship Id="rId27" Type="http://schemas.openxmlformats.org/officeDocument/2006/relationships/hyperlink" Target="https://success.coupa.com/Suppliers/Integration_Resources/Sample_Invoices/Sample_cXML_Service_Type_Invoice" TargetMode="External"/><Relationship Id="rId30" Type="http://schemas.openxmlformats.org/officeDocument/2006/relationships/hyperlink" Target="https://success.coupa.com/Integrate/Other_Playbooks/Invoicing_Platform_Integration/Integration_Scenarios/02_Backed_Invoice" TargetMode="External"/><Relationship Id="rId35" Type="http://schemas.openxmlformats.org/officeDocument/2006/relationships/hyperlink" Target="https://success.coupa.com/Integrate/Other_Playbooks/Invoicing_Platform_Integration/Integration_Scenarios/07_Unbacked_with_Attach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1343</Words>
  <Characters>7656</Characters>
  <Application>Microsoft Office Word</Application>
  <DocSecurity>0</DocSecurity>
  <Lines>63</Lines>
  <Paragraphs>17</Paragraphs>
  <ScaleCrop>false</ScaleCrop>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Louie yj</dc:creator>
  <cp:keywords/>
  <dc:description/>
  <cp:lastModifiedBy>Louie yj</cp:lastModifiedBy>
  <cp:revision>3</cp:revision>
  <dcterms:created xsi:type="dcterms:W3CDTF">2020-04-02T03:21:00Z</dcterms:created>
  <dcterms:modified xsi:type="dcterms:W3CDTF">2020-04-02T03:23:00Z</dcterms:modified>
</cp:coreProperties>
</file>