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D1" w:rsidRPr="00AB67D1" w:rsidRDefault="00AB67D1" w:rsidP="00AB67D1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B67D1">
        <w:rPr>
          <w:rFonts w:ascii="Arial" w:eastAsia="宋体" w:hAnsi="Arial" w:cs="Arial"/>
          <w:kern w:val="0"/>
          <w:sz w:val="24"/>
          <w:szCs w:val="24"/>
        </w:rPr>
        <w:t xml:space="preserve">Coupa </w:t>
      </w:r>
      <w:r w:rsidRPr="00AB67D1">
        <w:rPr>
          <w:rFonts w:ascii="Arial" w:eastAsia="宋体" w:hAnsi="Arial" w:cs="Arial"/>
          <w:kern w:val="0"/>
          <w:sz w:val="24"/>
          <w:szCs w:val="24"/>
        </w:rPr>
        <w:t>は、内部アプリケーション</w:t>
      </w:r>
      <w:r w:rsidRPr="00AB67D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B67D1">
        <w:rPr>
          <w:rFonts w:ascii="Arial" w:eastAsia="宋体" w:hAnsi="Arial" w:cs="Arial"/>
          <w:kern w:val="0"/>
          <w:sz w:val="24"/>
          <w:szCs w:val="24"/>
        </w:rPr>
        <w:t>エコシステムに</w:t>
      </w:r>
      <w:r w:rsidRPr="00AB67D1">
        <w:rPr>
          <w:rFonts w:ascii="Arial" w:eastAsia="宋体" w:hAnsi="Arial" w:cs="Arial"/>
          <w:kern w:val="0"/>
          <w:sz w:val="24"/>
          <w:szCs w:val="24"/>
        </w:rPr>
        <w:t xml:space="preserve"> Coupa </w:t>
      </w:r>
      <w:r w:rsidRPr="00AB67D1">
        <w:rPr>
          <w:rFonts w:ascii="Arial" w:eastAsia="宋体" w:hAnsi="Arial" w:cs="Arial"/>
          <w:kern w:val="0"/>
          <w:sz w:val="24"/>
          <w:szCs w:val="24"/>
        </w:rPr>
        <w:t>プラットフォームを統合するための複雑さと</w:t>
      </w:r>
      <w:bookmarkStart w:id="0" w:name="_GoBack"/>
      <w:bookmarkEnd w:id="0"/>
      <w:r w:rsidRPr="00AB67D1">
        <w:rPr>
          <w:rFonts w:ascii="Arial" w:eastAsia="宋体" w:hAnsi="Arial" w:cs="Arial"/>
          <w:kern w:val="0"/>
          <w:sz w:val="24"/>
          <w:szCs w:val="24"/>
        </w:rPr>
        <w:t>要件を理解しています。最も複雑な統合に最も基本的な統合を行うために、クラス最高のデータ統合インターフェースを提供することにかなり投資してきました。何十万もの</w:t>
      </w:r>
      <w:r w:rsidRPr="00AB67D1">
        <w:rPr>
          <w:rFonts w:ascii="Arial" w:eastAsia="宋体" w:hAnsi="Arial" w:cs="Arial"/>
          <w:kern w:val="0"/>
          <w:sz w:val="24"/>
          <w:szCs w:val="24"/>
        </w:rPr>
        <w:t>API</w:t>
      </w:r>
      <w:r w:rsidRPr="00AB67D1">
        <w:rPr>
          <w:rFonts w:ascii="Arial" w:eastAsia="宋体" w:hAnsi="Arial" w:cs="Arial"/>
          <w:kern w:val="0"/>
          <w:sz w:val="24"/>
          <w:szCs w:val="24"/>
        </w:rPr>
        <w:t>およびフラットファイルトランザクションが当社のプラットフォームを日常的に実行しています。長年にわたり、私たちは</w:t>
      </w:r>
      <w:r w:rsidRPr="00AB67D1">
        <w:rPr>
          <w:rFonts w:ascii="Arial" w:eastAsia="宋体" w:hAnsi="Arial" w:cs="Arial"/>
          <w:kern w:val="0"/>
          <w:sz w:val="24"/>
          <w:szCs w:val="24"/>
        </w:rPr>
        <w:t>100</w:t>
      </w:r>
      <w:r w:rsidRPr="00AB67D1">
        <w:rPr>
          <w:rFonts w:ascii="Arial" w:eastAsia="宋体" w:hAnsi="Arial" w:cs="Arial"/>
          <w:kern w:val="0"/>
          <w:sz w:val="24"/>
          <w:szCs w:val="24"/>
        </w:rPr>
        <w:t>以上の業界標準だけでなく、自家製の</w:t>
      </w:r>
      <w:r w:rsidRPr="00AB67D1">
        <w:rPr>
          <w:rFonts w:ascii="Arial" w:eastAsia="宋体" w:hAnsi="Arial" w:cs="Arial"/>
          <w:kern w:val="0"/>
          <w:sz w:val="24"/>
          <w:szCs w:val="24"/>
        </w:rPr>
        <w:t>ERP</w:t>
      </w:r>
      <w:r w:rsidRPr="00AB67D1">
        <w:rPr>
          <w:rFonts w:ascii="Arial" w:eastAsia="宋体" w:hAnsi="Arial" w:cs="Arial"/>
          <w:kern w:val="0"/>
          <w:sz w:val="24"/>
          <w:szCs w:val="24"/>
        </w:rPr>
        <w:t>とアプリケーションシステムに</w:t>
      </w:r>
      <w:r w:rsidRPr="00AB67D1">
        <w:rPr>
          <w:rFonts w:ascii="Arial" w:eastAsia="宋体" w:hAnsi="Arial" w:cs="Arial"/>
          <w:kern w:val="0"/>
          <w:sz w:val="24"/>
          <w:szCs w:val="24"/>
        </w:rPr>
        <w:t>1500</w:t>
      </w:r>
      <w:r w:rsidRPr="00AB67D1">
        <w:rPr>
          <w:rFonts w:ascii="Arial" w:eastAsia="宋体" w:hAnsi="Arial" w:cs="Arial"/>
          <w:kern w:val="0"/>
          <w:sz w:val="24"/>
          <w:szCs w:val="24"/>
        </w:rPr>
        <w:t>以上の統合を実装してきました。</w:t>
      </w:r>
    </w:p>
    <w:p w:rsidR="00AB67D1" w:rsidRPr="00AB67D1" w:rsidRDefault="00AB67D1" w:rsidP="00AB67D1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B67D1">
        <w:rPr>
          <w:rFonts w:ascii="Arial" w:eastAsia="宋体" w:hAnsi="Arial" w:cs="Arial"/>
          <w:kern w:val="0"/>
          <w:sz w:val="24"/>
          <w:szCs w:val="24"/>
        </w:rPr>
        <w:t>データ統合は簡単なことではありませんが、特定のガイドラインは、効率的でスケーラブルで信頼性が高く、サポート可能な機能を提供するのに役立ちます。</w:t>
      </w:r>
      <w:r w:rsidRPr="00AB67D1">
        <w:rPr>
          <w:rFonts w:ascii="Arial" w:eastAsia="宋体" w:hAnsi="Arial" w:cs="Arial"/>
          <w:kern w:val="0"/>
          <w:sz w:val="24"/>
          <w:szCs w:val="24"/>
        </w:rPr>
        <w:t xml:space="preserve">Coupa </w:t>
      </w:r>
      <w:r w:rsidRPr="00AB67D1">
        <w:rPr>
          <w:rFonts w:ascii="Arial" w:eastAsia="宋体" w:hAnsi="Arial" w:cs="Arial"/>
          <w:kern w:val="0"/>
          <w:sz w:val="24"/>
          <w:szCs w:val="24"/>
        </w:rPr>
        <w:t>との統合方法について、統合のベストプラクティスを皆さんとご覧ください。統合プロジェクトに着手する前に、これらを読むことを強くお勧めします。</w:t>
      </w:r>
    </w:p>
    <w:p w:rsidR="00AB67D1" w:rsidRPr="00AB67D1" w:rsidRDefault="00AB67D1" w:rsidP="00AB67D1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B67D1">
        <w:rPr>
          <w:rFonts w:ascii="Arial" w:eastAsia="宋体" w:hAnsi="Arial" w:cs="Arial"/>
          <w:kern w:val="0"/>
          <w:sz w:val="24"/>
          <w:szCs w:val="24"/>
        </w:rPr>
        <w:t>インテグレーションのベストプラクティス</w:t>
      </w:r>
      <w:r w:rsidRPr="00AB67D1">
        <w:rPr>
          <w:rFonts w:ascii="Arial" w:eastAsia="宋体" w:hAnsi="Arial" w:cs="Arial"/>
          <w:kern w:val="0"/>
          <w:sz w:val="24"/>
          <w:szCs w:val="24"/>
        </w:rPr>
        <w:t xml:space="preserve"> PDF </w:t>
      </w:r>
      <w:r w:rsidRPr="00AB67D1">
        <w:rPr>
          <w:rFonts w:ascii="Arial" w:eastAsia="宋体" w:hAnsi="Arial" w:cs="Arial"/>
          <w:kern w:val="0"/>
          <w:sz w:val="24"/>
          <w:szCs w:val="24"/>
        </w:rPr>
        <w:t>を確認する</w:t>
      </w:r>
      <w:r w:rsidRPr="00AB67D1">
        <w:rPr>
          <w:rFonts w:ascii="Arial" w:eastAsia="宋体" w:hAnsi="Arial" w:cs="Arial"/>
          <w:kern w:val="0"/>
          <w:sz w:val="18"/>
          <w:szCs w:val="18"/>
          <w:vertAlign w:val="superscript"/>
        </w:rPr>
        <w:t>*</w:t>
      </w:r>
      <w:r w:rsidRPr="00AB67D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AB67D1">
        <w:rPr>
          <w:rFonts w:ascii="Arial" w:eastAsia="宋体" w:hAnsi="Arial" w:cs="Arial"/>
          <w:kern w:val="0"/>
          <w:sz w:val="24"/>
          <w:szCs w:val="24"/>
        </w:rPr>
        <w:t>より多くの情報を参照してください。</w:t>
      </w:r>
      <w:r w:rsidRPr="00AB67D1">
        <w:rPr>
          <w:rFonts w:ascii="Arial" w:eastAsia="宋体" w:hAnsi="Arial" w:cs="Arial"/>
          <w:kern w:val="0"/>
          <w:sz w:val="24"/>
          <w:szCs w:val="24"/>
        </w:rPr>
        <w:br/>
      </w:r>
      <w:r w:rsidRPr="00AB67D1">
        <w:rPr>
          <w:rFonts w:ascii="Arial" w:eastAsia="宋体" w:hAnsi="Arial" w:cs="Arial"/>
          <w:i/>
          <w:iCs/>
          <w:kern w:val="0"/>
          <w:sz w:val="18"/>
          <w:szCs w:val="18"/>
          <w:vertAlign w:val="superscript"/>
        </w:rPr>
        <w:t>*</w:t>
      </w:r>
      <w:r w:rsidRPr="00AB67D1">
        <w:rPr>
          <w:rFonts w:ascii="Arial" w:eastAsia="宋体" w:hAnsi="Arial" w:cs="Arial"/>
          <w:i/>
          <w:iCs/>
          <w:kern w:val="0"/>
          <w:sz w:val="24"/>
          <w:szCs w:val="24"/>
        </w:rPr>
        <w:t>ファイルをダウンロードできない場合は、</w:t>
      </w:r>
      <w:hyperlink r:id="rId5" w:history="1">
        <w:r w:rsidRPr="00AB67D1">
          <w:rPr>
            <w:rFonts w:ascii="Arial" w:eastAsia="宋体" w:hAnsi="Arial" w:cs="Arial"/>
            <w:i/>
            <w:iCs/>
            <w:kern w:val="0"/>
            <w:sz w:val="24"/>
            <w:szCs w:val="24"/>
            <w:u w:val="single"/>
          </w:rPr>
          <w:t>サインイン</w:t>
        </w:r>
      </w:hyperlink>
      <w:r w:rsidRPr="00AB67D1">
        <w:rPr>
          <w:rFonts w:ascii="Arial" w:eastAsia="宋体" w:hAnsi="Arial" w:cs="Arial"/>
          <w:i/>
          <w:iCs/>
          <w:kern w:val="0"/>
          <w:sz w:val="24"/>
          <w:szCs w:val="24"/>
        </w:rPr>
        <w:t>します。</w:t>
      </w:r>
    </w:p>
    <w:p w:rsidR="00AB67D1" w:rsidRPr="00AB67D1" w:rsidRDefault="00AB67D1" w:rsidP="00AB67D1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kern w:val="0"/>
          <w:sz w:val="22"/>
        </w:rPr>
      </w:pPr>
      <w:hyperlink r:id="rId6" w:tooltip="API Response Filters" w:history="1">
        <w:r w:rsidRPr="00AB67D1">
          <w:rPr>
            <w:rFonts w:ascii="Arial" w:eastAsia="宋体" w:hAnsi="Arial" w:cs="Arial"/>
            <w:kern w:val="0"/>
            <w:sz w:val="28"/>
            <w:szCs w:val="28"/>
            <w:u w:val="single"/>
          </w:rPr>
          <w:t xml:space="preserve">API </w:t>
        </w:r>
        <w:r w:rsidRPr="00AB67D1">
          <w:rPr>
            <w:rFonts w:ascii="Arial" w:eastAsia="宋体" w:hAnsi="Arial" w:cs="Arial"/>
            <w:kern w:val="0"/>
            <w:sz w:val="28"/>
            <w:szCs w:val="28"/>
            <w:u w:val="single"/>
          </w:rPr>
          <w:t>応答フィルター</w:t>
        </w:r>
      </w:hyperlink>
    </w:p>
    <w:p w:rsidR="00AB67D1" w:rsidRPr="00AB67D1" w:rsidRDefault="00AB67D1" w:rsidP="00AB67D1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kern w:val="0"/>
          <w:sz w:val="22"/>
        </w:rPr>
      </w:pPr>
      <w:r w:rsidRPr="00AB67D1">
        <w:rPr>
          <w:rFonts w:ascii="Arial" w:eastAsia="宋体" w:hAnsi="Arial" w:cs="Arial"/>
          <w:kern w:val="0"/>
          <w:sz w:val="22"/>
        </w:rPr>
        <w:t>システム統合用の</w:t>
      </w:r>
      <w:r w:rsidRPr="00AB67D1">
        <w:rPr>
          <w:rFonts w:ascii="Arial" w:eastAsia="宋体" w:hAnsi="Arial" w:cs="Arial"/>
          <w:kern w:val="0"/>
          <w:sz w:val="22"/>
        </w:rPr>
        <w:t xml:space="preserve"> API </w:t>
      </w:r>
      <w:r w:rsidRPr="00AB67D1">
        <w:rPr>
          <w:rFonts w:ascii="Arial" w:eastAsia="宋体" w:hAnsi="Arial" w:cs="Arial"/>
          <w:kern w:val="0"/>
          <w:sz w:val="22"/>
        </w:rPr>
        <w:t>応答フィルターを作成して、経費、要求、請求書、注文、またはユーザー</w:t>
      </w:r>
      <w:r w:rsidRPr="00AB67D1">
        <w:rPr>
          <w:rFonts w:ascii="微软雅黑" w:eastAsia="微软雅黑" w:hAnsi="微软雅黑" w:cs="微软雅黑" w:hint="eastAsia"/>
          <w:kern w:val="0"/>
          <w:sz w:val="22"/>
        </w:rPr>
        <w:t>・</w:t>
      </w:r>
      <w:r w:rsidRPr="00AB67D1">
        <w:rPr>
          <w:rFonts w:ascii="宋体" w:eastAsia="宋体" w:hAnsi="宋体" w:cs="宋体" w:hint="eastAsia"/>
          <w:kern w:val="0"/>
          <w:sz w:val="22"/>
        </w:rPr>
        <w:t>リソースから必要なものを取得します</w:t>
      </w:r>
      <w:r w:rsidRPr="00AB67D1">
        <w:rPr>
          <w:rFonts w:ascii="Arial" w:eastAsia="宋体" w:hAnsi="Arial" w:cs="Arial"/>
          <w:kern w:val="0"/>
          <w:sz w:val="22"/>
        </w:rPr>
        <w:t>。</w:t>
      </w:r>
    </w:p>
    <w:p w:rsidR="003D3C74" w:rsidRPr="00AB67D1" w:rsidRDefault="003D3C74"/>
    <w:sectPr w:rsidR="003D3C74" w:rsidRPr="00AB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F06FD"/>
    <w:multiLevelType w:val="multilevel"/>
    <w:tmpl w:val="9B4A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A5"/>
    <w:rsid w:val="003D3C74"/>
    <w:rsid w:val="00653CA5"/>
    <w:rsid w:val="00A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14ABA-D7DC-435A-A3FB-D9ACCCDB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6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t-font-size-12">
    <w:name w:val="mt-font-size-12"/>
    <w:basedOn w:val="a0"/>
    <w:rsid w:val="00AB67D1"/>
  </w:style>
  <w:style w:type="character" w:styleId="a4">
    <w:name w:val="Hyperlink"/>
    <w:basedOn w:val="a0"/>
    <w:uiPriority w:val="99"/>
    <w:semiHidden/>
    <w:unhideWhenUsed/>
    <w:rsid w:val="00AB6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971">
          <w:marLeft w:val="0"/>
          <w:marRight w:val="0"/>
          <w:marTop w:val="240"/>
          <w:marBottom w:val="0"/>
          <w:divBdr>
            <w:top w:val="single" w:sz="6" w:space="17" w:color="DDDDDD"/>
            <w:left w:val="single" w:sz="6" w:space="18" w:color="DDDDDD"/>
            <w:bottom w:val="single" w:sz="6" w:space="0" w:color="DDDDDD"/>
            <w:right w:val="single" w:sz="6" w:space="18" w:color="DDDDDD"/>
          </w:divBdr>
          <w:divsChild>
            <w:div w:id="1754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Best_Practices/API_Response_Filters" TargetMode="External"/><Relationship Id="rId5" Type="http://schemas.openxmlformats.org/officeDocument/2006/relationships/hyperlink" Target="https://success.coupa.com/@app/saml/login?returnto=/Integrate/Best_Pract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2020-03-31T06:14:00Z</dcterms:created>
  <dcterms:modified xsi:type="dcterms:W3CDTF">2020-03-31T06:14:00Z</dcterms:modified>
</cp:coreProperties>
</file>