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A03" w:rsidRDefault="00FF7A03" w:rsidP="00FF7A03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在胃内有多量液体及气体存留时可出现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振水音</w:t>
      </w:r>
      <w:proofErr w:type="gramEnd"/>
      <w:r>
        <w:rPr>
          <w:rFonts w:ascii="????" w:eastAsia="????" w:cs="????"/>
          <w:kern w:val="0"/>
          <w:sz w:val="18"/>
          <w:szCs w:val="18"/>
        </w:rPr>
        <w:t>(</w:t>
      </w:r>
      <w:proofErr w:type="spellStart"/>
      <w:r>
        <w:rPr>
          <w:rFonts w:ascii="????" w:eastAsia="????" w:cs="????"/>
          <w:kern w:val="0"/>
          <w:sz w:val="18"/>
          <w:szCs w:val="18"/>
        </w:rPr>
        <w:t>succussion</w:t>
      </w:r>
      <w:proofErr w:type="spellEnd"/>
      <w:r>
        <w:rPr>
          <w:rFonts w:ascii="????" w:eastAsia="????" w:cs="????"/>
          <w:kern w:val="0"/>
          <w:sz w:val="18"/>
          <w:szCs w:val="18"/>
        </w:rPr>
        <w:t xml:space="preserve"> splash)</w:t>
      </w:r>
      <w:r>
        <w:rPr>
          <w:rFonts w:ascii="????" w:eastAsia="????" w:cs="????" w:hint="eastAsia"/>
          <w:kern w:val="0"/>
          <w:sz w:val="18"/>
          <w:szCs w:val="18"/>
        </w:rPr>
        <w:t>。检查时患者仰卧，医生以一耳凑近上腹部，同时以冲击触诊</w:t>
      </w:r>
    </w:p>
    <w:p w:rsidR="00FF7A03" w:rsidRDefault="00FF7A03" w:rsidP="00FF7A03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法振动胃部，即可听到气、液撞击的声音，亦可将听诊器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膜型体件置于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上腹部进行听诊。正常人在餐后或饮进多量液体时可有上腹</w:t>
      </w:r>
    </w:p>
    <w:p w:rsidR="00CF2364" w:rsidRPr="00FF7A03" w:rsidRDefault="00FF7A03" w:rsidP="00FF7A03">
      <w:proofErr w:type="gramStart"/>
      <w:r>
        <w:rPr>
          <w:rFonts w:ascii="????" w:eastAsia="????" w:cs="????" w:hint="eastAsia"/>
          <w:kern w:val="0"/>
          <w:sz w:val="18"/>
          <w:szCs w:val="18"/>
        </w:rPr>
        <w:t>部振水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音、但若在清晨空腹或餐后</w:t>
      </w:r>
      <w:r>
        <w:rPr>
          <w:rFonts w:ascii="????" w:eastAsia="????" w:cs="????"/>
          <w:kern w:val="0"/>
          <w:sz w:val="18"/>
          <w:szCs w:val="18"/>
        </w:rPr>
        <w:t>6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>8h</w:t>
      </w:r>
      <w:r>
        <w:rPr>
          <w:rFonts w:ascii="????" w:eastAsia="????" w:cs="????" w:hint="eastAsia"/>
          <w:kern w:val="0"/>
          <w:sz w:val="18"/>
          <w:szCs w:val="18"/>
        </w:rPr>
        <w:t>以上仍有此音，则提示幽门梗阻或胃扩张。</w:t>
      </w:r>
    </w:p>
    <w:sectPr w:rsidR="00CF2364" w:rsidRPr="00FF7A03" w:rsidSect="00CF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E1" w:rsidRDefault="004035E1" w:rsidP="004035E1">
      <w:r>
        <w:separator/>
      </w:r>
    </w:p>
  </w:endnote>
  <w:endnote w:type="continuationSeparator" w:id="1">
    <w:p w:rsidR="004035E1" w:rsidRDefault="004035E1" w:rsidP="00403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E1" w:rsidRDefault="004035E1" w:rsidP="004035E1">
      <w:r>
        <w:separator/>
      </w:r>
    </w:p>
  </w:footnote>
  <w:footnote w:type="continuationSeparator" w:id="1">
    <w:p w:rsidR="004035E1" w:rsidRDefault="004035E1" w:rsidP="00403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5E1"/>
    <w:rsid w:val="004035E1"/>
    <w:rsid w:val="00634F70"/>
    <w:rsid w:val="00B521E0"/>
    <w:rsid w:val="00CF2364"/>
    <w:rsid w:val="00FF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3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5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4</cp:revision>
  <dcterms:created xsi:type="dcterms:W3CDTF">2017-06-11T03:28:00Z</dcterms:created>
  <dcterms:modified xsi:type="dcterms:W3CDTF">2017-06-11T03:40:00Z</dcterms:modified>
</cp:coreProperties>
</file>