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76EAF" w14:textId="77777777" w:rsidR="002730E6" w:rsidRPr="00714607" w:rsidRDefault="002730E6" w:rsidP="002730E6">
      <w:pPr>
        <w:rPr>
          <w:b/>
          <w:bCs/>
          <w:sz w:val="24"/>
          <w:szCs w:val="24"/>
        </w:rPr>
      </w:pPr>
      <w:r w:rsidRPr="00714607">
        <w:rPr>
          <w:b/>
          <w:bCs/>
          <w:sz w:val="24"/>
          <w:szCs w:val="24"/>
        </w:rPr>
        <w:t>SOLUTION</w:t>
      </w:r>
    </w:p>
    <w:p w14:paraId="129E0991" w14:textId="77777777" w:rsidR="002730E6" w:rsidRPr="00714607" w:rsidRDefault="002730E6" w:rsidP="002730E6">
      <w:pPr>
        <w:rPr>
          <w:sz w:val="24"/>
          <w:szCs w:val="24"/>
        </w:rPr>
      </w:pPr>
    </w:p>
    <w:p w14:paraId="53E1B8EC" w14:textId="18999A0C" w:rsidR="002730E6" w:rsidRPr="00714607" w:rsidRDefault="002730E6" w:rsidP="002730E6">
      <w:pPr>
        <w:rPr>
          <w:b/>
          <w:bCs/>
          <w:sz w:val="24"/>
          <w:szCs w:val="24"/>
        </w:rPr>
      </w:pPr>
      <w:r w:rsidRPr="00714607">
        <w:rPr>
          <w:sz w:val="24"/>
          <w:szCs w:val="24"/>
        </w:rPr>
        <w:t>CSC332</w:t>
      </w:r>
      <w:r w:rsidRPr="00714607">
        <w:rPr>
          <w:sz w:val="24"/>
          <w:szCs w:val="24"/>
        </w:rPr>
        <w:tab/>
      </w:r>
      <w:r w:rsidRPr="00714607">
        <w:rPr>
          <w:sz w:val="24"/>
          <w:szCs w:val="24"/>
        </w:rPr>
        <w:tab/>
        <w:t>Spring 2021</w:t>
      </w:r>
      <w:r w:rsidRPr="00714607">
        <w:rPr>
          <w:sz w:val="24"/>
          <w:szCs w:val="24"/>
        </w:rPr>
        <w:tab/>
        <w:t xml:space="preserve">HW2 (Ch 3. Interrupts)  </w:t>
      </w:r>
    </w:p>
    <w:p w14:paraId="158006E2" w14:textId="2F80664D" w:rsidR="002730E6" w:rsidRPr="00714607" w:rsidRDefault="002730E6" w:rsidP="002730E6">
      <w:pPr>
        <w:rPr>
          <w:b/>
          <w:bCs/>
          <w:sz w:val="24"/>
          <w:szCs w:val="24"/>
        </w:rPr>
      </w:pPr>
      <w:r w:rsidRPr="00714607">
        <w:rPr>
          <w:b/>
          <w:bCs/>
          <w:sz w:val="24"/>
          <w:szCs w:val="24"/>
        </w:rPr>
        <w:t xml:space="preserve">Due: Thurs March </w:t>
      </w:r>
      <w:proofErr w:type="gramStart"/>
      <w:r w:rsidRPr="00714607">
        <w:rPr>
          <w:b/>
          <w:bCs/>
          <w:sz w:val="24"/>
          <w:szCs w:val="24"/>
        </w:rPr>
        <w:t>22  11:59</w:t>
      </w:r>
      <w:proofErr w:type="gramEnd"/>
      <w:r w:rsidRPr="00714607">
        <w:rPr>
          <w:b/>
          <w:bCs/>
          <w:sz w:val="24"/>
          <w:szCs w:val="24"/>
        </w:rPr>
        <w:t xml:space="preserve"> PM</w:t>
      </w:r>
    </w:p>
    <w:p w14:paraId="6B94DB13" w14:textId="77777777" w:rsidR="002730E6" w:rsidRPr="00714607" w:rsidRDefault="002730E6" w:rsidP="002730E6">
      <w:pPr>
        <w:rPr>
          <w:b/>
          <w:bCs/>
          <w:sz w:val="24"/>
          <w:szCs w:val="24"/>
        </w:rPr>
      </w:pPr>
      <w:r w:rsidRPr="00714607">
        <w:rPr>
          <w:b/>
          <w:bCs/>
          <w:sz w:val="24"/>
          <w:szCs w:val="24"/>
        </w:rPr>
        <w:t xml:space="preserve">Submit your solution on Blackboard (BB), not my email. </w:t>
      </w:r>
    </w:p>
    <w:p w14:paraId="48A552FA" w14:textId="77777777" w:rsidR="002730E6" w:rsidRPr="00714607" w:rsidRDefault="002730E6" w:rsidP="002730E6">
      <w:pPr>
        <w:rPr>
          <w:b/>
          <w:bCs/>
          <w:sz w:val="24"/>
          <w:szCs w:val="24"/>
        </w:rPr>
      </w:pPr>
      <w:r w:rsidRPr="00714607">
        <w:rPr>
          <w:b/>
          <w:bCs/>
          <w:sz w:val="24"/>
          <w:szCs w:val="24"/>
        </w:rPr>
        <w:t xml:space="preserve">Please </w:t>
      </w:r>
      <w:proofErr w:type="gramStart"/>
      <w:r w:rsidRPr="00714607">
        <w:rPr>
          <w:b/>
          <w:bCs/>
          <w:sz w:val="24"/>
          <w:szCs w:val="24"/>
        </w:rPr>
        <w:t>write  your</w:t>
      </w:r>
      <w:proofErr w:type="gramEnd"/>
      <w:r w:rsidRPr="00714607">
        <w:rPr>
          <w:b/>
          <w:bCs/>
          <w:sz w:val="24"/>
          <w:szCs w:val="24"/>
        </w:rPr>
        <w:t xml:space="preserve"> answers in WORD, </w:t>
      </w:r>
      <w:proofErr w:type="spellStart"/>
      <w:r w:rsidRPr="00714607">
        <w:rPr>
          <w:b/>
          <w:bCs/>
          <w:sz w:val="24"/>
          <w:szCs w:val="24"/>
        </w:rPr>
        <w:t>Wordpad</w:t>
      </w:r>
      <w:proofErr w:type="spellEnd"/>
      <w:r w:rsidRPr="00714607">
        <w:rPr>
          <w:b/>
          <w:bCs/>
          <w:sz w:val="24"/>
          <w:szCs w:val="24"/>
        </w:rPr>
        <w:t>, Notepad, or pdf  files and upload it to the system.</w:t>
      </w:r>
    </w:p>
    <w:p w14:paraId="096D0A07" w14:textId="77777777" w:rsidR="002730E6" w:rsidRPr="00714607" w:rsidRDefault="002730E6" w:rsidP="002730E6">
      <w:pPr>
        <w:rPr>
          <w:b/>
          <w:bCs/>
          <w:sz w:val="24"/>
          <w:szCs w:val="24"/>
        </w:rPr>
      </w:pPr>
    </w:p>
    <w:p w14:paraId="372673C7" w14:textId="77777777" w:rsidR="002730E6" w:rsidRPr="00714607" w:rsidRDefault="002730E6" w:rsidP="002730E6">
      <w:pPr>
        <w:rPr>
          <w:b/>
          <w:bCs/>
          <w:sz w:val="24"/>
          <w:szCs w:val="24"/>
        </w:rPr>
      </w:pPr>
      <w:r w:rsidRPr="00714607">
        <w:rPr>
          <w:b/>
          <w:bCs/>
          <w:sz w:val="24"/>
          <w:szCs w:val="24"/>
        </w:rPr>
        <w:t>Do only one question, based on the first letter of your last name:</w:t>
      </w:r>
    </w:p>
    <w:p w14:paraId="59346CD6" w14:textId="77777777" w:rsidR="002730E6" w:rsidRPr="00714607" w:rsidRDefault="002730E6" w:rsidP="002730E6">
      <w:pPr>
        <w:rPr>
          <w:b/>
          <w:bCs/>
          <w:sz w:val="24"/>
          <w:szCs w:val="24"/>
        </w:rPr>
      </w:pPr>
      <w:r w:rsidRPr="00714607">
        <w:rPr>
          <w:b/>
          <w:bCs/>
          <w:sz w:val="24"/>
          <w:szCs w:val="24"/>
        </w:rPr>
        <w:t>A-M: Q1</w:t>
      </w:r>
    </w:p>
    <w:p w14:paraId="4B403BE3" w14:textId="77777777" w:rsidR="002730E6" w:rsidRPr="00714607" w:rsidRDefault="002730E6" w:rsidP="002730E6">
      <w:pPr>
        <w:rPr>
          <w:b/>
          <w:bCs/>
          <w:sz w:val="24"/>
          <w:szCs w:val="24"/>
        </w:rPr>
      </w:pPr>
      <w:r w:rsidRPr="00714607">
        <w:rPr>
          <w:b/>
          <w:bCs/>
          <w:sz w:val="24"/>
          <w:szCs w:val="24"/>
        </w:rPr>
        <w:t>N-Z:  Q2</w:t>
      </w:r>
    </w:p>
    <w:p w14:paraId="15D7EC63" w14:textId="17945301" w:rsidR="00082876" w:rsidRPr="00714607" w:rsidRDefault="00082876">
      <w:pPr>
        <w:rPr>
          <w:sz w:val="24"/>
          <w:szCs w:val="24"/>
        </w:rPr>
      </w:pPr>
    </w:p>
    <w:p w14:paraId="408C822B" w14:textId="466B3263" w:rsidR="00082876" w:rsidRPr="00714607" w:rsidRDefault="00082876" w:rsidP="00082876">
      <w:pPr>
        <w:spacing w:after="0" w:line="240" w:lineRule="auto"/>
        <w:rPr>
          <w:rFonts w:ascii="Courier New" w:eastAsia="MS Mincho" w:hAnsi="Courier New" w:cs="Courier New"/>
          <w:sz w:val="24"/>
          <w:szCs w:val="24"/>
        </w:rPr>
      </w:pPr>
      <w:r w:rsidRPr="00714607">
        <w:rPr>
          <w:rFonts w:ascii="Courier New" w:eastAsia="MS Mincho" w:hAnsi="Courier New" w:cs="Courier New"/>
          <w:sz w:val="24"/>
          <w:szCs w:val="24"/>
        </w:rPr>
        <w:t xml:space="preserve">Q1. </w:t>
      </w:r>
    </w:p>
    <w:p w14:paraId="544AEFDC" w14:textId="77777777" w:rsidR="00AE4EBF" w:rsidRPr="00714607" w:rsidRDefault="00AE4EBF" w:rsidP="00AE4EBF">
      <w:pPr>
        <w:spacing w:after="0" w:line="240" w:lineRule="auto"/>
        <w:rPr>
          <w:rFonts w:ascii="Courier New" w:eastAsia="MS Mincho" w:hAnsi="Courier New" w:cs="Courier New"/>
          <w:sz w:val="24"/>
          <w:szCs w:val="24"/>
        </w:rPr>
      </w:pPr>
      <w:r w:rsidRPr="00714607">
        <w:rPr>
          <w:rFonts w:ascii="Courier New" w:eastAsia="MS Mincho" w:hAnsi="Courier New" w:cs="Courier New"/>
          <w:sz w:val="24"/>
          <w:szCs w:val="24"/>
        </w:rPr>
        <w:t xml:space="preserve">Consider the interrupt mechanism discussed in class with the following modification. On occurrence of the interrupt, the hardware will load only the new PC value (from the interrupt vector), and not the PSW value. </w:t>
      </w:r>
    </w:p>
    <w:p w14:paraId="59E0AEE0" w14:textId="77777777" w:rsidR="00AE4EBF" w:rsidRPr="00714607" w:rsidRDefault="00AE4EBF" w:rsidP="00AE4EBF">
      <w:pPr>
        <w:spacing w:after="0" w:line="240" w:lineRule="auto"/>
        <w:rPr>
          <w:rFonts w:ascii="Courier New" w:eastAsia="MS Mincho" w:hAnsi="Courier New" w:cs="Courier New"/>
          <w:sz w:val="24"/>
          <w:szCs w:val="24"/>
        </w:rPr>
      </w:pPr>
      <w:r w:rsidRPr="00714607">
        <w:rPr>
          <w:rFonts w:ascii="Courier New" w:eastAsia="MS Mincho" w:hAnsi="Courier New" w:cs="Courier New"/>
          <w:sz w:val="24"/>
          <w:szCs w:val="24"/>
        </w:rPr>
        <w:t xml:space="preserve">A special machine instruction is provided, which would load the new PSW value (corresponding to the most recent interrupt that has occurred) from the interrupt vector. </w:t>
      </w:r>
    </w:p>
    <w:p w14:paraId="1BA1AD0E" w14:textId="77777777" w:rsidR="00AE4EBF" w:rsidRPr="00714607" w:rsidRDefault="00AE4EBF" w:rsidP="00AE4EBF">
      <w:pPr>
        <w:spacing w:after="0" w:line="240" w:lineRule="auto"/>
        <w:rPr>
          <w:rFonts w:ascii="Courier New" w:eastAsia="MS Mincho" w:hAnsi="Courier New" w:cs="Courier New"/>
          <w:sz w:val="24"/>
          <w:szCs w:val="24"/>
        </w:rPr>
      </w:pPr>
    </w:p>
    <w:p w14:paraId="2478B839" w14:textId="77777777" w:rsidR="00AE4EBF" w:rsidRPr="00714607" w:rsidRDefault="00AE4EBF" w:rsidP="00AE4EBF">
      <w:pPr>
        <w:spacing w:after="0" w:line="240" w:lineRule="auto"/>
        <w:rPr>
          <w:rFonts w:ascii="Courier New" w:eastAsia="MS Mincho" w:hAnsi="Courier New" w:cs="Courier New"/>
          <w:sz w:val="24"/>
          <w:szCs w:val="24"/>
        </w:rPr>
      </w:pPr>
      <w:r w:rsidRPr="00714607">
        <w:rPr>
          <w:rFonts w:ascii="Courier New" w:eastAsia="MS Mincho" w:hAnsi="Courier New" w:cs="Courier New"/>
          <w:sz w:val="24"/>
          <w:szCs w:val="24"/>
        </w:rPr>
        <w:t>Assume that the logical and physical addresses are same.</w:t>
      </w:r>
    </w:p>
    <w:p w14:paraId="464016C8" w14:textId="77777777" w:rsidR="00AE4EBF" w:rsidRPr="00714607" w:rsidRDefault="00AE4EBF" w:rsidP="00AE4EBF">
      <w:pPr>
        <w:spacing w:after="0" w:line="240" w:lineRule="auto"/>
        <w:rPr>
          <w:rFonts w:ascii="Courier New" w:eastAsia="MS Mincho" w:hAnsi="Courier New" w:cs="Courier New"/>
          <w:sz w:val="24"/>
          <w:szCs w:val="24"/>
        </w:rPr>
      </w:pPr>
    </w:p>
    <w:p w14:paraId="23B6D9B7" w14:textId="77777777" w:rsidR="00AE4EBF" w:rsidRPr="00714607" w:rsidRDefault="00AE4EBF" w:rsidP="00AE4EBF">
      <w:pPr>
        <w:spacing w:after="0" w:line="240" w:lineRule="auto"/>
        <w:rPr>
          <w:rFonts w:ascii="Courier New" w:eastAsia="MS Mincho" w:hAnsi="Courier New" w:cs="Courier New"/>
          <w:sz w:val="24"/>
          <w:szCs w:val="24"/>
        </w:rPr>
      </w:pPr>
      <w:r w:rsidRPr="00714607">
        <w:rPr>
          <w:rFonts w:ascii="Courier New" w:eastAsia="MS Mincho" w:hAnsi="Courier New" w:cs="Courier New"/>
          <w:sz w:val="24"/>
          <w:szCs w:val="24"/>
        </w:rPr>
        <w:t xml:space="preserve">There are no other changes to the interrupt </w:t>
      </w:r>
      <w:proofErr w:type="gramStart"/>
      <w:r w:rsidRPr="00714607">
        <w:rPr>
          <w:rFonts w:ascii="Courier New" w:eastAsia="MS Mincho" w:hAnsi="Courier New" w:cs="Courier New"/>
          <w:sz w:val="24"/>
          <w:szCs w:val="24"/>
        </w:rPr>
        <w:t>mechanism</w:t>
      </w:r>
      <w:proofErr w:type="gramEnd"/>
    </w:p>
    <w:p w14:paraId="38CAF9E7" w14:textId="77777777" w:rsidR="00AE4EBF" w:rsidRPr="00714607" w:rsidRDefault="00AE4EBF" w:rsidP="00AE4EBF">
      <w:pPr>
        <w:spacing w:after="0" w:line="240" w:lineRule="auto"/>
        <w:rPr>
          <w:rFonts w:ascii="Courier New" w:eastAsia="MS Mincho" w:hAnsi="Courier New" w:cs="Courier New"/>
          <w:sz w:val="24"/>
          <w:szCs w:val="24"/>
        </w:rPr>
      </w:pPr>
      <w:r w:rsidRPr="00714607">
        <w:rPr>
          <w:rFonts w:ascii="Courier New" w:eastAsia="MS Mincho" w:hAnsi="Courier New" w:cs="Courier New"/>
          <w:sz w:val="24"/>
          <w:szCs w:val="24"/>
        </w:rPr>
        <w:t>that we discussed in class.</w:t>
      </w:r>
    </w:p>
    <w:p w14:paraId="5DE1E424" w14:textId="77777777" w:rsidR="00AE4EBF" w:rsidRPr="00714607" w:rsidRDefault="00AE4EBF" w:rsidP="00AE4EBF">
      <w:pPr>
        <w:spacing w:after="0" w:line="240" w:lineRule="auto"/>
        <w:rPr>
          <w:rFonts w:ascii="Courier New" w:eastAsia="MS Mincho" w:hAnsi="Courier New" w:cs="Courier New"/>
          <w:sz w:val="24"/>
          <w:szCs w:val="24"/>
        </w:rPr>
      </w:pPr>
    </w:p>
    <w:p w14:paraId="3DFA0F05" w14:textId="77777777" w:rsidR="00AE4EBF" w:rsidRPr="00714607" w:rsidRDefault="00AE4EBF" w:rsidP="00AE4EBF">
      <w:pPr>
        <w:spacing w:after="0" w:line="240" w:lineRule="auto"/>
        <w:rPr>
          <w:rFonts w:ascii="Courier New" w:eastAsia="MS Mincho" w:hAnsi="Courier New" w:cs="Courier New"/>
          <w:sz w:val="24"/>
          <w:szCs w:val="24"/>
        </w:rPr>
      </w:pPr>
      <w:r w:rsidRPr="00714607">
        <w:rPr>
          <w:rFonts w:ascii="Courier New" w:eastAsia="MS Mincho" w:hAnsi="Courier New" w:cs="Courier New"/>
          <w:sz w:val="24"/>
          <w:szCs w:val="24"/>
        </w:rPr>
        <w:t>What could go wrong with this scheme?</w:t>
      </w:r>
    </w:p>
    <w:p w14:paraId="3D1F19C5" w14:textId="77777777" w:rsidR="00AE4EBF" w:rsidRPr="00714607" w:rsidRDefault="00AE4EBF" w:rsidP="00AE4EBF">
      <w:pPr>
        <w:spacing w:after="0" w:line="240" w:lineRule="auto"/>
        <w:rPr>
          <w:rFonts w:ascii="Courier New" w:eastAsia="MS Mincho" w:hAnsi="Courier New" w:cs="Courier New"/>
          <w:sz w:val="24"/>
          <w:szCs w:val="24"/>
        </w:rPr>
      </w:pPr>
      <w:r w:rsidRPr="00714607">
        <w:rPr>
          <w:rFonts w:ascii="Courier New" w:eastAsia="MS Mincho" w:hAnsi="Courier New" w:cs="Courier New"/>
          <w:sz w:val="24"/>
          <w:szCs w:val="24"/>
        </w:rPr>
        <w:t>Explain in LESS THAN 50 WORDS.</w:t>
      </w:r>
    </w:p>
    <w:p w14:paraId="5F3AEB86" w14:textId="77777777" w:rsidR="00714607" w:rsidRPr="00714607" w:rsidRDefault="00714607" w:rsidP="00671780">
      <w:pPr>
        <w:spacing w:after="0" w:line="240" w:lineRule="auto"/>
        <w:rPr>
          <w:rFonts w:ascii="Courier New" w:eastAsia="MS Mincho" w:hAnsi="Courier New" w:cs="Courier New"/>
          <w:sz w:val="24"/>
          <w:szCs w:val="24"/>
        </w:rPr>
      </w:pPr>
    </w:p>
    <w:p w14:paraId="68EBBD24" w14:textId="1697D29D" w:rsidR="00EE5800" w:rsidRDefault="00714607" w:rsidP="00671780">
      <w:pPr>
        <w:spacing w:after="0" w:line="240" w:lineRule="auto"/>
        <w:rPr>
          <w:rFonts w:ascii="Courier New" w:eastAsia="MS Mincho" w:hAnsi="Courier New" w:cs="Courier New"/>
          <w:b/>
          <w:bCs/>
          <w:sz w:val="24"/>
          <w:szCs w:val="24"/>
        </w:rPr>
      </w:pPr>
      <w:r w:rsidRPr="00714607">
        <w:rPr>
          <w:rFonts w:ascii="Courier New" w:eastAsia="MS Mincho" w:hAnsi="Courier New" w:cs="Courier New"/>
          <w:b/>
          <w:bCs/>
          <w:sz w:val="24"/>
          <w:szCs w:val="24"/>
        </w:rPr>
        <w:t>Answer:</w:t>
      </w:r>
    </w:p>
    <w:p w14:paraId="59779106" w14:textId="77777777" w:rsidR="00EE5800" w:rsidRPr="00714607" w:rsidRDefault="00EE5800" w:rsidP="00671780">
      <w:pPr>
        <w:spacing w:after="0" w:line="240" w:lineRule="auto"/>
        <w:rPr>
          <w:rFonts w:ascii="Courier New" w:eastAsia="MS Mincho" w:hAnsi="Courier New" w:cs="Courier New"/>
          <w:b/>
          <w:bCs/>
          <w:sz w:val="24"/>
          <w:szCs w:val="24"/>
        </w:rPr>
      </w:pPr>
    </w:p>
    <w:p w14:paraId="3A7AE000" w14:textId="540F87FF" w:rsidR="00671780" w:rsidRPr="00714607" w:rsidRDefault="00671780" w:rsidP="00671780">
      <w:pPr>
        <w:spacing w:after="0" w:line="240" w:lineRule="auto"/>
        <w:rPr>
          <w:rFonts w:ascii="Courier New" w:eastAsia="MS Mincho" w:hAnsi="Courier New" w:cs="Courier New"/>
          <w:sz w:val="24"/>
          <w:szCs w:val="24"/>
        </w:rPr>
      </w:pPr>
      <w:r w:rsidRPr="00714607">
        <w:rPr>
          <w:rFonts w:ascii="Courier New" w:eastAsia="MS Mincho" w:hAnsi="Courier New" w:cs="Courier New"/>
          <w:sz w:val="24"/>
          <w:szCs w:val="24"/>
        </w:rPr>
        <w:t xml:space="preserve">Consider the </w:t>
      </w:r>
      <w:proofErr w:type="gramStart"/>
      <w:r w:rsidRPr="00714607">
        <w:rPr>
          <w:rFonts w:ascii="Courier New" w:eastAsia="MS Mincho" w:hAnsi="Courier New" w:cs="Courier New"/>
          <w:sz w:val="24"/>
          <w:szCs w:val="24"/>
        </w:rPr>
        <w:t>instruction  to</w:t>
      </w:r>
      <w:proofErr w:type="gramEnd"/>
      <w:r w:rsidRPr="00714607">
        <w:rPr>
          <w:rFonts w:ascii="Courier New" w:eastAsia="MS Mincho" w:hAnsi="Courier New" w:cs="Courier New"/>
          <w:sz w:val="24"/>
          <w:szCs w:val="24"/>
        </w:rPr>
        <w:t xml:space="preserve"> load new PSW from </w:t>
      </w:r>
      <w:proofErr w:type="spellStart"/>
      <w:r w:rsidRPr="00714607">
        <w:rPr>
          <w:rFonts w:ascii="Courier New" w:eastAsia="MS Mincho" w:hAnsi="Courier New" w:cs="Courier New"/>
          <w:sz w:val="24"/>
          <w:szCs w:val="24"/>
        </w:rPr>
        <w:t>Interr</w:t>
      </w:r>
      <w:proofErr w:type="spellEnd"/>
      <w:r w:rsidRPr="00714607">
        <w:rPr>
          <w:rFonts w:ascii="Courier New" w:eastAsia="MS Mincho" w:hAnsi="Courier New" w:cs="Courier New"/>
          <w:sz w:val="24"/>
          <w:szCs w:val="24"/>
        </w:rPr>
        <w:t xml:space="preserve"> Vector.</w:t>
      </w:r>
    </w:p>
    <w:p w14:paraId="16F030DA" w14:textId="77777777" w:rsidR="00671780" w:rsidRPr="00714607" w:rsidRDefault="00671780" w:rsidP="00671780">
      <w:pPr>
        <w:spacing w:after="0" w:line="240" w:lineRule="auto"/>
        <w:rPr>
          <w:rFonts w:ascii="Courier New" w:eastAsia="MS Mincho" w:hAnsi="Courier New" w:cs="Courier New"/>
          <w:sz w:val="24"/>
          <w:szCs w:val="24"/>
        </w:rPr>
      </w:pPr>
      <w:r w:rsidRPr="00714607">
        <w:rPr>
          <w:rFonts w:ascii="Courier New" w:eastAsia="MS Mincho" w:hAnsi="Courier New" w:cs="Courier New"/>
          <w:sz w:val="24"/>
          <w:szCs w:val="24"/>
        </w:rPr>
        <w:t>Is this instruction privileged or non-privileged?</w:t>
      </w:r>
    </w:p>
    <w:p w14:paraId="178ECE4D" w14:textId="77777777" w:rsidR="00671780" w:rsidRPr="00714607" w:rsidRDefault="00671780" w:rsidP="00671780">
      <w:pPr>
        <w:spacing w:after="0" w:line="240" w:lineRule="auto"/>
        <w:rPr>
          <w:rFonts w:ascii="Courier New" w:eastAsia="MS Mincho" w:hAnsi="Courier New" w:cs="Courier New"/>
          <w:sz w:val="24"/>
          <w:szCs w:val="24"/>
        </w:rPr>
      </w:pPr>
      <w:r w:rsidRPr="00714607">
        <w:rPr>
          <w:rFonts w:ascii="Courier New" w:eastAsia="MS Mincho" w:hAnsi="Courier New" w:cs="Courier New"/>
          <w:sz w:val="24"/>
          <w:szCs w:val="24"/>
        </w:rPr>
        <w:t xml:space="preserve">If </w:t>
      </w:r>
      <w:proofErr w:type="spellStart"/>
      <w:r w:rsidRPr="00714607">
        <w:rPr>
          <w:rFonts w:ascii="Courier New" w:eastAsia="MS Mincho" w:hAnsi="Courier New" w:cs="Courier New"/>
          <w:sz w:val="24"/>
          <w:szCs w:val="24"/>
        </w:rPr>
        <w:t>priv</w:t>
      </w:r>
      <w:proofErr w:type="spellEnd"/>
      <w:r w:rsidRPr="00714607">
        <w:rPr>
          <w:rFonts w:ascii="Courier New" w:eastAsia="MS Mincho" w:hAnsi="Courier New" w:cs="Courier New"/>
          <w:sz w:val="24"/>
          <w:szCs w:val="24"/>
        </w:rPr>
        <w:t>, then service routine cannot execute it since mode=user.</w:t>
      </w:r>
    </w:p>
    <w:p w14:paraId="5C8D0ECD" w14:textId="77777777" w:rsidR="00671780" w:rsidRPr="00714607" w:rsidRDefault="00671780" w:rsidP="00671780">
      <w:pPr>
        <w:spacing w:after="0" w:line="240" w:lineRule="auto"/>
        <w:rPr>
          <w:rFonts w:ascii="Courier New" w:eastAsia="MS Mincho" w:hAnsi="Courier New" w:cs="Courier New"/>
          <w:sz w:val="24"/>
          <w:szCs w:val="24"/>
        </w:rPr>
      </w:pPr>
      <w:r w:rsidRPr="00714607">
        <w:rPr>
          <w:rFonts w:ascii="Courier New" w:eastAsia="MS Mincho" w:hAnsi="Courier New" w:cs="Courier New"/>
          <w:sz w:val="24"/>
          <w:szCs w:val="24"/>
        </w:rPr>
        <w:t>If non-</w:t>
      </w:r>
      <w:proofErr w:type="spellStart"/>
      <w:r w:rsidRPr="00714607">
        <w:rPr>
          <w:rFonts w:ascii="Courier New" w:eastAsia="MS Mincho" w:hAnsi="Courier New" w:cs="Courier New"/>
          <w:sz w:val="24"/>
          <w:szCs w:val="24"/>
        </w:rPr>
        <w:t>priv</w:t>
      </w:r>
      <w:proofErr w:type="spellEnd"/>
      <w:r w:rsidRPr="00714607">
        <w:rPr>
          <w:rFonts w:ascii="Courier New" w:eastAsia="MS Mincho" w:hAnsi="Courier New" w:cs="Courier New"/>
          <w:sz w:val="24"/>
          <w:szCs w:val="24"/>
        </w:rPr>
        <w:t xml:space="preserve">, then any user can execute it to get new PSW value from </w:t>
      </w:r>
      <w:proofErr w:type="spellStart"/>
      <w:r w:rsidRPr="00714607">
        <w:rPr>
          <w:rFonts w:ascii="Courier New" w:eastAsia="MS Mincho" w:hAnsi="Courier New" w:cs="Courier New"/>
          <w:sz w:val="24"/>
          <w:szCs w:val="24"/>
        </w:rPr>
        <w:t>Interr</w:t>
      </w:r>
      <w:proofErr w:type="spellEnd"/>
      <w:r w:rsidRPr="00714607">
        <w:rPr>
          <w:rFonts w:ascii="Courier New" w:eastAsia="MS Mincho" w:hAnsi="Courier New" w:cs="Courier New"/>
          <w:sz w:val="24"/>
          <w:szCs w:val="24"/>
        </w:rPr>
        <w:t xml:space="preserve"> Vector and it would be in sup mode.</w:t>
      </w:r>
    </w:p>
    <w:p w14:paraId="2A7DBC78" w14:textId="77777777" w:rsidR="00671780" w:rsidRPr="00714607" w:rsidRDefault="00671780" w:rsidP="00671780">
      <w:pPr>
        <w:spacing w:after="0" w:line="240" w:lineRule="auto"/>
        <w:rPr>
          <w:rFonts w:ascii="Courier New" w:eastAsia="MS Mincho" w:hAnsi="Courier New" w:cs="Courier New"/>
          <w:sz w:val="24"/>
          <w:szCs w:val="24"/>
        </w:rPr>
      </w:pPr>
    </w:p>
    <w:p w14:paraId="34B413F2" w14:textId="77777777" w:rsidR="00671780" w:rsidRPr="00714607" w:rsidRDefault="00671780" w:rsidP="00671780">
      <w:pPr>
        <w:spacing w:after="0" w:line="240" w:lineRule="auto"/>
        <w:rPr>
          <w:rFonts w:ascii="Courier New" w:eastAsia="MS Mincho" w:hAnsi="Courier New" w:cs="Courier New"/>
          <w:sz w:val="24"/>
          <w:szCs w:val="24"/>
        </w:rPr>
      </w:pPr>
    </w:p>
    <w:p w14:paraId="7B6E0845" w14:textId="77777777" w:rsidR="00671780" w:rsidRPr="00714607" w:rsidRDefault="00671780" w:rsidP="00671780">
      <w:pPr>
        <w:spacing w:after="0" w:line="240" w:lineRule="auto"/>
        <w:rPr>
          <w:rFonts w:ascii="Courier New" w:eastAsia="MS Mincho" w:hAnsi="Courier New" w:cs="Courier New"/>
          <w:sz w:val="24"/>
          <w:szCs w:val="24"/>
        </w:rPr>
      </w:pPr>
    </w:p>
    <w:p w14:paraId="6263CE42" w14:textId="77777777" w:rsidR="00AE4EBF" w:rsidRPr="00714607" w:rsidRDefault="00AE4EBF" w:rsidP="00082876">
      <w:pPr>
        <w:rPr>
          <w:sz w:val="24"/>
          <w:szCs w:val="24"/>
        </w:rPr>
      </w:pPr>
    </w:p>
    <w:p w14:paraId="75E3B418" w14:textId="77777777" w:rsidR="00AE4EBF" w:rsidRPr="00714607" w:rsidRDefault="00AE4EBF" w:rsidP="00082876">
      <w:pPr>
        <w:rPr>
          <w:sz w:val="24"/>
          <w:szCs w:val="24"/>
        </w:rPr>
      </w:pPr>
    </w:p>
    <w:p w14:paraId="34E98752" w14:textId="738594D0" w:rsidR="00082876" w:rsidRPr="00714607" w:rsidRDefault="00082876" w:rsidP="00082876">
      <w:pPr>
        <w:rPr>
          <w:sz w:val="24"/>
          <w:szCs w:val="24"/>
        </w:rPr>
      </w:pPr>
      <w:r w:rsidRPr="00714607">
        <w:rPr>
          <w:sz w:val="24"/>
          <w:szCs w:val="24"/>
        </w:rPr>
        <w:t>Q2.</w:t>
      </w:r>
    </w:p>
    <w:p w14:paraId="748205D2" w14:textId="77777777" w:rsidR="004D35B8" w:rsidRPr="00714607" w:rsidRDefault="004D35B8" w:rsidP="004D35B8">
      <w:pPr>
        <w:spacing w:after="0" w:line="240" w:lineRule="auto"/>
        <w:rPr>
          <w:rFonts w:ascii="Courier New" w:eastAsia="MS Mincho" w:hAnsi="Courier New" w:cs="Courier New"/>
          <w:sz w:val="24"/>
          <w:szCs w:val="24"/>
        </w:rPr>
      </w:pPr>
      <w:r w:rsidRPr="00714607">
        <w:rPr>
          <w:rFonts w:ascii="Courier New" w:eastAsia="MS Mincho" w:hAnsi="Courier New" w:cs="Courier New"/>
          <w:sz w:val="24"/>
          <w:szCs w:val="24"/>
        </w:rPr>
        <w:t>At the end of a service routine, suppose we have two RTI instructions one after other. Will something go wrong? Explain.</w:t>
      </w:r>
    </w:p>
    <w:p w14:paraId="66AAD503" w14:textId="77777777" w:rsidR="004D35B8" w:rsidRPr="00714607" w:rsidRDefault="004D35B8" w:rsidP="00082876">
      <w:pPr>
        <w:rPr>
          <w:sz w:val="24"/>
          <w:szCs w:val="24"/>
        </w:rPr>
      </w:pPr>
    </w:p>
    <w:p w14:paraId="08A53659" w14:textId="77777777" w:rsidR="00671780" w:rsidRPr="00714607" w:rsidRDefault="00671780" w:rsidP="00671780">
      <w:pPr>
        <w:spacing w:after="0" w:line="240" w:lineRule="auto"/>
        <w:rPr>
          <w:rFonts w:ascii="Courier New" w:eastAsia="MS Mincho" w:hAnsi="Courier New" w:cs="Courier New"/>
          <w:sz w:val="24"/>
          <w:szCs w:val="24"/>
        </w:rPr>
      </w:pPr>
      <w:r w:rsidRPr="00714607">
        <w:rPr>
          <w:rFonts w:ascii="Courier New" w:eastAsia="MS Mincho" w:hAnsi="Courier New" w:cs="Courier New"/>
          <w:sz w:val="24"/>
          <w:szCs w:val="24"/>
        </w:rPr>
        <w:t>Ans. Nothing will go wrong. Second RTI will not be executed.</w:t>
      </w:r>
    </w:p>
    <w:p w14:paraId="30411A51" w14:textId="4522B4C5" w:rsidR="00082876" w:rsidRPr="00714607" w:rsidRDefault="00082876">
      <w:pPr>
        <w:rPr>
          <w:sz w:val="24"/>
          <w:szCs w:val="24"/>
        </w:rPr>
      </w:pPr>
    </w:p>
    <w:p w14:paraId="5F7DCB7F" w14:textId="77777777" w:rsidR="00671780" w:rsidRPr="00714607" w:rsidRDefault="00671780">
      <w:pPr>
        <w:rPr>
          <w:sz w:val="24"/>
          <w:szCs w:val="24"/>
        </w:rPr>
      </w:pPr>
    </w:p>
    <w:sectPr w:rsidR="00671780" w:rsidRPr="00714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DA7"/>
    <w:rsid w:val="00031540"/>
    <w:rsid w:val="00082876"/>
    <w:rsid w:val="001C317B"/>
    <w:rsid w:val="002730E6"/>
    <w:rsid w:val="004178B5"/>
    <w:rsid w:val="00440DA7"/>
    <w:rsid w:val="004D35B8"/>
    <w:rsid w:val="00671780"/>
    <w:rsid w:val="00714607"/>
    <w:rsid w:val="009856D3"/>
    <w:rsid w:val="009B52FA"/>
    <w:rsid w:val="00AE4EBF"/>
    <w:rsid w:val="00E0656A"/>
    <w:rsid w:val="00EE5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54438"/>
  <w15:chartTrackingRefBased/>
  <w15:docId w15:val="{96A0A027-FBFA-4E0B-A992-7E25F745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78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147872">
      <w:bodyDiv w:val="1"/>
      <w:marLeft w:val="0"/>
      <w:marRight w:val="0"/>
      <w:marTop w:val="0"/>
      <w:marBottom w:val="0"/>
      <w:divBdr>
        <w:top w:val="none" w:sz="0" w:space="0" w:color="auto"/>
        <w:left w:val="none" w:sz="0" w:space="0" w:color="auto"/>
        <w:bottom w:val="none" w:sz="0" w:space="0" w:color="auto"/>
        <w:right w:val="none" w:sz="0" w:space="0" w:color="auto"/>
      </w:divBdr>
      <w:divsChild>
        <w:div w:id="855926952">
          <w:marLeft w:val="0"/>
          <w:marRight w:val="0"/>
          <w:marTop w:val="0"/>
          <w:marBottom w:val="0"/>
          <w:divBdr>
            <w:top w:val="none" w:sz="0" w:space="0" w:color="auto"/>
            <w:left w:val="none" w:sz="0" w:space="0" w:color="auto"/>
            <w:bottom w:val="none" w:sz="0" w:space="0" w:color="auto"/>
            <w:right w:val="none" w:sz="0" w:space="0" w:color="auto"/>
          </w:divBdr>
          <w:divsChild>
            <w:div w:id="1451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211</Words>
  <Characters>1205</Characters>
  <Application>Microsoft Office Word</Application>
  <DocSecurity>0</DocSecurity>
  <Lines>10</Lines>
  <Paragraphs>2</Paragraphs>
  <ScaleCrop>false</ScaleCrop>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csdddk</dc:creator>
  <cp:keywords/>
  <dc:description/>
  <cp:lastModifiedBy>csdddk</cp:lastModifiedBy>
  <cp:revision>14</cp:revision>
  <dcterms:created xsi:type="dcterms:W3CDTF">2020-09-12T05:55:00Z</dcterms:created>
  <dcterms:modified xsi:type="dcterms:W3CDTF">2021-03-24T21:35:00Z</dcterms:modified>
</cp:coreProperties>
</file>