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8399" w14:textId="724DD806" w:rsidR="000E06D6" w:rsidRDefault="00AF795C" w:rsidP="00AF795C">
      <w:pPr>
        <w:pStyle w:val="1"/>
      </w:pPr>
      <w:r>
        <w:rPr>
          <w:rFonts w:hint="eastAsia"/>
        </w:rPr>
        <w:t>Pi</w:t>
      </w:r>
      <w:r>
        <w:t>peline user manual</w:t>
      </w:r>
    </w:p>
    <w:p w14:paraId="2F655A90" w14:textId="3DC54516" w:rsidR="00AF795C" w:rsidRDefault="00AF795C" w:rsidP="00AF795C">
      <w:r>
        <w:t>va.3 updated by Mingrui Wang 6/</w:t>
      </w:r>
      <w:r w:rsidR="002809CA">
        <w:t>20</w:t>
      </w:r>
      <w:r>
        <w:t>/2022</w:t>
      </w:r>
    </w:p>
    <w:p w14:paraId="53F84272" w14:textId="0E32389D" w:rsidR="002809CA" w:rsidRDefault="002809CA" w:rsidP="00AF795C"/>
    <w:p w14:paraId="63D4296A" w14:textId="3E13A146" w:rsidR="002A38B3" w:rsidRDefault="002809CA" w:rsidP="00AF795C">
      <w:r>
        <w:rPr>
          <w:rFonts w:hint="eastAsia"/>
        </w:rPr>
        <w:t>T</w:t>
      </w:r>
      <w:r>
        <w:t>here are several stages of the whole pipeline</w:t>
      </w:r>
      <w:r w:rsidR="002A38B3">
        <w:t>:</w:t>
      </w:r>
    </w:p>
    <w:p w14:paraId="121EDD57" w14:textId="604955C5" w:rsidR="0070144F" w:rsidRPr="0070144F" w:rsidRDefault="0070144F" w:rsidP="00AF795C">
      <w:pPr>
        <w:rPr>
          <w:b/>
          <w:bCs/>
        </w:rPr>
      </w:pPr>
      <w:r w:rsidRPr="0070144F">
        <w:rPr>
          <w:rFonts w:hint="eastAsia"/>
          <w:b/>
          <w:bCs/>
        </w:rPr>
        <w:t>F</w:t>
      </w:r>
      <w:r w:rsidRPr="0070144F">
        <w:rPr>
          <w:b/>
          <w:bCs/>
        </w:rPr>
        <w:t>irst step</w:t>
      </w:r>
    </w:p>
    <w:p w14:paraId="07271AA2" w14:textId="45766204" w:rsidR="002A38B3" w:rsidRDefault="002809CA" w:rsidP="002A38B3">
      <w:pPr>
        <w:pStyle w:val="a3"/>
        <w:numPr>
          <w:ilvl w:val="0"/>
          <w:numId w:val="4"/>
        </w:numPr>
        <w:ind w:firstLineChars="0"/>
      </w:pPr>
      <w:r>
        <w:t xml:space="preserve">realign (Nshift = 3), </w:t>
      </w:r>
    </w:p>
    <w:p w14:paraId="757E527B" w14:textId="2166B14D" w:rsidR="002A38B3" w:rsidRDefault="002A38B3" w:rsidP="002A38B3">
      <w:pPr>
        <w:pStyle w:val="a3"/>
        <w:numPr>
          <w:ilvl w:val="0"/>
          <w:numId w:val="4"/>
        </w:numPr>
        <w:ind w:firstLineChars="0"/>
      </w:pPr>
      <w:r>
        <w:t>V</w:t>
      </w:r>
      <w:r w:rsidR="002809CA">
        <w:t>ideo</w:t>
      </w:r>
      <w:r>
        <w:t xml:space="preserve"> </w:t>
      </w:r>
      <w:r w:rsidR="002809CA">
        <w:t>realign (Nsh</w:t>
      </w:r>
      <w:r w:rsidR="0070144F">
        <w:t>i</w:t>
      </w:r>
      <w:r w:rsidR="002809CA">
        <w:t xml:space="preserve">ft = 1), </w:t>
      </w:r>
    </w:p>
    <w:p w14:paraId="7BAC9AC8" w14:textId="77777777" w:rsidR="0070144F" w:rsidRDefault="0070144F" w:rsidP="0070144F"/>
    <w:p w14:paraId="700038A2" w14:textId="1EC9B80B" w:rsidR="0070144F" w:rsidRPr="0070144F" w:rsidRDefault="0070144F" w:rsidP="0070144F">
      <w:pPr>
        <w:rPr>
          <w:b/>
          <w:bCs/>
        </w:rPr>
      </w:pPr>
      <w:r w:rsidRPr="0070144F">
        <w:rPr>
          <w:rFonts w:hint="eastAsia"/>
          <w:b/>
          <w:bCs/>
        </w:rPr>
        <w:t>S</w:t>
      </w:r>
      <w:r w:rsidRPr="0070144F">
        <w:rPr>
          <w:b/>
          <w:bCs/>
        </w:rPr>
        <w:t>econd step</w:t>
      </w:r>
    </w:p>
    <w:p w14:paraId="6F01B8DC" w14:textId="77F824C6" w:rsidR="002A38B3" w:rsidRDefault="002A38B3" w:rsidP="002A38B3">
      <w:pPr>
        <w:pStyle w:val="a3"/>
        <w:numPr>
          <w:ilvl w:val="0"/>
          <w:numId w:val="4"/>
        </w:numPr>
        <w:ind w:firstLineChars="0"/>
      </w:pPr>
      <w:r>
        <w:t>m</w:t>
      </w:r>
      <w:r w:rsidR="002809CA">
        <w:t>ultiscale detrending for HSLT</w:t>
      </w:r>
      <w:r>
        <w:t xml:space="preserve"> </w:t>
      </w:r>
      <w:r w:rsidR="002809CA">
        <w:t xml:space="preserve">(High </w:t>
      </w:r>
      <w:r>
        <w:t>spatial</w:t>
      </w:r>
      <w:r w:rsidR="002809CA">
        <w:t xml:space="preserve"> low temporal resolution)</w:t>
      </w:r>
      <w:r>
        <w:t xml:space="preserve"> video</w:t>
      </w:r>
      <w:r w:rsidR="002809CA">
        <w:t xml:space="preserve">, </w:t>
      </w:r>
    </w:p>
    <w:p w14:paraId="0A491728" w14:textId="3AB1F80A" w:rsidR="002A38B3" w:rsidRDefault="002809CA" w:rsidP="002A38B3">
      <w:pPr>
        <w:pStyle w:val="a3"/>
        <w:numPr>
          <w:ilvl w:val="0"/>
          <w:numId w:val="4"/>
        </w:numPr>
        <w:ind w:firstLineChars="0"/>
      </w:pPr>
      <w:r>
        <w:t>registration for HSLT</w:t>
      </w:r>
      <w:r w:rsidR="002A38B3">
        <w:t xml:space="preserve"> video</w:t>
      </w:r>
      <w:r>
        <w:t xml:space="preserve">, </w:t>
      </w:r>
    </w:p>
    <w:p w14:paraId="63309BFE" w14:textId="4C017E89" w:rsidR="002A38B3" w:rsidRDefault="002809CA" w:rsidP="002A38B3">
      <w:pPr>
        <w:pStyle w:val="a3"/>
        <w:numPr>
          <w:ilvl w:val="0"/>
          <w:numId w:val="4"/>
        </w:numPr>
        <w:ind w:firstLineChars="0"/>
      </w:pPr>
      <w:r>
        <w:t xml:space="preserve">reconstruction, </w:t>
      </w:r>
    </w:p>
    <w:p w14:paraId="17EB1BF4" w14:textId="124DC168" w:rsidR="002A38B3" w:rsidRDefault="002A38B3" w:rsidP="002A38B3">
      <w:pPr>
        <w:pStyle w:val="a3"/>
        <w:numPr>
          <w:ilvl w:val="0"/>
          <w:numId w:val="4"/>
        </w:numPr>
        <w:ind w:firstLineChars="0"/>
      </w:pPr>
      <w:r>
        <w:t xml:space="preserve">multiscale detrending for HTLS (High spatial low temporal resolution) video, </w:t>
      </w:r>
    </w:p>
    <w:p w14:paraId="24215690" w14:textId="706019BF" w:rsidR="002A38B3" w:rsidRDefault="002A38B3" w:rsidP="002A38B3">
      <w:pPr>
        <w:pStyle w:val="a3"/>
        <w:numPr>
          <w:ilvl w:val="0"/>
          <w:numId w:val="4"/>
        </w:numPr>
        <w:ind w:firstLineChars="0"/>
      </w:pPr>
      <w:r>
        <w:t xml:space="preserve">registration for HTLS video, </w:t>
      </w:r>
    </w:p>
    <w:p w14:paraId="07E8317D" w14:textId="1AA62B7D" w:rsidR="002A38B3" w:rsidRDefault="002A38B3" w:rsidP="002A38B3">
      <w:pPr>
        <w:pStyle w:val="a3"/>
        <w:numPr>
          <w:ilvl w:val="0"/>
          <w:numId w:val="4"/>
        </w:numPr>
        <w:ind w:firstLineChars="0"/>
      </w:pPr>
      <w:r>
        <w:t xml:space="preserve">neuron segmentation, </w:t>
      </w:r>
    </w:p>
    <w:p w14:paraId="53B08C0B" w14:textId="51949F26" w:rsidR="002A38B3" w:rsidRDefault="002A38B3" w:rsidP="002A38B3">
      <w:pPr>
        <w:pStyle w:val="a3"/>
        <w:numPr>
          <w:ilvl w:val="0"/>
          <w:numId w:val="4"/>
        </w:numPr>
        <w:ind w:firstLineChars="0"/>
      </w:pPr>
      <w:r>
        <w:t xml:space="preserve">sparse SID extraction </w:t>
      </w:r>
    </w:p>
    <w:p w14:paraId="4DAA4713" w14:textId="77777777" w:rsidR="0070144F" w:rsidRDefault="0070144F" w:rsidP="0070144F"/>
    <w:p w14:paraId="71B38167" w14:textId="5A62F53B" w:rsidR="0070144F" w:rsidRPr="0070144F" w:rsidRDefault="0070144F" w:rsidP="0070144F">
      <w:pPr>
        <w:rPr>
          <w:b/>
          <w:bCs/>
        </w:rPr>
      </w:pPr>
      <w:r w:rsidRPr="0070144F">
        <w:rPr>
          <w:rFonts w:hint="eastAsia"/>
          <w:b/>
          <w:bCs/>
        </w:rPr>
        <w:t>T</w:t>
      </w:r>
      <w:r w:rsidRPr="0070144F">
        <w:rPr>
          <w:b/>
          <w:bCs/>
        </w:rPr>
        <w:t>hird step</w:t>
      </w:r>
    </w:p>
    <w:p w14:paraId="37B28A92" w14:textId="52604E81" w:rsidR="002809CA" w:rsidRDefault="002A38B3" w:rsidP="002A38B3">
      <w:pPr>
        <w:pStyle w:val="a3"/>
        <w:numPr>
          <w:ilvl w:val="0"/>
          <w:numId w:val="4"/>
        </w:numPr>
        <w:ind w:firstLineChars="0"/>
      </w:pPr>
      <w:r>
        <w:t>stitch</w:t>
      </w:r>
    </w:p>
    <w:p w14:paraId="38FFF203" w14:textId="4DF4288B" w:rsidR="00AF795C" w:rsidRPr="002809CA" w:rsidRDefault="00AF795C" w:rsidP="00AF795C"/>
    <w:p w14:paraId="51B89902" w14:textId="4F4766E7" w:rsidR="00AF795C" w:rsidRDefault="00AF795C" w:rsidP="00AF795C">
      <w:pPr>
        <w:pStyle w:val="2"/>
      </w:pPr>
      <w:r>
        <w:rPr>
          <w:rFonts w:hint="eastAsia"/>
        </w:rPr>
        <w:t>F</w:t>
      </w:r>
      <w:r>
        <w:t>irst step</w:t>
      </w:r>
    </w:p>
    <w:p w14:paraId="01438E27" w14:textId="1EBE5412" w:rsidR="00AF795C" w:rsidRDefault="00AF795C" w:rsidP="00AF795C">
      <w:pPr>
        <w:rPr>
          <w:b/>
          <w:bCs/>
        </w:rPr>
      </w:pPr>
      <w:r w:rsidRPr="00AF795C">
        <w:rPr>
          <w:b/>
          <w:bCs/>
        </w:rPr>
        <w:t xml:space="preserve">Run </w:t>
      </w:r>
      <w:r w:rsidRPr="000A2135">
        <w:rPr>
          <w:b/>
          <w:bCs/>
          <w:i/>
          <w:iCs/>
        </w:rPr>
        <w:t>main_global.m</w:t>
      </w:r>
      <w:r w:rsidR="00A6215F">
        <w:rPr>
          <w:b/>
          <w:bCs/>
        </w:rPr>
        <w:t xml:space="preserve"> after setting the rawdata path and output path (refer as </w:t>
      </w:r>
      <w:r w:rsidR="00A6215F" w:rsidRPr="00CC655B">
        <w:rPr>
          <w:b/>
          <w:bCs/>
          <w:i/>
          <w:iCs/>
        </w:rPr>
        <w:t>mypath</w:t>
      </w:r>
      <w:r w:rsidR="00A6215F">
        <w:rPr>
          <w:b/>
          <w:bCs/>
        </w:rPr>
        <w:t>)</w:t>
      </w:r>
    </w:p>
    <w:p w14:paraId="06ABF149" w14:textId="77777777" w:rsidR="00A65F3C" w:rsidRPr="00AF795C" w:rsidRDefault="00A65F3C" w:rsidP="00AF795C">
      <w:pPr>
        <w:rPr>
          <w:b/>
          <w:bCs/>
        </w:rPr>
      </w:pPr>
    </w:p>
    <w:p w14:paraId="499D9D24" w14:textId="4E19928C" w:rsidR="00AF795C" w:rsidRDefault="00AF795C" w:rsidP="00AF795C">
      <w:r>
        <w:rPr>
          <w:rFonts w:hint="eastAsia"/>
        </w:rPr>
        <w:t>T</w:t>
      </w:r>
      <w:r>
        <w:t xml:space="preserve">his file realign the global rawdata in two ways: realign (Nshift = 3) and video realign (Nshift = 1). Thus, we can get two file dirs: </w:t>
      </w:r>
      <w:r w:rsidR="00A6215F" w:rsidRPr="000A2135">
        <w:rPr>
          <w:i/>
          <w:iCs/>
        </w:rPr>
        <w:t>mypath/</w:t>
      </w:r>
      <w:r w:rsidRPr="000A2135">
        <w:rPr>
          <w:i/>
          <w:iCs/>
        </w:rPr>
        <w:t>realign</w:t>
      </w:r>
      <w:r>
        <w:t xml:space="preserve"> and </w:t>
      </w:r>
      <w:r w:rsidR="00A6215F" w:rsidRPr="000A2135">
        <w:rPr>
          <w:i/>
          <w:iCs/>
        </w:rPr>
        <w:t>mypath/</w:t>
      </w:r>
      <w:r w:rsidRPr="000A2135">
        <w:rPr>
          <w:i/>
          <w:iCs/>
        </w:rPr>
        <w:t>video_realign</w:t>
      </w:r>
      <w:r w:rsidR="00A6215F">
        <w:t>.</w:t>
      </w:r>
    </w:p>
    <w:p w14:paraId="4617EBD0" w14:textId="77777777" w:rsidR="00A65F3C" w:rsidRDefault="00A65F3C" w:rsidP="00AF795C"/>
    <w:p w14:paraId="634792D4" w14:textId="5A0BA6E4" w:rsidR="00A65F3C" w:rsidRDefault="00A6215F" w:rsidP="00AF795C">
      <w:r>
        <w:t xml:space="preserve">You can set all the parameters in the </w:t>
      </w:r>
      <w:r w:rsidRPr="000A2135">
        <w:rPr>
          <w:i/>
          <w:iCs/>
        </w:rPr>
        <w:t>main_global.m</w:t>
      </w:r>
      <w:r>
        <w:t xml:space="preserve"> file and automatically save the parameters in the</w:t>
      </w:r>
      <w:r w:rsidRPr="00CC655B">
        <w:rPr>
          <w:i/>
          <w:iCs/>
        </w:rPr>
        <w:t xml:space="preserve"> mypath/param_main.mat. </w:t>
      </w:r>
      <w:r>
        <w:t xml:space="preserve">and main parameters in </w:t>
      </w:r>
      <w:r w:rsidRPr="00CC655B">
        <w:rPr>
          <w:i/>
          <w:iCs/>
        </w:rPr>
        <w:t>./param.mat</w:t>
      </w:r>
      <w:r w:rsidR="00CC655B">
        <w:t xml:space="preserve"> which will be used in the next step.</w:t>
      </w:r>
    </w:p>
    <w:p w14:paraId="0C0E4E8D" w14:textId="1BE822E9" w:rsidR="00CC655B" w:rsidRDefault="00CC655B" w:rsidP="00AF795C"/>
    <w:p w14:paraId="338FF426" w14:textId="01E98DCF" w:rsidR="00CC655B" w:rsidRDefault="00CC655B" w:rsidP="00AF795C">
      <w:r>
        <w:t>Global images are also devided in several patches. The vertices of all the patches (both high resolution and low resolution ) and other properties are saved in</w:t>
      </w:r>
      <w:r w:rsidRPr="00CC655B">
        <w:rPr>
          <w:i/>
          <w:iCs/>
        </w:rPr>
        <w:t xml:space="preserve"> </w:t>
      </w:r>
      <w:r w:rsidRPr="000A2135">
        <w:rPr>
          <w:i/>
          <w:iCs/>
        </w:rPr>
        <w:t>mypath/</w:t>
      </w:r>
      <w:r>
        <w:rPr>
          <w:i/>
          <w:iCs/>
        </w:rPr>
        <w:t>patch_info.mat</w:t>
      </w:r>
      <w:r>
        <w:t xml:space="preserve">. </w:t>
      </w:r>
    </w:p>
    <w:p w14:paraId="1B2448DB" w14:textId="77777777" w:rsidR="00CC655B" w:rsidRDefault="00CC655B" w:rsidP="00AF795C"/>
    <w:p w14:paraId="5E89885E" w14:textId="0785AA82" w:rsidR="00A65F3C" w:rsidRDefault="00A65F3C" w:rsidP="00AF795C">
      <w:r>
        <w:rPr>
          <w:rFonts w:hint="eastAsia"/>
        </w:rPr>
        <w:t>P</w:t>
      </w:r>
      <w:r>
        <w:t xml:space="preserve">arameters </w:t>
      </w:r>
      <w:r w:rsidR="00DD1059">
        <w:t xml:space="preserve">which need to be set manually </w:t>
      </w:r>
      <w:r>
        <w:t>are listed as below</w:t>
      </w:r>
    </w:p>
    <w:p w14:paraId="0D7E717B" w14:textId="5257EB49" w:rsidR="00A65F3C" w:rsidRDefault="00A65F3C" w:rsidP="00A65F3C">
      <w:pPr>
        <w:pStyle w:val="a3"/>
        <w:numPr>
          <w:ilvl w:val="0"/>
          <w:numId w:val="3"/>
        </w:numPr>
        <w:ind w:firstLineChars="0"/>
      </w:pPr>
      <w:r>
        <w:t>main_param</w:t>
      </w:r>
    </w:p>
    <w:p w14:paraId="39C1FA52" w14:textId="6074B7D1" w:rsidR="00A65F3C" w:rsidRPr="00DD1059" w:rsidRDefault="00A65F3C" w:rsidP="00A65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main_param.outdir </w:t>
      </w:r>
    </w:p>
    <w:p w14:paraId="40A61233" w14:textId="48334B45" w:rsidR="00A65F3C" w:rsidRPr="00DD1059" w:rsidRDefault="00A65F3C" w:rsidP="00A65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main_param.rawdata_path </w:t>
      </w:r>
    </w:p>
    <w:p w14:paraId="3E14FF86" w14:textId="017450D5" w:rsidR="00A65F3C" w:rsidRPr="00DD1059" w:rsidRDefault="00A65F3C" w:rsidP="00A65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main_param.first_file_name</w:t>
      </w:r>
      <w:r w:rsidR="00B12136" w:rsidRPr="00DD1059">
        <w:rPr>
          <w:rFonts w:ascii="Courier New" w:hAnsi="Courier New" w:cs="Courier New" w:hint="eastAsia"/>
          <w:color w:val="000000"/>
          <w:kern w:val="0"/>
          <w:sz w:val="16"/>
          <w:szCs w:val="16"/>
        </w:rPr>
        <w:t xml:space="preserve">: </w:t>
      </w:r>
      <w:r w:rsidR="00B12136" w:rsidRPr="00DD105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</w:t>
      </w:r>
      <w:r w:rsidR="00B12136" w:rsidRPr="00DD1059">
        <w:rPr>
          <w:rFonts w:ascii="Courier New" w:hAnsi="Courier New" w:cs="Courier New" w:hint="eastAsia"/>
          <w:color w:val="000000"/>
          <w:kern w:val="0"/>
          <w:sz w:val="16"/>
          <w:szCs w:val="16"/>
        </w:rPr>
        <w:t>befor</w:t>
      </w:r>
      <w:r w:rsidR="00B12136"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e dot ‘.0’</w:t>
      </w:r>
    </w:p>
    <w:p w14:paraId="469B9F15" w14:textId="63BF7447" w:rsidR="00A65F3C" w:rsidRPr="00DD1059" w:rsidRDefault="00A65F3C" w:rsidP="00A65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>main_param.Nnum</w:t>
      </w:r>
    </w:p>
    <w:p w14:paraId="5B32B594" w14:textId="2C9FB4F0" w:rsidR="00A65F3C" w:rsidRPr="00DD1059" w:rsidRDefault="00A65F3C" w:rsidP="00A65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main_param.Nshift</w:t>
      </w:r>
      <w:r w:rsidR="00B12136"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:                      equal to realign Nshift = 3</w:t>
      </w:r>
    </w:p>
    <w:p w14:paraId="436CDD82" w14:textId="019FFCA4" w:rsidR="00A65F3C" w:rsidRPr="00DD1059" w:rsidRDefault="00A65F3C" w:rsidP="00A65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main_param.num_rawdata</w:t>
      </w:r>
      <w:r w:rsidR="00B12136"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:                total frame number</w:t>
      </w:r>
    </w:p>
    <w:p w14:paraId="427AAFE6" w14:textId="12B75B8E" w:rsidR="00A65F3C" w:rsidRPr="00DD1059" w:rsidRDefault="00A65F3C" w:rsidP="00A65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main_param.view_range</w:t>
      </w:r>
      <w:r w:rsidR="00B12136"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:                 less than floor(Nnum/2)</w:t>
      </w:r>
    </w:p>
    <w:p w14:paraId="77BAE511" w14:textId="5CA4E814" w:rsidR="00A65F3C" w:rsidRPr="00DD1059" w:rsidRDefault="00A65F3C" w:rsidP="00A65F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main_param.overlap</w:t>
      </w:r>
      <w:r w:rsidR="000A2135" w:rsidRPr="00DD1059">
        <w:rPr>
          <w:rFonts w:ascii="Courier New" w:hAnsi="Courier New" w:cs="Courier New"/>
          <w:color w:val="000000"/>
          <w:kern w:val="0"/>
          <w:sz w:val="16"/>
          <w:szCs w:val="16"/>
        </w:rPr>
        <w:softHyphen/>
      </w:r>
      <w:r w:rsidR="000A2135" w:rsidRPr="00DD1059">
        <w:rPr>
          <w:rFonts w:ascii="Courier New" w:hAnsi="Courier New" w:cs="Courier New"/>
          <w:color w:val="000000"/>
          <w:kern w:val="0"/>
          <w:sz w:val="16"/>
          <w:szCs w:val="16"/>
        </w:rPr>
        <w:softHyphen/>
      </w:r>
      <w:r w:rsidR="000A2135" w:rsidRPr="00DD1059">
        <w:rPr>
          <w:rFonts w:ascii="Courier New" w:hAnsi="Courier New" w:cs="Courier New"/>
          <w:color w:val="000000"/>
          <w:kern w:val="0"/>
          <w:sz w:val="16"/>
          <w:szCs w:val="16"/>
        </w:rPr>
        <w:softHyphen/>
      </w:r>
      <w:r w:rsidR="00B12136"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:                     overlap between each patch</w:t>
      </w:r>
    </w:p>
    <w:p w14:paraId="07E82C5D" w14:textId="53368B50" w:rsidR="00485253" w:rsidRPr="00DD1059" w:rsidRDefault="00485253" w:rsidP="00485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main_param.patch_block</w:t>
      </w:r>
      <w:r w:rsidR="00B12136"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:                divide into [x,y] patches</w:t>
      </w:r>
    </w:p>
    <w:p w14:paraId="70FAAA6C" w14:textId="5735FAF2" w:rsidR="00485253" w:rsidRPr="00DD1059" w:rsidRDefault="00485253" w:rsidP="00B12136">
      <w:pPr>
        <w:autoSpaceDE w:val="0"/>
        <w:autoSpaceDN w:val="0"/>
        <w:adjustRightInd w:val="0"/>
        <w:ind w:left="3520" w:hangingChars="2200" w:hanging="352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main_param.side</w:t>
      </w:r>
      <w:r w:rsidR="00B12136"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:                        cut the side of [x1, x2, x3, x4] corresponding to [top, left, bottom, right]</w:t>
      </w:r>
    </w:p>
    <w:p w14:paraId="12C29D64" w14:textId="231523CD" w:rsidR="00485253" w:rsidRPr="00B12136" w:rsidRDefault="00485253" w:rsidP="00A65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0E9DD26" w14:textId="2B82180B" w:rsidR="00A65F3C" w:rsidRDefault="00CC655B" w:rsidP="00AF795C">
      <w:pPr>
        <w:pStyle w:val="a3"/>
        <w:numPr>
          <w:ilvl w:val="0"/>
          <w:numId w:val="3"/>
        </w:numPr>
        <w:ind w:firstLineChars="0"/>
      </w:pPr>
      <w:r>
        <w:t>realign_param</w:t>
      </w:r>
    </w:p>
    <w:p w14:paraId="754ADBC6" w14:textId="583E457A" w:rsidR="00DD1059" w:rsidRPr="00DD1059" w:rsidRDefault="00DD1059" w:rsidP="00DD10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realign_param.num_rawdata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:             smaller than </w:t>
      </w: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total frame number</w:t>
      </w:r>
    </w:p>
    <w:p w14:paraId="53DE270D" w14:textId="29182093" w:rsidR="00DD1059" w:rsidRPr="00DD1059" w:rsidRDefault="00DD1059" w:rsidP="00DD10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realign_param.start_frame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:             from 0 to N-1</w:t>
      </w:r>
    </w:p>
    <w:p w14:paraId="0C8CFBC3" w14:textId="486EC411" w:rsidR="00DD1059" w:rsidRPr="00DD1059" w:rsidRDefault="00DD1059" w:rsidP="00DD10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realign_param.frame_interval</w:t>
      </w:r>
    </w:p>
    <w:p w14:paraId="17A319BF" w14:textId="7BC93FE1" w:rsidR="00DD1059" w:rsidRPr="00DD1059" w:rsidRDefault="00DD1059" w:rsidP="00DD10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realign_param.auto_center_mode</w:t>
      </w:r>
    </w:p>
    <w:p w14:paraId="671F66D0" w14:textId="2E1E3537" w:rsidR="00DD1059" w:rsidRPr="00DD1059" w:rsidRDefault="00DD1059" w:rsidP="00DD10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realign_param.conf_name</w:t>
      </w:r>
    </w:p>
    <w:p w14:paraId="3AB81CC5" w14:textId="466DCA99" w:rsidR="00DD1059" w:rsidRPr="00DD1059" w:rsidRDefault="00DD1059" w:rsidP="00DD10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realign_param.center_X</w:t>
      </w:r>
    </w:p>
    <w:p w14:paraId="443477ED" w14:textId="1CC23060" w:rsidR="00DD1059" w:rsidRPr="00DD1059" w:rsidRDefault="00DD1059" w:rsidP="00DD10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realign_param.center_Y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:</w:t>
      </w: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coordinates in c++ of center, needs to check</w:t>
      </w:r>
    </w:p>
    <w:p w14:paraId="2BE98814" w14:textId="6595405D" w:rsidR="00DD1059" w:rsidRPr="0003726A" w:rsidRDefault="00DD1059" w:rsidP="00DD10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realign_param.Nx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:                        </w:t>
      </w:r>
      <w:r w:rsidRPr="0003726A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half number of micro</w:t>
      </w:r>
      <w:r w:rsidR="0003726A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 </w:t>
      </w:r>
      <w:r w:rsidRPr="0003726A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lens in x direction</w:t>
      </w:r>
    </w:p>
    <w:p w14:paraId="39163DF5" w14:textId="29D3129E" w:rsidR="00DD1059" w:rsidRPr="00DD1059" w:rsidRDefault="00DD1059" w:rsidP="00DD10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DD1059">
        <w:rPr>
          <w:rFonts w:ascii="Courier New" w:hAnsi="Courier New" w:cs="Courier New"/>
          <w:color w:val="000000"/>
          <w:kern w:val="0"/>
          <w:sz w:val="16"/>
          <w:szCs w:val="16"/>
        </w:rPr>
        <w:t>realign_param.Ny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:</w:t>
      </w:r>
      <w:r w:rsidR="0003726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    </w:t>
      </w:r>
      <w:r w:rsidR="0003726A" w:rsidRPr="0003726A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half number of micro</w:t>
      </w:r>
      <w:r w:rsidR="0003726A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 </w:t>
      </w:r>
      <w:r w:rsidR="0003726A" w:rsidRPr="0003726A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lens in y direction</w:t>
      </w:r>
    </w:p>
    <w:p w14:paraId="2553BFEA" w14:textId="2195FFC1" w:rsidR="00DD1059" w:rsidRPr="0003726A" w:rsidRDefault="00DD1059" w:rsidP="000372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16"/>
          <w:szCs w:val="16"/>
        </w:rPr>
      </w:pPr>
      <w:r w:rsidRPr="0003726A">
        <w:rPr>
          <w:rFonts w:ascii="Courier New" w:hAnsi="Courier New" w:cs="Courier New"/>
          <w:color w:val="000000"/>
          <w:kern w:val="0"/>
          <w:sz w:val="16"/>
          <w:szCs w:val="16"/>
        </w:rPr>
        <w:t>realign_param.group_mode</w:t>
      </w:r>
      <w:r w:rsidR="0003726A">
        <w:rPr>
          <w:rFonts w:ascii="Courier New" w:hAnsi="Courier New" w:cs="Courier New"/>
          <w:color w:val="000000"/>
          <w:kern w:val="0"/>
          <w:sz w:val="16"/>
          <w:szCs w:val="16"/>
        </w:rPr>
        <w:t>:</w:t>
      </w:r>
      <w:r w:rsidRPr="0003726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03726A">
        <w:rPr>
          <w:rFonts w:ascii="Courier New" w:hAnsi="Courier New" w:cs="Courier New"/>
          <w:color w:val="028009"/>
          <w:kern w:val="0"/>
          <w:sz w:val="16"/>
          <w:szCs w:val="16"/>
        </w:rPr>
        <w:t xml:space="preserve">              </w:t>
      </w:r>
      <w:r w:rsidR="0003726A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0 (no slide) or 1 (slide mode)</w:t>
      </w:r>
    </w:p>
    <w:p w14:paraId="18F63AAB" w14:textId="7A60420A" w:rsidR="00DD1059" w:rsidRPr="0003726A" w:rsidRDefault="00DD1059" w:rsidP="00037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726A">
        <w:rPr>
          <w:rFonts w:ascii="Courier New" w:hAnsi="Courier New" w:cs="Courier New"/>
          <w:color w:val="000000"/>
          <w:kern w:val="0"/>
          <w:sz w:val="16"/>
          <w:szCs w:val="16"/>
        </w:rPr>
        <w:t>realign_param.slight_resize</w:t>
      </w:r>
    </w:p>
    <w:p w14:paraId="3935709D" w14:textId="042C494C" w:rsidR="00DD1059" w:rsidRPr="0003726A" w:rsidRDefault="00DD1059" w:rsidP="00037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726A">
        <w:rPr>
          <w:rFonts w:ascii="Courier New" w:hAnsi="Courier New" w:cs="Courier New"/>
          <w:color w:val="000000"/>
          <w:kern w:val="0"/>
          <w:sz w:val="16"/>
          <w:szCs w:val="16"/>
        </w:rPr>
        <w:t>realign_param.slight_rotation</w:t>
      </w:r>
    </w:p>
    <w:p w14:paraId="522DFD3E" w14:textId="003F5E86" w:rsidR="00DD1059" w:rsidRPr="0003726A" w:rsidRDefault="00DD1059" w:rsidP="00037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726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realign_param.rotation </w:t>
      </w:r>
      <w:r w:rsidR="0003726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set to 0</w:t>
      </w:r>
    </w:p>
    <w:p w14:paraId="495914EE" w14:textId="02C1B94D" w:rsidR="00DD1059" w:rsidRPr="0003726A" w:rsidRDefault="00DD1059" w:rsidP="00037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726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realign_param.upsampling_resize </w:t>
      </w:r>
      <w:r w:rsidR="0078560F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0 </w:t>
      </w:r>
      <w:r w:rsidR="00CC2CA1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="0078560F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used for </w:t>
      </w:r>
      <w:r w:rsidR="00CC2CA1">
        <w:rPr>
          <w:rFonts w:ascii="Courier New" w:hAnsi="Courier New" w:cs="Courier New"/>
          <w:color w:val="000000"/>
          <w:kern w:val="0"/>
          <w:sz w:val="16"/>
          <w:szCs w:val="16"/>
        </w:rPr>
        <w:t>realign), 1 is (vid realign)</w:t>
      </w:r>
    </w:p>
    <w:p w14:paraId="7984CD64" w14:textId="076FCCF9" w:rsidR="00DD1059" w:rsidRPr="0003726A" w:rsidRDefault="00DD1059" w:rsidP="00037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726A">
        <w:rPr>
          <w:rFonts w:ascii="Courier New" w:hAnsi="Courier New" w:cs="Courier New"/>
          <w:color w:val="000000"/>
          <w:kern w:val="0"/>
          <w:sz w:val="16"/>
          <w:szCs w:val="16"/>
        </w:rPr>
        <w:t>realign_param.realign_mode</w:t>
      </w:r>
      <w:r w:rsidR="0003726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‘LZ’ no need to change</w:t>
      </w:r>
    </w:p>
    <w:p w14:paraId="76C87AD9" w14:textId="67172939" w:rsidR="00DD1059" w:rsidRPr="0003726A" w:rsidRDefault="00DD1059" w:rsidP="00037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726A">
        <w:rPr>
          <w:rFonts w:ascii="Courier New" w:hAnsi="Courier New" w:cs="Courier New"/>
          <w:color w:val="000000"/>
          <w:kern w:val="0"/>
          <w:sz w:val="16"/>
          <w:szCs w:val="16"/>
        </w:rPr>
        <w:t>realign_param.bright_scale_normalize</w:t>
      </w:r>
    </w:p>
    <w:p w14:paraId="041DCB0D" w14:textId="7E955575" w:rsidR="00DD1059" w:rsidRPr="0003726A" w:rsidRDefault="00DD1059" w:rsidP="00037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726A">
        <w:rPr>
          <w:rFonts w:ascii="Courier New" w:hAnsi="Courier New" w:cs="Courier New"/>
          <w:color w:val="000000"/>
          <w:kern w:val="0"/>
          <w:sz w:val="16"/>
          <w:szCs w:val="16"/>
        </w:rPr>
        <w:t>realign_param.skip_zero_frame</w:t>
      </w:r>
    </w:p>
    <w:p w14:paraId="06035AB6" w14:textId="4A9A824B" w:rsidR="00DD1059" w:rsidRPr="0003726A" w:rsidRDefault="00DD1059" w:rsidP="00037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726A">
        <w:rPr>
          <w:rFonts w:ascii="Courier New" w:hAnsi="Courier New" w:cs="Courier New"/>
          <w:color w:val="000000"/>
          <w:kern w:val="0"/>
          <w:sz w:val="16"/>
          <w:szCs w:val="16"/>
        </w:rPr>
        <w:t>realign_param.Nnum</w:t>
      </w:r>
      <w:r w:rsidR="0003726A">
        <w:rPr>
          <w:rFonts w:ascii="Courier New" w:hAnsi="Courier New" w:cs="Courier New"/>
          <w:color w:val="000000"/>
          <w:kern w:val="0"/>
          <w:sz w:val="16"/>
          <w:szCs w:val="16"/>
        </w:rPr>
        <w:t>:</w:t>
      </w:r>
      <w:r w:rsidRPr="0003726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03726A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03726A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03726A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03726A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   equal to </w:t>
      </w:r>
      <w:r w:rsidRPr="0003726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main_param.Nnum; </w:t>
      </w:r>
    </w:p>
    <w:p w14:paraId="49BBB94E" w14:textId="1EAAE1EE" w:rsidR="00DD1059" w:rsidRPr="0003726A" w:rsidRDefault="00DD1059" w:rsidP="00037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726A">
        <w:rPr>
          <w:rFonts w:ascii="Courier New" w:hAnsi="Courier New" w:cs="Courier New"/>
          <w:color w:val="000000"/>
          <w:kern w:val="0"/>
          <w:sz w:val="16"/>
          <w:szCs w:val="16"/>
        </w:rPr>
        <w:t>realign_param.Nshift</w:t>
      </w:r>
      <w:r w:rsidR="0003726A">
        <w:rPr>
          <w:rFonts w:ascii="Courier New" w:hAnsi="Courier New" w:cs="Courier New"/>
          <w:color w:val="000000"/>
          <w:kern w:val="0"/>
          <w:sz w:val="16"/>
          <w:szCs w:val="16"/>
        </w:rPr>
        <w:t>:</w:t>
      </w:r>
      <w:r w:rsidRPr="0003726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03726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equal to </w:t>
      </w:r>
      <w:r w:rsidRPr="0003726A">
        <w:rPr>
          <w:rFonts w:ascii="Courier New" w:hAnsi="Courier New" w:cs="Courier New"/>
          <w:color w:val="000000"/>
          <w:kern w:val="0"/>
          <w:sz w:val="16"/>
          <w:szCs w:val="16"/>
        </w:rPr>
        <w:t>main_param.Nshift</w:t>
      </w:r>
    </w:p>
    <w:p w14:paraId="38E135BD" w14:textId="77777777" w:rsidR="00DD1059" w:rsidRPr="00DD1059" w:rsidRDefault="00DD1059" w:rsidP="00DD1059"/>
    <w:p w14:paraId="1BE13258" w14:textId="4F4B9095" w:rsidR="00CC655B" w:rsidRDefault="00CC655B" w:rsidP="00AF795C">
      <w:pPr>
        <w:pStyle w:val="a3"/>
        <w:numPr>
          <w:ilvl w:val="0"/>
          <w:numId w:val="3"/>
        </w:numPr>
        <w:ind w:firstLineChars="0"/>
      </w:pPr>
      <w:r>
        <w:t>debg_param</w:t>
      </w:r>
    </w:p>
    <w:p w14:paraId="5FD71590" w14:textId="78F634B6" w:rsidR="0078560F" w:rsidRPr="0078560F" w:rsidRDefault="0078560F" w:rsidP="0078560F">
      <w:pPr>
        <w:autoSpaceDE w:val="0"/>
        <w:autoSpaceDN w:val="0"/>
        <w:adjustRightInd w:val="0"/>
        <w:ind w:left="3840" w:hangingChars="2400" w:hanging="3840"/>
        <w:jc w:val="left"/>
        <w:rPr>
          <w:rFonts w:ascii="Courier New" w:hAnsi="Courier New" w:cs="Courier New"/>
          <w:color w:val="000000" w:themeColor="text1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debg_param.mul_ds_psf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:</w:t>
      </w:r>
      <w:r w:rsidRPr="0078560F">
        <w:rPr>
          <w:rFonts w:ascii="Courier New" w:hAnsi="Courier New" w:cs="Courier New"/>
          <w:color w:val="028009"/>
          <w:kern w:val="0"/>
          <w:sz w:val="16"/>
          <w:szCs w:val="16"/>
        </w:rPr>
        <w:t xml:space="preserve"> </w:t>
      </w:r>
      <w:r>
        <w:rPr>
          <w:rFonts w:ascii="Courier New" w:hAnsi="Courier New" w:cs="Courier New"/>
          <w:color w:val="028009"/>
          <w:kern w:val="0"/>
          <w:sz w:val="16"/>
          <w:szCs w:val="16"/>
        </w:rPr>
        <w:t xml:space="preserve">                   </w:t>
      </w:r>
      <w:r w:rsidRPr="0078560F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no need to change</w:t>
      </w:r>
      <w:r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; </w:t>
      </w:r>
      <w:r w:rsidR="00CC2CA1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ds </w:t>
      </w:r>
      <w:r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rate equal to 30</w:t>
      </w:r>
    </w:p>
    <w:p w14:paraId="59632747" w14:textId="59403185" w:rsidR="0078560F" w:rsidRPr="0078560F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debg_param.PSF_broader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: </w:t>
      </w:r>
      <w:r w:rsidR="00CC2CA1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</w:t>
      </w:r>
    </w:p>
    <w:p w14:paraId="4BE6B332" w14:textId="08800C29" w:rsidR="0078560F" w:rsidRPr="0078560F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debg_param.psf_end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:</w:t>
      </w:r>
      <w:r w:rsidR="00CC2CA1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    total z plane number</w:t>
      </w:r>
    </w:p>
    <w:p w14:paraId="6C756E49" w14:textId="47F1FC0A" w:rsidR="0078560F" w:rsidRPr="0078560F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debg_param.z_select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:</w:t>
      </w:r>
      <w:r w:rsidR="00CC2CA1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   0</w:t>
      </w:r>
      <w:r w:rsidR="00976D8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CC2CA1">
        <w:rPr>
          <w:rFonts w:ascii="Courier New" w:hAnsi="Courier New" w:cs="Courier New"/>
          <w:color w:val="000000"/>
          <w:kern w:val="0"/>
          <w:sz w:val="16"/>
          <w:szCs w:val="16"/>
        </w:rPr>
        <w:t>(auto choose focus plane)</w:t>
      </w:r>
    </w:p>
    <w:p w14:paraId="7014E0A6" w14:textId="1B7C1226" w:rsidR="0078560F" w:rsidRPr="0078560F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debg_param.view_range</w:t>
      </w:r>
      <w:r w:rsidR="006E1AFE">
        <w:rPr>
          <w:rFonts w:ascii="Courier New" w:hAnsi="Courier New" w:cs="Courier New"/>
          <w:color w:val="000000"/>
          <w:kern w:val="0"/>
          <w:sz w:val="16"/>
          <w:szCs w:val="16"/>
        </w:rPr>
        <w:t>:</w:t>
      </w:r>
    </w:p>
    <w:p w14:paraId="6BFB4380" w14:textId="3ED1749E" w:rsidR="0078560F" w:rsidRPr="0078560F" w:rsidRDefault="0078560F" w:rsidP="00753CE0">
      <w:pPr>
        <w:autoSpaceDE w:val="0"/>
        <w:autoSpaceDN w:val="0"/>
        <w:adjustRightInd w:val="0"/>
        <w:ind w:left="3680" w:hangingChars="2300" w:hanging="368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debg_param.writemode</w:t>
      </w:r>
      <w:r w:rsidR="006E1AF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:    </w:t>
      </w: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753C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</w:t>
      </w:r>
      <w:r w:rsidR="00753CE0"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 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0</w:t>
      </w:r>
      <w:r w:rsidR="00976D8C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 (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no output</w:t>
      </w:r>
      <w:r w:rsidR="00976D8C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)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 2</w:t>
      </w:r>
      <w:r w:rsidR="00976D8C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 (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output last iteration</w:t>
      </w:r>
      <w:r w:rsidR="00976D8C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)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 1 </w:t>
      </w:r>
      <w:r w:rsidR="00976D8C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(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ou</w:t>
      </w:r>
      <w:r w:rsidR="00976D8C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t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put all result</w:t>
      </w:r>
      <w:r w:rsidR="00976D8C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)</w:t>
      </w:r>
    </w:p>
    <w:p w14:paraId="215987CD" w14:textId="1069EF37" w:rsidR="0078560F" w:rsidRPr="0078560F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debg_param.dispmode</w:t>
      </w:r>
      <w:r w:rsidR="006E1AF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:    </w:t>
      </w: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753C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</w:t>
      </w:r>
      <w:r w:rsidR="00753CE0">
        <w:rPr>
          <w:rFonts w:ascii="Courier New" w:hAnsi="Courier New" w:cs="Courier New"/>
          <w:color w:val="028009"/>
          <w:kern w:val="0"/>
          <w:sz w:val="16"/>
          <w:szCs w:val="16"/>
        </w:rPr>
        <w:t xml:space="preserve"> 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0</w:t>
      </w:r>
      <w:r w:rsidR="00976D8C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 (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no disp</w:t>
      </w:r>
      <w:r w:rsidR="00DA1A24">
        <w:rPr>
          <w:rFonts w:ascii="Courier New" w:hAnsi="Courier New" w:cs="Courier New" w:hint="eastAsia"/>
          <w:color w:val="000000" w:themeColor="text1"/>
          <w:kern w:val="0"/>
          <w:sz w:val="16"/>
          <w:szCs w:val="16"/>
        </w:rPr>
        <w:t>)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 1 </w:t>
      </w:r>
      <w:r w:rsidR="00DA1A24">
        <w:rPr>
          <w:rFonts w:ascii="Courier New" w:hAnsi="Courier New" w:cs="Courier New" w:hint="eastAsia"/>
          <w:color w:val="000000" w:themeColor="text1"/>
          <w:kern w:val="0"/>
          <w:sz w:val="16"/>
          <w:szCs w:val="16"/>
        </w:rPr>
        <w:t>（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disp</w:t>
      </w:r>
      <w:r w:rsidR="00DA1A24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 </w:t>
      </w:r>
      <w:r w:rsidR="00DA1A24">
        <w:rPr>
          <w:rFonts w:ascii="Courier New" w:hAnsi="Courier New" w:cs="Courier New" w:hint="eastAsia"/>
          <w:color w:val="000000" w:themeColor="text1"/>
          <w:kern w:val="0"/>
          <w:sz w:val="16"/>
          <w:szCs w:val="16"/>
        </w:rPr>
        <w:t>verbose</w:t>
      </w:r>
      <w:r w:rsidR="00DA1A24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ly</w:t>
      </w:r>
      <w:r w:rsidR="00DA1A24">
        <w:rPr>
          <w:rFonts w:ascii="Courier New" w:hAnsi="Courier New" w:cs="Courier New" w:hint="eastAsia"/>
          <w:color w:val="000000" w:themeColor="text1"/>
          <w:kern w:val="0"/>
          <w:sz w:val="16"/>
          <w:szCs w:val="16"/>
        </w:rPr>
        <w:t>）</w:t>
      </w:r>
    </w:p>
    <w:p w14:paraId="02BB9885" w14:textId="00F05C68" w:rsidR="0078560F" w:rsidRPr="0078560F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debg_param.Nbx</w:t>
      </w:r>
    </w:p>
    <w:p w14:paraId="71D6E002" w14:textId="4ECDACE7" w:rsidR="0078560F" w:rsidRPr="0078560F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debg_param.Nby</w:t>
      </w:r>
      <w:r w:rsidR="006E1AF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:    </w:t>
      </w: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753C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   </w:t>
      </w:r>
      <w:r w:rsidR="00753CE0" w:rsidRPr="00753CE0">
        <w:rPr>
          <w:rFonts w:ascii="Courier New" w:hAnsi="Courier New" w:cs="Courier New" w:hint="eastAsia"/>
          <w:color w:val="000000" w:themeColor="text1"/>
          <w:kern w:val="0"/>
          <w:sz w:val="16"/>
          <w:szCs w:val="16"/>
        </w:rPr>
        <w:t>b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lock apart pieces when DAO</w:t>
      </w:r>
    </w:p>
    <w:p w14:paraId="5B5CA7AF" w14:textId="16DAFFCD" w:rsidR="0078560F" w:rsidRPr="0078560F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debg_param.maxIter</w:t>
      </w:r>
      <w:r w:rsidR="006E1AF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:     </w:t>
      </w: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753C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</w:t>
      </w:r>
      <w:r w:rsidR="00DA1A24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m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ax iteration times</w:t>
      </w:r>
      <w:r w:rsid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 in RL reconstruction</w:t>
      </w:r>
    </w:p>
    <w:p w14:paraId="0C99D831" w14:textId="6888ACD4" w:rsidR="0078560F" w:rsidRPr="00753CE0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debg_param.A</w:t>
      </w:r>
      <w:r w:rsidR="006E1AFE"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o</w:t>
      </w: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star</w:t>
      </w:r>
      <w:r w:rsidR="006E1AF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:     </w:t>
      </w:r>
      <w:r w:rsidR="00753C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1 </w:t>
      </w:r>
      <w:r w:rsidR="00DA1A24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(old 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DAO</w:t>
      </w:r>
      <w:r w:rsidR="00DA1A24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)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 </w:t>
      </w:r>
      <w:r w:rsidR="00DA1A24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2(DAO with restart) 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0 </w:t>
      </w:r>
      <w:r w:rsidR="00DA1A24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(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no DAO</w:t>
      </w:r>
      <w:r w:rsidR="00DA1A24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)</w:t>
      </w:r>
    </w:p>
    <w:p w14:paraId="05078DB2" w14:textId="279AD2CE" w:rsidR="0078560F" w:rsidRPr="00753CE0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debg_param.defocus</w:t>
      </w:r>
      <w:r w:rsidR="006E1AF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:    </w:t>
      </w: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="00753C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1</w:t>
      </w:r>
      <w:r w:rsidR="00DA1A24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 (remove 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defocus</w:t>
      </w:r>
      <w:r w:rsidR="00DA1A24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)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 0</w:t>
      </w:r>
      <w:r w:rsidR="00DA1A24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 (</w:t>
      </w:r>
      <w:r w:rsidRPr="00753CE0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no defocus</w:t>
      </w:r>
      <w:r w:rsidR="00DA1A24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)</w:t>
      </w:r>
    </w:p>
    <w:p w14:paraId="0DD39A7E" w14:textId="17268003" w:rsidR="0078560F" w:rsidRPr="0078560F" w:rsidRDefault="0078560F" w:rsidP="00DA1A24">
      <w:pPr>
        <w:autoSpaceDE w:val="0"/>
        <w:autoSpaceDN w:val="0"/>
        <w:adjustRightInd w:val="0"/>
        <w:ind w:left="3680" w:hangingChars="2300" w:hanging="368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>debg_param.threshhold</w:t>
      </w:r>
      <w:r w:rsidR="006E1AF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:       </w:t>
      </w:r>
      <w:r w:rsidR="00DA1A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</w:t>
      </w:r>
      <w:r w:rsidR="00DA1A24">
        <w:rPr>
          <w:rFonts w:ascii="Courier New" w:hAnsi="Courier New" w:cs="Courier New"/>
          <w:color w:val="028009"/>
          <w:kern w:val="0"/>
          <w:sz w:val="16"/>
          <w:szCs w:val="16"/>
        </w:rPr>
        <w:t xml:space="preserve">   </w:t>
      </w:r>
      <w:r w:rsidR="00DA1A24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s</w:t>
      </w:r>
      <w:r w:rsidRPr="00DA1A24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 xml:space="preserve">hift should not be allowed to exceed </w:t>
      </w:r>
      <w:r w:rsidR="00DA1A24" w:rsidRPr="00DA1A24">
        <w:rPr>
          <w:rFonts w:ascii="Courier New" w:hAnsi="Courier New" w:cs="Courier New"/>
          <w:color w:val="000000" w:themeColor="text1"/>
          <w:kern w:val="0"/>
          <w:sz w:val="16"/>
          <w:szCs w:val="16"/>
        </w:rPr>
        <w:t>the threshold</w:t>
      </w:r>
    </w:p>
    <w:p w14:paraId="09DA896D" w14:textId="0B16A8B6" w:rsidR="0078560F" w:rsidRPr="0078560F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debg_param.margin </w:t>
      </w:r>
      <w:r w:rsidR="00DA1A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</w:t>
      </w:r>
    </w:p>
    <w:p w14:paraId="1FD6D02C" w14:textId="6E04FDC2" w:rsidR="0078560F" w:rsidRPr="0078560F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debg_param.first_index</w:t>
      </w:r>
      <w:r w:rsidR="006E1AF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:                  start slice of focus plane </w:t>
      </w:r>
    </w:p>
    <w:p w14:paraId="0EFCFCF5" w14:textId="396243CD" w:rsidR="0078560F" w:rsidRPr="0078560F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debg_param.second_index</w:t>
      </w:r>
      <w:r w:rsidR="006E1AFE">
        <w:rPr>
          <w:rFonts w:ascii="Courier New" w:hAnsi="Courier New" w:cs="Courier New"/>
          <w:color w:val="000000"/>
          <w:kern w:val="0"/>
          <w:sz w:val="16"/>
          <w:szCs w:val="16"/>
        </w:rPr>
        <w:t>:                 end slice of focus plane</w:t>
      </w:r>
    </w:p>
    <w:p w14:paraId="1A80F5BC" w14:textId="6715C39E" w:rsidR="0078560F" w:rsidRPr="0078560F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debg_param.angle_range</w:t>
      </w:r>
      <w:r w:rsidR="006E1AF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</w:t>
      </w:r>
    </w:p>
    <w:p w14:paraId="605FDFA6" w14:textId="01CC32E8" w:rsidR="0078560F" w:rsidRPr="0078560F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debg_param.restart</w:t>
      </w:r>
      <w:r w:rsidR="006E1AF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:                       restart RL reconstruction with shift map    </w:t>
      </w:r>
    </w:p>
    <w:p w14:paraId="5913BF8A" w14:textId="23168EE5" w:rsidR="0078560F" w:rsidRDefault="0078560F" w:rsidP="007856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78560F">
        <w:rPr>
          <w:rFonts w:ascii="Courier New" w:hAnsi="Courier New" w:cs="Courier New"/>
          <w:color w:val="000000"/>
          <w:kern w:val="0"/>
          <w:sz w:val="16"/>
          <w:szCs w:val="16"/>
        </w:rPr>
        <w:t>debg_param.maxframe</w:t>
      </w:r>
      <w:r w:rsidR="006E1AFE">
        <w:rPr>
          <w:rFonts w:ascii="Courier New" w:hAnsi="Courier New" w:cs="Courier New"/>
          <w:color w:val="000000"/>
          <w:kern w:val="0"/>
          <w:sz w:val="16"/>
          <w:szCs w:val="16"/>
        </w:rPr>
        <w:t>:                      max frame number of each stack</w:t>
      </w:r>
    </w:p>
    <w:p w14:paraId="20F67C19" w14:textId="77777777" w:rsidR="0078560F" w:rsidRDefault="0078560F" w:rsidP="00DA1A24">
      <w:pPr>
        <w:rPr>
          <w:rFonts w:hint="eastAsia"/>
        </w:rPr>
      </w:pPr>
    </w:p>
    <w:p w14:paraId="3362BAD1" w14:textId="6AFA9242" w:rsidR="00CC655B" w:rsidRDefault="00CC655B" w:rsidP="00AF79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eg_param</w:t>
      </w:r>
    </w:p>
    <w:p w14:paraId="29C9F0F4" w14:textId="105D8E36" w:rsidR="00CC655B" w:rsidRDefault="00CC655B" w:rsidP="00AF79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econ_param</w:t>
      </w:r>
    </w:p>
    <w:p w14:paraId="702560DE" w14:textId="4A9541FB" w:rsidR="00CC655B" w:rsidRDefault="00CC655B" w:rsidP="00AF79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eed_param</w:t>
      </w:r>
    </w:p>
    <w:p w14:paraId="5B1128DA" w14:textId="4BA86290" w:rsidR="00CC655B" w:rsidRDefault="00CC655B" w:rsidP="00AF79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emix_param</w:t>
      </w:r>
    </w:p>
    <w:p w14:paraId="15DA0169" w14:textId="7AC6A7E2" w:rsidR="00CC655B" w:rsidRDefault="00CC655B" w:rsidP="00AF79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ideo_realign</w:t>
      </w:r>
      <w:r w:rsidR="00DD1059">
        <w:t>_param</w:t>
      </w:r>
    </w:p>
    <w:p w14:paraId="32238C9A" w14:textId="0EEE4483" w:rsidR="00DD1059" w:rsidRDefault="00DD1059" w:rsidP="00AF79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iddebg_param</w:t>
      </w:r>
    </w:p>
    <w:p w14:paraId="65C70218" w14:textId="4CA57064" w:rsidR="00DD1059" w:rsidRDefault="00DD1059" w:rsidP="00AF79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idreg_param</w:t>
      </w:r>
    </w:p>
    <w:p w14:paraId="7491D14B" w14:textId="1EE0A762" w:rsidR="00CC655B" w:rsidRPr="00AF795C" w:rsidRDefault="00DD1059" w:rsidP="00AF79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sf_param</w:t>
      </w:r>
    </w:p>
    <w:sectPr w:rsidR="00CC655B" w:rsidRPr="00AF7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757"/>
    <w:multiLevelType w:val="hybridMultilevel"/>
    <w:tmpl w:val="BCBCF018"/>
    <w:lvl w:ilvl="0" w:tplc="596CF26C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5E20B3"/>
    <w:multiLevelType w:val="hybridMultilevel"/>
    <w:tmpl w:val="922C114E"/>
    <w:lvl w:ilvl="0" w:tplc="D6482A3C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340A1C"/>
    <w:multiLevelType w:val="hybridMultilevel"/>
    <w:tmpl w:val="E9C617D4"/>
    <w:lvl w:ilvl="0" w:tplc="BCD6D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690F70"/>
    <w:multiLevelType w:val="hybridMultilevel"/>
    <w:tmpl w:val="561E2096"/>
    <w:lvl w:ilvl="0" w:tplc="C8CE3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D9"/>
    <w:rsid w:val="0003726A"/>
    <w:rsid w:val="000A2135"/>
    <w:rsid w:val="000E06D6"/>
    <w:rsid w:val="001236F6"/>
    <w:rsid w:val="00153956"/>
    <w:rsid w:val="002809CA"/>
    <w:rsid w:val="002A38B3"/>
    <w:rsid w:val="002C30D9"/>
    <w:rsid w:val="00485253"/>
    <w:rsid w:val="006E1AFE"/>
    <w:rsid w:val="0070144F"/>
    <w:rsid w:val="00753CE0"/>
    <w:rsid w:val="0078560F"/>
    <w:rsid w:val="007B1969"/>
    <w:rsid w:val="0086055A"/>
    <w:rsid w:val="008B4A56"/>
    <w:rsid w:val="00976D8C"/>
    <w:rsid w:val="009C6272"/>
    <w:rsid w:val="00A6215F"/>
    <w:rsid w:val="00A65F3C"/>
    <w:rsid w:val="00AF795C"/>
    <w:rsid w:val="00B12136"/>
    <w:rsid w:val="00CC2CA1"/>
    <w:rsid w:val="00CC655B"/>
    <w:rsid w:val="00DA1A24"/>
    <w:rsid w:val="00D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E01C"/>
  <w15:chartTrackingRefBased/>
  <w15:docId w15:val="{D784B896-4589-4C9E-B021-1F48210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7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79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79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79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F79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19501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2022-06-09T08:30:00Z</dcterms:created>
  <dcterms:modified xsi:type="dcterms:W3CDTF">2022-07-20T05:57:00Z</dcterms:modified>
</cp:coreProperties>
</file>