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火瞳-开发计划"/>
    <w:p>
      <w:pPr>
        <w:pStyle w:val="Heading1"/>
      </w:pPr>
      <w:r>
        <w:rPr>
          <w:rFonts w:hint="eastAsia"/>
        </w:rPr>
        <w:t xml:space="preserve">火瞳</w:t>
      </w:r>
      <w:r>
        <w:t xml:space="preserve"> — </w:t>
      </w:r>
      <w:r>
        <w:rPr>
          <w:rFonts w:hint="eastAsia"/>
        </w:rPr>
        <w:t xml:space="preserve">开发计划</w:t>
      </w:r>
    </w:p>
    <w:p>
      <w:pPr>
        <w:pStyle w:val="BlockText"/>
      </w:pPr>
      <w:r>
        <w:rPr>
          <w:rFonts w:hint="eastAsia"/>
        </w:rPr>
        <w:t xml:space="preserve">3阶段/12个月</w:t>
      </w:r>
      <w:r>
        <w:t xml:space="preserve"> | </w:t>
      </w:r>
      <w:r>
        <w:rPr>
          <w:rFonts w:hint="eastAsia"/>
        </w:rPr>
        <w:t xml:space="preserve">基于现有代码重构+新增</w:t>
      </w:r>
    </w:p>
    <w:p>
      <w:r>
        <w:pict>
          <v:rect style="width:0;height:1.5pt" o:hralign="center" o:hrstd="t" o:hr="t"/>
        </w:pict>
      </w:r>
    </w:p>
    <w:bookmarkStart w:id="9" w:name="一里程碑总览"/>
    <w:p>
      <w:pPr>
        <w:pStyle w:val="Heading2"/>
      </w:pPr>
      <w:r>
        <w:rPr>
          <w:rFonts w:hint="eastAsia"/>
        </w:rPr>
        <w:t xml:space="preserve">一、里程碑总览</w:t>
      </w:r>
    </w:p>
    <w:p>
      <w:pPr>
        <w:pStyle w:val="SourceCode"/>
      </w:pPr>
      <w:r>
        <w:rPr>
          <w:rStyle w:val="VerbatimChar"/>
        </w:rPr>
        <w:t xml:space="preserve">Phase 1: </w:t>
      </w:r>
      <w:r>
        <w:rPr>
          <w:rStyle w:val="VerbatimChar"/>
          <w:rFonts w:hint="eastAsia"/>
        </w:rPr>
        <w:t xml:space="preserve">试点验证（1店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2个月）</w:t>
      </w:r>
      <w:r>
        <w:br/>
      </w:r>
      <w:r>
        <w:rPr>
          <w:rStyle w:val="VerbatimChar"/>
        </w:rPr>
        <w:t xml:space="preserve">  └→ Phase 2: </w:t>
      </w:r>
      <w:r>
        <w:rPr>
          <w:rStyle w:val="VerbatimChar"/>
          <w:rFonts w:hint="eastAsia"/>
        </w:rPr>
        <w:t xml:space="preserve">冯校长全门店（3-10店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6个月）</w:t>
      </w:r>
      <w:r>
        <w:br/>
      </w:r>
      <w:r>
        <w:rPr>
          <w:rStyle w:val="VerbatimChar"/>
        </w:rPr>
        <w:t xml:space="preserve">       └→ Phase 3: </w:t>
      </w:r>
      <w:r>
        <w:rPr>
          <w:rStyle w:val="VerbatimChar"/>
          <w:rFonts w:hint="eastAsia"/>
        </w:rPr>
        <w:t xml:space="preserve">标品全国（50+店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12个月）</w:t>
      </w:r>
    </w:p>
    <w:p>
      <w:r>
        <w:pict>
          <v:rect style="width:0;height:1.5pt" o:hralign="center" o:hrstd="t" o:hr="t"/>
        </w:pict>
      </w:r>
    </w:p>
    <w:bookmarkEnd w:id="9"/>
    <w:bookmarkStart w:id="14" w:name="phase-1-试点验证玉环椒江-第1-8周"/>
    <w:p>
      <w:pPr>
        <w:pStyle w:val="Heading2"/>
      </w:pPr>
      <w:r>
        <w:t xml:space="preserve">Phase 1: </w:t>
      </w:r>
      <w:r>
        <w:rPr>
          <w:rFonts w:hint="eastAsia"/>
        </w:rPr>
        <w:t xml:space="preserve">试点验证（玉环/椒江</w:t>
      </w:r>
      <w:r>
        <w:t xml:space="preserve"> · </w:t>
      </w:r>
      <w:r>
        <w:rPr>
          <w:rFonts w:hint="eastAsia"/>
        </w:rPr>
        <w:t xml:space="preserve">第1-8周）</w:t>
      </w:r>
    </w:p>
    <w:bookmarkStart w:id="10" w:name="week-1-2-硬件部署-功能补齐"/>
    <w:p>
      <w:pPr>
        <w:pStyle w:val="Heading3"/>
      </w:pPr>
      <w:r>
        <w:t xml:space="preserve">Week 1-2: </w:t>
      </w:r>
      <w:r>
        <w:rPr>
          <w:rFonts w:hint="eastAsia"/>
        </w:rPr>
        <w:t xml:space="preserve">硬件部署</w:t>
      </w:r>
      <w:r>
        <w:t xml:space="preserve"> + </w:t>
      </w:r>
      <w:r>
        <w:rPr>
          <w:rFonts w:hint="eastAsia"/>
        </w:rPr>
        <w:t xml:space="preserve">功能补齐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试点店选址确认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玉环</w:t>
            </w:r>
            <w:r>
              <w:t xml:space="preserve"> store_yuhuan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椒江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Jetson盒子部署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安装+摄像头接线+网络配置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</w:t>
            </w:r>
            <w:r>
              <w:rPr>
                <w:rFonts w:hint="eastAsia"/>
              </w:rPr>
              <w:t xml:space="preserve">Anything上线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Docker部署→计数API→Hub集成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Supervision可视化集成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检测框标注+Dashboard实时叠加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Dashboard试点版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单店Dashboard精简上线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</w:tbl>
    <w:bookmarkEnd w:id="10"/>
    <w:bookmarkStart w:id="11" w:name="week-3-4-数据采集-调试"/>
    <w:p>
      <w:pPr>
        <w:pStyle w:val="Heading3"/>
      </w:pPr>
      <w:r>
        <w:t xml:space="preserve">Week 3-4: </w:t>
      </w:r>
      <w:r>
        <w:rPr>
          <w:rFonts w:hint="eastAsia"/>
        </w:rPr>
        <w:t xml:space="preserve">数据采集</w:t>
      </w:r>
      <w:r>
        <w:t xml:space="preserve"> + </w:t>
      </w:r>
      <w:r>
        <w:rPr>
          <w:rFonts w:hint="eastAsia"/>
        </w:rPr>
        <w:t xml:space="preserve">调试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后厨数据采集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7天×24h原始数据积累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废料检测调优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YOLO模型微调+阈值调优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前厅桌态验证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plan_b/plan_a模式选择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日报系统上线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每日自动生成+推送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</w:tbl>
    <w:bookmarkEnd w:id="11"/>
    <w:bookmarkStart w:id="12" w:name="week-5-6-roi验证"/>
    <w:p>
      <w:pPr>
        <w:pStyle w:val="Heading3"/>
      </w:pPr>
      <w:r>
        <w:t xml:space="preserve">Week 5-6: </w:t>
      </w:r>
      <w:r>
        <w:rPr>
          <w:rFonts w:hint="eastAsia"/>
        </w:rPr>
        <w:t xml:space="preserve">ROI验证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30天对比数据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安装前</w:t>
            </w:r>
            <w:r>
              <w:t xml:space="preserve"> vs </w:t>
            </w:r>
            <w:r>
              <w:rPr>
                <w:rFonts w:hint="eastAsia"/>
              </w:rPr>
              <w:t xml:space="preserve">安装后浪费数据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客户访谈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老板/店长/后厨访谈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ROI报告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首月ROI计算+案例包装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</w:tbl>
    <w:bookmarkEnd w:id="12"/>
    <w:bookmarkStart w:id="13" w:name="week-7-8-试点总结"/>
    <w:p>
      <w:pPr>
        <w:pStyle w:val="Heading3"/>
      </w:pPr>
      <w:r>
        <w:t xml:space="preserve">Week 7-8: </w:t>
      </w:r>
      <w:r>
        <w:rPr>
          <w:rFonts w:hint="eastAsia"/>
        </w:rPr>
        <w:t xml:space="preserve">试点总结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Go/No-Go决策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废料减少≥10%?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产品定价确认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试点价→正式价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第二家签约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浙江台州区域扩展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phase-2-冯校长全门店第9-32周"/>
    <w:p>
      <w:pPr>
        <w:pStyle w:val="Heading2"/>
      </w:pPr>
      <w:r>
        <w:t xml:space="preserve">Phase 2: </w:t>
      </w:r>
      <w:r>
        <w:rPr>
          <w:rFonts w:hint="eastAsia"/>
        </w:rPr>
        <w:t xml:space="preserve">冯校长全门店（第9-32周）</w:t>
      </w:r>
    </w:p>
    <w:bookmarkStart w:id="15" w:name="month-3-4-功能扩展"/>
    <w:p>
      <w:pPr>
        <w:pStyle w:val="Heading3"/>
      </w:pPr>
      <w:r>
        <w:t xml:space="preserve">Month 3-4: </w:t>
      </w:r>
      <w:r>
        <w:rPr>
          <w:rFonts w:hint="eastAsia"/>
        </w:rPr>
        <w:t xml:space="preserve">功能扩展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 </w:t>
            </w:r>
            <w:r>
              <w:rPr>
                <w:rFonts w:hint="eastAsia"/>
              </w:rPr>
              <w:t xml:space="preserve">7工位状态机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汤底/切配/摆盘/蘸料/洗消/传菜/冷库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食材监管模块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电子秤集成+CV品质检测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多店Dashboard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横向对比+区域总览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</w:tbl>
    <w:bookmarkEnd w:id="15"/>
    <w:bookmarkStart w:id="16" w:name="month-5-6-性能优化"/>
    <w:p>
      <w:pPr>
        <w:pStyle w:val="Heading3"/>
      </w:pPr>
      <w:r>
        <w:t xml:space="preserve">Month 5-6: </w:t>
      </w:r>
      <w:r>
        <w:rPr>
          <w:rFonts w:hint="eastAsia"/>
        </w:rPr>
        <w:t xml:space="preserve">性能优化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YOLO→TensorRT导出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推理加速2-4倍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SAHI切片推理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4K摄像头小目标不遗漏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Docker生产部署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容器化+自动启动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</w:tbl>
    <w:bookmarkEnd w:id="16"/>
    <w:bookmarkStart w:id="17" w:name="month-7-8-冯校长全门店上线"/>
    <w:p>
      <w:pPr>
        <w:pStyle w:val="Heading3"/>
      </w:pPr>
      <w:r>
        <w:t xml:space="preserve">Month 7-8: </w:t>
      </w:r>
      <w:r>
        <w:rPr>
          <w:rFonts w:hint="eastAsia"/>
        </w:rPr>
        <w:t xml:space="preserve">冯校长全门店上线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冯校长浙江区域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3-10店部署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员工行为检测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着装+交头接耳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PostgreSQL切换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多租户数据库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RBAC权限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总代/老板/店长分级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phase-3-标品全国第33-52周"/>
    <w:p>
      <w:pPr>
        <w:pStyle w:val="Heading2"/>
      </w:pPr>
      <w:r>
        <w:t xml:space="preserve">Phase 3: </w:t>
      </w:r>
      <w:r>
        <w:rPr>
          <w:rFonts w:hint="eastAsia"/>
        </w:rPr>
        <w:t xml:space="preserve">标品全国（第33-52周）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产品标准化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火锅→通用后厨AI方案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SaaS付费系统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微信支付+自动续费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餐饮协会+连锁展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50+付费门店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3" w:name="技术债清理计划"/>
    <w:p>
      <w:pPr>
        <w:pStyle w:val="Heading2"/>
      </w:pPr>
      <w:r>
        <w:rPr>
          <w:rFonts w:hint="eastAsia"/>
        </w:rPr>
        <w:t xml:space="preserve">技术债清理计划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VLM推理57s→目标10s</w:t>
            </w:r>
          </w:p>
        </w:tc>
        <w:tc>
          <w:tcPr/>
          <w:p>
            <w:pPr>
              <w:pStyle w:val="Compact"/>
            </w:pPr>
            <w:r>
              <w:t xml:space="preserve">Week 2 </w:t>
            </w:r>
            <w:r>
              <w:rPr>
                <w:rFonts w:hint="eastAsia"/>
              </w:rPr>
              <w:t xml:space="preserve">TensorRT加速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CLI图片路径不一致</w:t>
            </w:r>
          </w:p>
        </w:tc>
        <w:tc>
          <w:tcPr/>
          <w:p>
            <w:pPr>
              <w:pStyle w:val="Compact"/>
            </w:pPr>
            <w:r>
              <w:t xml:space="preserve">Week 2 </w:t>
            </w:r>
            <w:r>
              <w:rPr>
                <w:rFonts w:hint="eastAsia"/>
              </w:rPr>
              <w:t xml:space="preserve">统一路径配置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Key默认值</w:t>
            </w:r>
          </w:p>
        </w:tc>
        <w:tc>
          <w:tcPr/>
          <w:p>
            <w:pPr>
              <w:pStyle w:val="Compact"/>
            </w:pPr>
            <w:r>
              <w:t xml:space="preserve">Month 4 </w:t>
            </w:r>
            <w:r>
              <w:rPr>
                <w:rFonts w:hint="eastAsia"/>
              </w:rPr>
              <w:t xml:space="preserve">JWT认证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HTTP裸奔</w:t>
            </w:r>
          </w:p>
        </w:tc>
        <w:tc>
          <w:tcPr/>
          <w:p>
            <w:pPr>
              <w:pStyle w:val="Compact"/>
            </w:pPr>
            <w:r>
              <w:t xml:space="preserve">Month 5 HTTPS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自动恢复缺失</w:t>
            </w:r>
          </w:p>
        </w:tc>
        <w:tc>
          <w:tcPr/>
          <w:p>
            <w:pPr>
              <w:pStyle w:val="Compact"/>
            </w:pPr>
            <w:r>
              <w:t xml:space="preserve">Month 5 </w:t>
            </w:r>
            <w:r>
              <w:rPr>
                <w:rFonts w:hint="eastAsia"/>
              </w:rPr>
              <w:t xml:space="preserve">健康检查+重启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旧server重叠</w:t>
            </w:r>
          </w:p>
        </w:tc>
        <w:tc>
          <w:tcPr/>
          <w:p>
            <w:pPr>
              <w:pStyle w:val="Compact"/>
            </w:pPr>
            <w:r>
              <w:t xml:space="preserve">Month 6 </w:t>
            </w:r>
            <w:r>
              <w:rPr>
                <w:rFonts w:hint="eastAsia"/>
              </w:rPr>
              <w:t xml:space="preserve">废弃代码归档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关联: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PRD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hyperlink r:id="rId21">
        <w:r>
          <w:rPr>
            <w:rStyle w:val="Hyperlink"/>
            <w:rFonts w:hint="eastAsia"/>
            <w:i/>
            <w:iCs/>
          </w:rPr>
          <w:t xml:space="preserve">架构设计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hyperlink r:id="rId22">
        <w:r>
          <w:rPr>
            <w:rStyle w:val="Hyperlink"/>
            <w:rFonts w:hint="eastAsia"/>
            <w:i/>
            <w:iCs/>
          </w:rPr>
          <w:t xml:space="preserve">测试用例</w:t>
        </w:r>
      </w:hyperlink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./&#28779;&#38149;AI-PRD-&#20135;&#21697;&#38656;&#27714;&#25991;&#26723;.md" TargetMode="External" /><Relationship Type="http://schemas.openxmlformats.org/officeDocument/2006/relationships/hyperlink" Id="rId21" Target="./&#28779;&#38149;AI-&#26550;&#26500;&#35774;&#35745;.md" TargetMode="External" /><Relationship Type="http://schemas.openxmlformats.org/officeDocument/2006/relationships/hyperlink" Id="rId22" Target="./&#28779;&#38149;AI-&#27979;&#35797;&#29992;&#20363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&#28779;&#38149;AI-PRD-&#20135;&#21697;&#38656;&#27714;&#25991;&#26723;.md" TargetMode="External" /><Relationship Type="http://schemas.openxmlformats.org/officeDocument/2006/relationships/hyperlink" Id="rId21" Target="./&#28779;&#38149;AI-&#26550;&#26500;&#35774;&#35745;.md" TargetMode="External" /><Relationship Type="http://schemas.openxmlformats.org/officeDocument/2006/relationships/hyperlink" Id="rId22" Target="./&#28779;&#38149;AI-&#27979;&#35797;&#29992;&#20363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2026-07-15T19:03:59Z</dcterms:created>
  <dcterms:modified xsi:type="dcterms:W3CDTF">2026-07-15T19:03:59Z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