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F52CE" w14:textId="68AC3CCD" w:rsidR="000D3C2C" w:rsidRPr="00BD1490" w:rsidRDefault="00494FD2" w:rsidP="00964C2C">
      <w:pPr>
        <w:rPr>
          <w:rFonts w:ascii="Times New Roman" w:hAnsi="Times New Roman" w:cs="Times New Roman"/>
          <w:sz w:val="24"/>
        </w:rPr>
      </w:pPr>
      <w:r w:rsidRPr="00BD1490">
        <w:rPr>
          <w:rFonts w:ascii="Times New Roman" w:hAnsi="Times New Roman" w:cs="Times New Roman"/>
          <w:sz w:val="24"/>
        </w:rPr>
        <w:t>Title:</w:t>
      </w:r>
      <w:r w:rsidR="000D3C2C" w:rsidRPr="00BD1490">
        <w:rPr>
          <w:rFonts w:ascii="Times New Roman" w:hAnsi="Times New Roman" w:cs="Times New Roman"/>
          <w:kern w:val="0"/>
          <w:sz w:val="24"/>
        </w:rPr>
        <w:t xml:space="preserve"> </w:t>
      </w:r>
      <w:r w:rsidR="000D3C2C" w:rsidRPr="00BD1490">
        <w:rPr>
          <w:rFonts w:ascii="Times New Roman" w:hAnsi="Times New Roman" w:cs="Times New Roman"/>
          <w:sz w:val="24"/>
        </w:rPr>
        <w:t>EFX under Budget Constraint</w:t>
      </w:r>
    </w:p>
    <w:p w14:paraId="026CC3E7" w14:textId="62C038C3" w:rsidR="00ED034F" w:rsidRPr="00BD1490" w:rsidRDefault="000D3C2C" w:rsidP="00964C2C">
      <w:pPr>
        <w:rPr>
          <w:rFonts w:ascii="Times New Roman" w:hAnsi="Times New Roman" w:cs="Times New Roman"/>
          <w:sz w:val="24"/>
        </w:rPr>
      </w:pPr>
      <w:r w:rsidRPr="00BD1490">
        <w:rPr>
          <w:rFonts w:ascii="Times New Roman" w:hAnsi="Times New Roman" w:cs="Times New Roman"/>
          <w:sz w:val="24"/>
        </w:rPr>
        <w:t>Abstract:</w:t>
      </w:r>
      <w:r w:rsidR="00BD1490">
        <w:rPr>
          <w:rFonts w:ascii="Times New Roman" w:hAnsi="Times New Roman" w:cs="Times New Roman" w:hint="eastAsia"/>
          <w:sz w:val="24"/>
        </w:rPr>
        <w:t xml:space="preserve"> </w:t>
      </w:r>
      <w:r w:rsidRPr="00BD1490">
        <w:rPr>
          <w:rFonts w:ascii="Times New Roman" w:hAnsi="Times New Roman" w:cs="Times New Roman"/>
          <w:sz w:val="24"/>
        </w:rPr>
        <w:t>Fair division captures many real-world scenarios and plays an important role in many research fields including computer science, economy, operations research, etc. For the problem of indivisible goods allocation, it is well-known that an allocation satisfying the {\</w:t>
      </w:r>
      <w:proofErr w:type="spellStart"/>
      <w:r w:rsidRPr="00BD1490">
        <w:rPr>
          <w:rFonts w:ascii="Times New Roman" w:hAnsi="Times New Roman" w:cs="Times New Roman"/>
          <w:sz w:val="24"/>
        </w:rPr>
        <w:t>em</w:t>
      </w:r>
      <w:proofErr w:type="spellEnd"/>
      <w:r w:rsidRPr="00BD1490">
        <w:rPr>
          <w:rFonts w:ascii="Times New Roman" w:hAnsi="Times New Roman" w:cs="Times New Roman"/>
          <w:sz w:val="24"/>
        </w:rPr>
        <w:t xml:space="preserve"> maximum Nash Social Welfare} (Max-NSW) is {\</w:t>
      </w:r>
      <w:proofErr w:type="spellStart"/>
      <w:r w:rsidRPr="00BD1490">
        <w:rPr>
          <w:rFonts w:ascii="Times New Roman" w:hAnsi="Times New Roman" w:cs="Times New Roman"/>
          <w:sz w:val="24"/>
        </w:rPr>
        <w:t>em</w:t>
      </w:r>
      <w:proofErr w:type="spellEnd"/>
      <w:r w:rsidRPr="00BD1490">
        <w:rPr>
          <w:rFonts w:ascii="Times New Roman" w:hAnsi="Times New Roman" w:cs="Times New Roman"/>
          <w:sz w:val="24"/>
        </w:rPr>
        <w:t xml:space="preserve"> envy-free up to one good} (EF1), which is an important fairness concept. However, EF1 is often considered to be somewhat weak since one may remove the most valuable good. In this paper, we investigate the relationship between the Max-NSW allocation and a stronger fairness concept</w:t>
      </w:r>
      <w:proofErr w:type="gramStart"/>
      <w:r w:rsidRPr="00BD1490">
        <w:rPr>
          <w:rFonts w:ascii="Times New Roman" w:hAnsi="Times New Roman" w:cs="Times New Roman"/>
          <w:sz w:val="24"/>
        </w:rPr>
        <w:t>,  {</w:t>
      </w:r>
      <w:proofErr w:type="gramEnd"/>
      <w:r w:rsidRPr="00BD1490">
        <w:rPr>
          <w:rFonts w:ascii="Times New Roman" w:hAnsi="Times New Roman" w:cs="Times New Roman"/>
          <w:sz w:val="24"/>
        </w:rPr>
        <w:t>\</w:t>
      </w:r>
      <w:proofErr w:type="spellStart"/>
      <w:r w:rsidRPr="00BD1490">
        <w:rPr>
          <w:rFonts w:ascii="Times New Roman" w:hAnsi="Times New Roman" w:cs="Times New Roman"/>
          <w:sz w:val="24"/>
        </w:rPr>
        <w:t>em</w:t>
      </w:r>
      <w:proofErr w:type="spellEnd"/>
      <w:r w:rsidRPr="00BD1490">
        <w:rPr>
          <w:rFonts w:ascii="Times New Roman" w:hAnsi="Times New Roman" w:cs="Times New Roman"/>
          <w:sz w:val="24"/>
        </w:rPr>
        <w:t xml:space="preserve"> envy-free up to any good} (EFX), which means the </w:t>
      </w:r>
      <w:proofErr w:type="spellStart"/>
      <w:r w:rsidRPr="00BD1490">
        <w:rPr>
          <w:rFonts w:ascii="Times New Roman" w:hAnsi="Times New Roman" w:cs="Times New Roman"/>
          <w:sz w:val="24"/>
        </w:rPr>
        <w:t>envyness</w:t>
      </w:r>
      <w:proofErr w:type="spellEnd"/>
      <w:r w:rsidRPr="00BD1490">
        <w:rPr>
          <w:rFonts w:ascii="Times New Roman" w:hAnsi="Times New Roman" w:cs="Times New Roman"/>
          <w:sz w:val="24"/>
        </w:rPr>
        <w:t xml:space="preserve"> disappears after the removal of</w:t>
      </w:r>
      <w:bookmarkStart w:id="0" w:name="_GoBack"/>
      <w:bookmarkEnd w:id="0"/>
      <w:r w:rsidRPr="00BD1490">
        <w:rPr>
          <w:rFonts w:ascii="Times New Roman" w:hAnsi="Times New Roman" w:cs="Times New Roman"/>
          <w:sz w:val="24"/>
        </w:rPr>
        <w:t xml:space="preserve"> the least valuable good. We focus on the budget-feasible variant in which each agent has a budget to cover the total cost of goods she gets. We show that a Max-NSW allocation guarantees $\</w:t>
      </w:r>
      <w:proofErr w:type="gramStart"/>
      <w:r w:rsidRPr="00BD1490">
        <w:rPr>
          <w:rFonts w:ascii="Times New Roman" w:hAnsi="Times New Roman" w:cs="Times New Roman"/>
          <w:sz w:val="24"/>
        </w:rPr>
        <w:t>frac{</w:t>
      </w:r>
      <w:proofErr w:type="gramEnd"/>
      <w:r w:rsidRPr="00BD1490">
        <w:rPr>
          <w:rFonts w:ascii="Times New Roman" w:hAnsi="Times New Roman" w:cs="Times New Roman"/>
          <w:sz w:val="24"/>
        </w:rPr>
        <w:t>1}{4}$-EFX when agents' value are in the \</w:t>
      </w:r>
      <w:proofErr w:type="spellStart"/>
      <w:r w:rsidRPr="00BD1490">
        <w:rPr>
          <w:rFonts w:ascii="Times New Roman" w:hAnsi="Times New Roman" w:cs="Times New Roman"/>
          <w:sz w:val="24"/>
        </w:rPr>
        <w:t>textit</w:t>
      </w:r>
      <w:proofErr w:type="spellEnd"/>
      <w:r w:rsidRPr="00BD1490">
        <w:rPr>
          <w:rFonts w:ascii="Times New Roman" w:hAnsi="Times New Roman" w:cs="Times New Roman"/>
          <w:sz w:val="24"/>
        </w:rPr>
        <w:t>{Binary} $\{0,1\}$. Moreover, we provide an algorithm to find a budget-feasible EFX allocation for the \</w:t>
      </w:r>
      <w:proofErr w:type="spellStart"/>
      <w:r w:rsidRPr="00BD1490">
        <w:rPr>
          <w:rFonts w:ascii="Times New Roman" w:hAnsi="Times New Roman" w:cs="Times New Roman"/>
          <w:sz w:val="24"/>
        </w:rPr>
        <w:t>textit</w:t>
      </w:r>
      <w:proofErr w:type="spellEnd"/>
      <w:r w:rsidRPr="00BD1490">
        <w:rPr>
          <w:rFonts w:ascii="Times New Roman" w:hAnsi="Times New Roman" w:cs="Times New Roman"/>
          <w:sz w:val="24"/>
        </w:rPr>
        <w:t>{Binary} variant.</w:t>
      </w:r>
    </w:p>
    <w:p w14:paraId="076DC989" w14:textId="77777777" w:rsidR="000A01DE" w:rsidRPr="00BD1490" w:rsidRDefault="000A01DE" w:rsidP="000A01DE">
      <w:pPr>
        <w:rPr>
          <w:rFonts w:ascii="Times New Roman" w:hAnsi="Times New Roman" w:cs="Times New Roman" w:hint="eastAsia"/>
          <w:sz w:val="24"/>
        </w:rPr>
      </w:pPr>
    </w:p>
    <w:p w14:paraId="5C57FC33" w14:textId="3CA55807" w:rsidR="00D8359E" w:rsidRPr="00D8359E" w:rsidRDefault="008178BE" w:rsidP="00964C2C">
      <w:pPr>
        <w:widowControl/>
        <w:rPr>
          <w:rFonts w:ascii="Times New Roman" w:hAnsi="Times New Roman" w:cs="Times New Roman"/>
          <w:sz w:val="24"/>
        </w:rPr>
      </w:pPr>
      <w:r w:rsidRPr="008178BE">
        <w:rPr>
          <w:rFonts w:ascii="Times New Roman" w:hAnsi="Times New Roman" w:cs="Times New Roman"/>
          <w:sz w:val="24"/>
        </w:rPr>
        <w:t>Bio:</w:t>
      </w:r>
      <w:r w:rsidR="00053CDA">
        <w:rPr>
          <w:rFonts w:ascii="Times New Roman" w:hAnsi="Times New Roman" w:cs="Times New Roman"/>
          <w:sz w:val="24"/>
        </w:rPr>
        <w:t xml:space="preserve"> </w:t>
      </w:r>
      <w:proofErr w:type="spellStart"/>
      <w:r w:rsidR="00D8359E" w:rsidRPr="00BD1490">
        <w:rPr>
          <w:rFonts w:ascii="Times New Roman" w:hAnsi="Times New Roman" w:cs="Times New Roman"/>
          <w:sz w:val="24"/>
        </w:rPr>
        <w:t>Sijia</w:t>
      </w:r>
      <w:proofErr w:type="spellEnd"/>
      <w:r w:rsidR="00D8359E" w:rsidRPr="00BD1490">
        <w:rPr>
          <w:rFonts w:ascii="Times New Roman" w:hAnsi="Times New Roman" w:cs="Times New Roman"/>
          <w:sz w:val="24"/>
        </w:rPr>
        <w:t xml:space="preserve"> Dai</w:t>
      </w:r>
      <w:r w:rsidR="00D8359E" w:rsidRPr="00D8359E">
        <w:rPr>
          <w:rFonts w:ascii="Times New Roman" w:hAnsi="Times New Roman" w:cs="Times New Roman"/>
          <w:sz w:val="24"/>
        </w:rPr>
        <w:t xml:space="preserve"> is a </w:t>
      </w:r>
      <w:r w:rsidR="00053CDA" w:rsidRPr="00053CDA">
        <w:rPr>
          <w:rFonts w:ascii="Times New Roman" w:hAnsi="Times New Roman" w:cs="Times New Roman"/>
          <w:sz w:val="24"/>
        </w:rPr>
        <w:t>postgraduate</w:t>
      </w:r>
      <w:r w:rsidR="00D8359E" w:rsidRPr="00BD1490">
        <w:rPr>
          <w:rFonts w:ascii="Times New Roman" w:hAnsi="Times New Roman" w:cs="Times New Roman"/>
          <w:sz w:val="24"/>
        </w:rPr>
        <w:t xml:space="preserve"> student</w:t>
      </w:r>
      <w:r w:rsidR="00D8359E" w:rsidRPr="00D8359E">
        <w:rPr>
          <w:rFonts w:ascii="Times New Roman" w:hAnsi="Times New Roman" w:cs="Times New Roman"/>
          <w:sz w:val="24"/>
        </w:rPr>
        <w:t xml:space="preserve"> in </w:t>
      </w:r>
      <w:r w:rsidR="000A01DE">
        <w:rPr>
          <w:rFonts w:ascii="Times New Roman" w:hAnsi="Times New Roman" w:cs="Times New Roman"/>
          <w:sz w:val="24"/>
        </w:rPr>
        <w:t>Shenzhen Institute</w:t>
      </w:r>
      <w:r w:rsidR="00D8359E" w:rsidRPr="00053CDA">
        <w:rPr>
          <w:rFonts w:ascii="Times New Roman" w:hAnsi="Times New Roman" w:cs="Times New Roman"/>
          <w:sz w:val="24"/>
        </w:rPr>
        <w:t xml:space="preserve"> of Advanced Technology, Chinese Academy of Sciences</w:t>
      </w:r>
      <w:r w:rsidR="00D8359E" w:rsidRPr="00D8359E">
        <w:rPr>
          <w:rFonts w:ascii="Times New Roman" w:hAnsi="Times New Roman" w:cs="Times New Roman"/>
          <w:sz w:val="24"/>
        </w:rPr>
        <w:t xml:space="preserve">. Prior to that, </w:t>
      </w:r>
      <w:r w:rsidR="00D8359E" w:rsidRPr="00BD1490">
        <w:rPr>
          <w:rFonts w:ascii="Times New Roman" w:hAnsi="Times New Roman" w:cs="Times New Roman"/>
          <w:sz w:val="24"/>
        </w:rPr>
        <w:t>s</w:t>
      </w:r>
      <w:r w:rsidR="00D8359E" w:rsidRPr="00D8359E">
        <w:rPr>
          <w:rFonts w:ascii="Times New Roman" w:hAnsi="Times New Roman" w:cs="Times New Roman"/>
          <w:sz w:val="24"/>
        </w:rPr>
        <w:t>he was a</w:t>
      </w:r>
      <w:r w:rsidR="00053CDA">
        <w:rPr>
          <w:rFonts w:ascii="Times New Roman" w:hAnsi="Times New Roman" w:cs="Times New Roman"/>
          <w:sz w:val="24"/>
        </w:rPr>
        <w:t>n</w:t>
      </w:r>
      <w:r w:rsidR="00D8359E" w:rsidRPr="00D8359E">
        <w:rPr>
          <w:rFonts w:ascii="Times New Roman" w:hAnsi="Times New Roman" w:cs="Times New Roman"/>
          <w:sz w:val="24"/>
        </w:rPr>
        <w:t xml:space="preserve"> </w:t>
      </w:r>
      <w:r w:rsidR="00D8359E" w:rsidRPr="00BD1490">
        <w:rPr>
          <w:rFonts w:ascii="Times New Roman" w:hAnsi="Times New Roman" w:cs="Times New Roman"/>
          <w:sz w:val="24"/>
        </w:rPr>
        <w:t>undergraduate student</w:t>
      </w:r>
      <w:r w:rsidR="00D8359E" w:rsidRPr="00D8359E">
        <w:rPr>
          <w:rFonts w:ascii="Times New Roman" w:hAnsi="Times New Roman" w:cs="Times New Roman"/>
          <w:sz w:val="24"/>
        </w:rPr>
        <w:t xml:space="preserve"> at</w:t>
      </w:r>
      <w:r w:rsidR="00D8359E" w:rsidRPr="00BD1490">
        <w:rPr>
          <w:rFonts w:ascii="Times New Roman" w:hAnsi="Times New Roman" w:cs="Times New Roman"/>
          <w:sz w:val="24"/>
        </w:rPr>
        <w:t xml:space="preserve"> Beijing Normal University</w:t>
      </w:r>
      <w:r w:rsidR="00BD1490" w:rsidRPr="00BD1490">
        <w:rPr>
          <w:rFonts w:ascii="Times New Roman" w:hAnsi="Times New Roman" w:cs="Times New Roman"/>
          <w:sz w:val="24"/>
        </w:rPr>
        <w:t xml:space="preserve"> and studied Economics</w:t>
      </w:r>
      <w:r w:rsidR="00D8359E" w:rsidRPr="00D8359E">
        <w:rPr>
          <w:rFonts w:ascii="Times New Roman" w:hAnsi="Times New Roman" w:cs="Times New Roman"/>
          <w:sz w:val="24"/>
        </w:rPr>
        <w:t xml:space="preserve">. </w:t>
      </w:r>
      <w:proofErr w:type="spellStart"/>
      <w:r w:rsidR="00D8359E" w:rsidRPr="00BD1490">
        <w:rPr>
          <w:rFonts w:ascii="Times New Roman" w:hAnsi="Times New Roman" w:cs="Times New Roman"/>
          <w:sz w:val="24"/>
        </w:rPr>
        <w:t>Sijia</w:t>
      </w:r>
      <w:proofErr w:type="spellEnd"/>
      <w:r w:rsidR="00D8359E" w:rsidRPr="00BD1490">
        <w:rPr>
          <w:rFonts w:ascii="Times New Roman" w:hAnsi="Times New Roman" w:cs="Times New Roman"/>
          <w:sz w:val="24"/>
        </w:rPr>
        <w:t xml:space="preserve"> Dai</w:t>
      </w:r>
      <w:r w:rsidR="00D8359E" w:rsidRPr="00D8359E">
        <w:rPr>
          <w:rFonts w:ascii="Times New Roman" w:hAnsi="Times New Roman" w:cs="Times New Roman"/>
          <w:sz w:val="24"/>
        </w:rPr>
        <w:t xml:space="preserve"> is broadly interested in computational aspects of economics and game theory,</w:t>
      </w:r>
      <w:r w:rsidR="00964C2C">
        <w:rPr>
          <w:rFonts w:ascii="Times New Roman" w:hAnsi="Times New Roman" w:cs="Times New Roman"/>
          <w:sz w:val="24"/>
        </w:rPr>
        <w:t xml:space="preserve"> </w:t>
      </w:r>
      <w:r w:rsidR="00D8359E" w:rsidRPr="00D8359E">
        <w:rPr>
          <w:rFonts w:ascii="Times New Roman" w:hAnsi="Times New Roman" w:cs="Times New Roman"/>
          <w:sz w:val="24"/>
        </w:rPr>
        <w:t xml:space="preserve">design and analysis of algorithms. Currently, </w:t>
      </w:r>
      <w:r w:rsidR="00D8359E" w:rsidRPr="00BD1490">
        <w:rPr>
          <w:rFonts w:ascii="Times New Roman" w:hAnsi="Times New Roman" w:cs="Times New Roman"/>
          <w:sz w:val="24"/>
        </w:rPr>
        <w:t>s</w:t>
      </w:r>
      <w:r w:rsidR="00D8359E" w:rsidRPr="00D8359E">
        <w:rPr>
          <w:rFonts w:ascii="Times New Roman" w:hAnsi="Times New Roman" w:cs="Times New Roman"/>
          <w:sz w:val="24"/>
        </w:rPr>
        <w:t xml:space="preserve">he is working on designing </w:t>
      </w:r>
      <w:r w:rsidR="00DD44A1" w:rsidRPr="00BD1490">
        <w:rPr>
          <w:rFonts w:ascii="Times New Roman" w:hAnsi="Times New Roman" w:cs="Times New Roman"/>
          <w:sz w:val="24"/>
        </w:rPr>
        <w:t xml:space="preserve">approximation </w:t>
      </w:r>
      <w:r w:rsidR="00D8359E" w:rsidRPr="00D8359E">
        <w:rPr>
          <w:rFonts w:ascii="Times New Roman" w:hAnsi="Times New Roman" w:cs="Times New Roman"/>
          <w:sz w:val="24"/>
        </w:rPr>
        <w:t>algorithms for fair division problems.</w:t>
      </w:r>
    </w:p>
    <w:p w14:paraId="17FEF81F" w14:textId="77777777" w:rsidR="00D8359E" w:rsidRPr="008178BE" w:rsidRDefault="00D8359E" w:rsidP="008178BE">
      <w:pPr>
        <w:widowControl/>
        <w:jc w:val="left"/>
        <w:rPr>
          <w:rFonts w:ascii="Times New Roman" w:hAnsi="Times New Roman" w:cs="Times New Roman"/>
        </w:rPr>
      </w:pPr>
    </w:p>
    <w:p w14:paraId="2B416AC0" w14:textId="77777777" w:rsidR="008178BE" w:rsidRPr="000D3C2C" w:rsidRDefault="008178BE" w:rsidP="000D3C2C">
      <w:pPr>
        <w:ind w:firstLine="420"/>
        <w:rPr>
          <w:rFonts w:ascii="Times New Roman" w:hAnsi="Times New Roman" w:cs="Times New Roman"/>
        </w:rPr>
      </w:pPr>
    </w:p>
    <w:sectPr w:rsidR="008178BE" w:rsidRPr="000D3C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BE"/>
    <w:rsid w:val="00000FA0"/>
    <w:rsid w:val="000065D9"/>
    <w:rsid w:val="00027DF0"/>
    <w:rsid w:val="00034DC5"/>
    <w:rsid w:val="000374C6"/>
    <w:rsid w:val="00053CDA"/>
    <w:rsid w:val="00064456"/>
    <w:rsid w:val="00072C4D"/>
    <w:rsid w:val="000A01DE"/>
    <w:rsid w:val="000D3C2C"/>
    <w:rsid w:val="000E2C4D"/>
    <w:rsid w:val="00120851"/>
    <w:rsid w:val="00130970"/>
    <w:rsid w:val="0015786B"/>
    <w:rsid w:val="00165F73"/>
    <w:rsid w:val="001B535A"/>
    <w:rsid w:val="001C353C"/>
    <w:rsid w:val="001F1372"/>
    <w:rsid w:val="001F1CDE"/>
    <w:rsid w:val="0022644A"/>
    <w:rsid w:val="00244451"/>
    <w:rsid w:val="0027428C"/>
    <w:rsid w:val="002749D8"/>
    <w:rsid w:val="002C23BE"/>
    <w:rsid w:val="002F5755"/>
    <w:rsid w:val="00311310"/>
    <w:rsid w:val="00334EC5"/>
    <w:rsid w:val="003614D5"/>
    <w:rsid w:val="00385F0D"/>
    <w:rsid w:val="003A6214"/>
    <w:rsid w:val="003E41CD"/>
    <w:rsid w:val="003F2373"/>
    <w:rsid w:val="0042573B"/>
    <w:rsid w:val="00441555"/>
    <w:rsid w:val="0045502B"/>
    <w:rsid w:val="004612FD"/>
    <w:rsid w:val="00465FC6"/>
    <w:rsid w:val="004679C7"/>
    <w:rsid w:val="00494FD2"/>
    <w:rsid w:val="004D200A"/>
    <w:rsid w:val="005127AF"/>
    <w:rsid w:val="00522C8B"/>
    <w:rsid w:val="00563827"/>
    <w:rsid w:val="00564CB0"/>
    <w:rsid w:val="00580D3C"/>
    <w:rsid w:val="0059697A"/>
    <w:rsid w:val="005B30EE"/>
    <w:rsid w:val="005E1842"/>
    <w:rsid w:val="005F2CEB"/>
    <w:rsid w:val="0060127E"/>
    <w:rsid w:val="0060293F"/>
    <w:rsid w:val="00621ADA"/>
    <w:rsid w:val="006361EB"/>
    <w:rsid w:val="006424A9"/>
    <w:rsid w:val="0066355F"/>
    <w:rsid w:val="00734217"/>
    <w:rsid w:val="00741C4B"/>
    <w:rsid w:val="007620FF"/>
    <w:rsid w:val="00763611"/>
    <w:rsid w:val="007671CD"/>
    <w:rsid w:val="007C3024"/>
    <w:rsid w:val="007D5125"/>
    <w:rsid w:val="007E0F2C"/>
    <w:rsid w:val="007E5623"/>
    <w:rsid w:val="007E75A3"/>
    <w:rsid w:val="007F049F"/>
    <w:rsid w:val="00806A77"/>
    <w:rsid w:val="0081726D"/>
    <w:rsid w:val="008178BE"/>
    <w:rsid w:val="008203BF"/>
    <w:rsid w:val="008601E7"/>
    <w:rsid w:val="00862ADC"/>
    <w:rsid w:val="008667F4"/>
    <w:rsid w:val="00875686"/>
    <w:rsid w:val="008C668F"/>
    <w:rsid w:val="00914BE9"/>
    <w:rsid w:val="00964C2C"/>
    <w:rsid w:val="009A2DC1"/>
    <w:rsid w:val="009D1B2F"/>
    <w:rsid w:val="009E1E25"/>
    <w:rsid w:val="009E6A5B"/>
    <w:rsid w:val="00A06983"/>
    <w:rsid w:val="00A41CCE"/>
    <w:rsid w:val="00A67A0E"/>
    <w:rsid w:val="00B01E06"/>
    <w:rsid w:val="00B13919"/>
    <w:rsid w:val="00B15F66"/>
    <w:rsid w:val="00B836C6"/>
    <w:rsid w:val="00B846EA"/>
    <w:rsid w:val="00B913BE"/>
    <w:rsid w:val="00B93B1D"/>
    <w:rsid w:val="00BD1490"/>
    <w:rsid w:val="00C042F0"/>
    <w:rsid w:val="00C15D81"/>
    <w:rsid w:val="00C16A05"/>
    <w:rsid w:val="00C2242C"/>
    <w:rsid w:val="00C22598"/>
    <w:rsid w:val="00C56E73"/>
    <w:rsid w:val="00C66676"/>
    <w:rsid w:val="00C747FC"/>
    <w:rsid w:val="00C84676"/>
    <w:rsid w:val="00C91A6F"/>
    <w:rsid w:val="00C96796"/>
    <w:rsid w:val="00CF26D1"/>
    <w:rsid w:val="00D0083F"/>
    <w:rsid w:val="00D62867"/>
    <w:rsid w:val="00D81CEC"/>
    <w:rsid w:val="00D8359E"/>
    <w:rsid w:val="00D93226"/>
    <w:rsid w:val="00DA460B"/>
    <w:rsid w:val="00DD44A1"/>
    <w:rsid w:val="00DE12C3"/>
    <w:rsid w:val="00DF4BF0"/>
    <w:rsid w:val="00E20BDD"/>
    <w:rsid w:val="00E24769"/>
    <w:rsid w:val="00E870C4"/>
    <w:rsid w:val="00EA0CD2"/>
    <w:rsid w:val="00F17094"/>
    <w:rsid w:val="00F2103F"/>
    <w:rsid w:val="00F55615"/>
    <w:rsid w:val="00F62EFB"/>
    <w:rsid w:val="00F74DF5"/>
    <w:rsid w:val="00F81C52"/>
    <w:rsid w:val="00FA68FE"/>
    <w:rsid w:val="00FB1131"/>
    <w:rsid w:val="00FB3484"/>
    <w:rsid w:val="00FC189B"/>
    <w:rsid w:val="00FD0B64"/>
    <w:rsid w:val="00FF5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0B5E"/>
  <w15:chartTrackingRefBased/>
  <w15:docId w15:val="{D7095090-383E-3C4F-8E68-80C3B4C4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7C3024"/>
    <w:pPr>
      <w:framePr w:wrap="none" w:vAnchor="text" w:hAnchor="margin" w:xAlign="center" w:y="1"/>
    </w:pPr>
    <w:rPr>
      <w:rFonts w:ascii="Times New Roman" w:eastAsia="宋体" w:hAnsi="Times New Roman" w:cs="Times New Roman"/>
    </w:rPr>
  </w:style>
  <w:style w:type="paragraph" w:styleId="a3">
    <w:name w:val="footer"/>
    <w:basedOn w:val="a"/>
    <w:link w:val="Char"/>
    <w:uiPriority w:val="99"/>
    <w:semiHidden/>
    <w:unhideWhenUsed/>
    <w:rsid w:val="007C3024"/>
    <w:pPr>
      <w:tabs>
        <w:tab w:val="center" w:pos="4153"/>
        <w:tab w:val="right" w:pos="8306"/>
      </w:tabs>
      <w:snapToGrid w:val="0"/>
      <w:jc w:val="left"/>
    </w:pPr>
    <w:rPr>
      <w:sz w:val="18"/>
      <w:szCs w:val="18"/>
    </w:rPr>
  </w:style>
  <w:style w:type="character" w:customStyle="1" w:styleId="Char">
    <w:name w:val="页脚 Char"/>
    <w:basedOn w:val="a0"/>
    <w:link w:val="a3"/>
    <w:uiPriority w:val="99"/>
    <w:semiHidden/>
    <w:rsid w:val="007C3024"/>
    <w:rPr>
      <w:sz w:val="18"/>
      <w:szCs w:val="18"/>
    </w:rPr>
  </w:style>
  <w:style w:type="paragraph" w:styleId="a4">
    <w:name w:val="Normal (Web)"/>
    <w:basedOn w:val="a"/>
    <w:uiPriority w:val="99"/>
    <w:unhideWhenUsed/>
    <w:rsid w:val="000D3C2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286286">
      <w:bodyDiv w:val="1"/>
      <w:marLeft w:val="0"/>
      <w:marRight w:val="0"/>
      <w:marTop w:val="0"/>
      <w:marBottom w:val="0"/>
      <w:divBdr>
        <w:top w:val="none" w:sz="0" w:space="0" w:color="auto"/>
        <w:left w:val="none" w:sz="0" w:space="0" w:color="auto"/>
        <w:bottom w:val="none" w:sz="0" w:space="0" w:color="auto"/>
        <w:right w:val="none" w:sz="0" w:space="0" w:color="auto"/>
      </w:divBdr>
    </w:div>
    <w:div w:id="1878396448">
      <w:bodyDiv w:val="1"/>
      <w:marLeft w:val="0"/>
      <w:marRight w:val="0"/>
      <w:marTop w:val="0"/>
      <w:marBottom w:val="0"/>
      <w:divBdr>
        <w:top w:val="none" w:sz="0" w:space="0" w:color="auto"/>
        <w:left w:val="none" w:sz="0" w:space="0" w:color="auto"/>
        <w:bottom w:val="none" w:sz="0" w:space="0" w:color="auto"/>
        <w:right w:val="none" w:sz="0" w:space="0" w:color="auto"/>
      </w:divBdr>
    </w:div>
    <w:div w:id="1884826630">
      <w:bodyDiv w:val="1"/>
      <w:marLeft w:val="0"/>
      <w:marRight w:val="0"/>
      <w:marTop w:val="0"/>
      <w:marBottom w:val="0"/>
      <w:divBdr>
        <w:top w:val="none" w:sz="0" w:space="0" w:color="auto"/>
        <w:left w:val="none" w:sz="0" w:space="0" w:color="auto"/>
        <w:bottom w:val="none" w:sz="0" w:space="0" w:color="auto"/>
        <w:right w:val="none" w:sz="0" w:space="0" w:color="auto"/>
      </w:divBdr>
      <w:divsChild>
        <w:div w:id="1440562827">
          <w:marLeft w:val="0"/>
          <w:marRight w:val="0"/>
          <w:marTop w:val="0"/>
          <w:marBottom w:val="0"/>
          <w:divBdr>
            <w:top w:val="none" w:sz="0" w:space="0" w:color="auto"/>
            <w:left w:val="none" w:sz="0" w:space="0" w:color="auto"/>
            <w:bottom w:val="none" w:sz="0" w:space="0" w:color="auto"/>
            <w:right w:val="none" w:sz="0" w:space="0" w:color="auto"/>
          </w:divBdr>
          <w:divsChild>
            <w:div w:id="165019727">
              <w:marLeft w:val="0"/>
              <w:marRight w:val="0"/>
              <w:marTop w:val="0"/>
              <w:marBottom w:val="0"/>
              <w:divBdr>
                <w:top w:val="none" w:sz="0" w:space="0" w:color="auto"/>
                <w:left w:val="none" w:sz="0" w:space="0" w:color="auto"/>
                <w:bottom w:val="none" w:sz="0" w:space="0" w:color="auto"/>
                <w:right w:val="none" w:sz="0" w:space="0" w:color="auto"/>
              </w:divBdr>
              <w:divsChild>
                <w:div w:id="15528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66540">
      <w:bodyDiv w:val="1"/>
      <w:marLeft w:val="0"/>
      <w:marRight w:val="0"/>
      <w:marTop w:val="0"/>
      <w:marBottom w:val="0"/>
      <w:divBdr>
        <w:top w:val="none" w:sz="0" w:space="0" w:color="auto"/>
        <w:left w:val="none" w:sz="0" w:space="0" w:color="auto"/>
        <w:bottom w:val="none" w:sz="0" w:space="0" w:color="auto"/>
        <w:right w:val="none" w:sz="0" w:space="0" w:color="auto"/>
      </w:divBdr>
      <w:divsChild>
        <w:div w:id="1796411726">
          <w:marLeft w:val="0"/>
          <w:marRight w:val="0"/>
          <w:marTop w:val="0"/>
          <w:marBottom w:val="0"/>
          <w:divBdr>
            <w:top w:val="none" w:sz="0" w:space="0" w:color="auto"/>
            <w:left w:val="none" w:sz="0" w:space="0" w:color="auto"/>
            <w:bottom w:val="none" w:sz="0" w:space="0" w:color="auto"/>
            <w:right w:val="none" w:sz="0" w:space="0" w:color="auto"/>
          </w:divBdr>
          <w:divsChild>
            <w:div w:id="2023360759">
              <w:marLeft w:val="0"/>
              <w:marRight w:val="0"/>
              <w:marTop w:val="0"/>
              <w:marBottom w:val="0"/>
              <w:divBdr>
                <w:top w:val="none" w:sz="0" w:space="0" w:color="auto"/>
                <w:left w:val="none" w:sz="0" w:space="0" w:color="auto"/>
                <w:bottom w:val="none" w:sz="0" w:space="0" w:color="auto"/>
                <w:right w:val="none" w:sz="0" w:space="0" w:color="auto"/>
              </w:divBdr>
              <w:divsChild>
                <w:div w:id="1691760934">
                  <w:marLeft w:val="0"/>
                  <w:marRight w:val="0"/>
                  <w:marTop w:val="0"/>
                  <w:marBottom w:val="0"/>
                  <w:divBdr>
                    <w:top w:val="none" w:sz="0" w:space="0" w:color="auto"/>
                    <w:left w:val="none" w:sz="0" w:space="0" w:color="auto"/>
                    <w:bottom w:val="none" w:sz="0" w:space="0" w:color="auto"/>
                    <w:right w:val="none" w:sz="0" w:space="0" w:color="auto"/>
                  </w:divBdr>
                  <w:divsChild>
                    <w:div w:id="19855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[张涌]</cp:lastModifiedBy>
  <cp:revision>13</cp:revision>
  <dcterms:created xsi:type="dcterms:W3CDTF">2022-07-06T07:51:00Z</dcterms:created>
  <dcterms:modified xsi:type="dcterms:W3CDTF">2022-07-06T08:08:00Z</dcterms:modified>
</cp:coreProperties>
</file>